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nThickThinSmallGap" w:sz="12" w:space="0" w:color="999999"/>
          <w:left w:val="thinThickThinSmallGap" w:sz="12" w:space="0" w:color="999999"/>
          <w:bottom w:val="thinThickThinSmallGap" w:sz="12" w:space="0" w:color="999999"/>
          <w:right w:val="thinThickThinSmallGap" w:sz="12" w:space="0" w:color="999999"/>
          <w:insideH w:val="single" w:sz="4" w:space="0" w:color="999999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348"/>
        <w:gridCol w:w="1554"/>
      </w:tblGrid>
      <w:tr w:rsidR="00960719" w:rsidRPr="000D1D27" w:rsidTr="0080027D">
        <w:trPr>
          <w:jc w:val="center"/>
        </w:trPr>
        <w:tc>
          <w:tcPr>
            <w:tcW w:w="4902" w:type="dxa"/>
            <w:gridSpan w:val="2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( I.</w:t>
            </w:r>
            <w:proofErr w:type="gramEnd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 xml:space="preserve"> Dönem)</w:t>
            </w:r>
          </w:p>
        </w:tc>
      </w:tr>
      <w:tr w:rsidR="00960719" w:rsidRPr="000D1D27" w:rsidTr="0080027D">
        <w:trPr>
          <w:trHeight w:val="330"/>
          <w:jc w:val="center"/>
        </w:trPr>
        <w:tc>
          <w:tcPr>
            <w:tcW w:w="3348" w:type="dxa"/>
            <w:vMerge w:val="restart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ADI VE </w:t>
            </w:r>
            <w:proofErr w:type="gramStart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SOYADI  :</w:t>
            </w:r>
            <w:proofErr w:type="gramEnd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............................................</w:t>
            </w:r>
          </w:p>
          <w:p w:rsidR="00960719" w:rsidRPr="000D1D27" w:rsidRDefault="00960719" w:rsidP="008002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NO/SINIF             </w:t>
            </w:r>
            <w:proofErr w:type="gramStart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 :</w:t>
            </w:r>
            <w:proofErr w:type="gramEnd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............................................</w:t>
            </w: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GRUP</w:t>
            </w:r>
          </w:p>
        </w:tc>
      </w:tr>
      <w:tr w:rsidR="00960719" w:rsidRPr="000D1D27" w:rsidTr="0080027D">
        <w:trPr>
          <w:trHeight w:val="225"/>
          <w:jc w:val="center"/>
        </w:trPr>
        <w:tc>
          <w:tcPr>
            <w:tcW w:w="3348" w:type="dxa"/>
            <w:vMerge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960719" w:rsidRPr="000D1D27" w:rsidTr="0080027D">
        <w:trPr>
          <w:trHeight w:val="152"/>
          <w:jc w:val="center"/>
        </w:trPr>
        <w:tc>
          <w:tcPr>
            <w:tcW w:w="3348" w:type="dxa"/>
            <w:vMerge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12FEN/…</w:t>
            </w:r>
            <w:proofErr w:type="gramStart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</w:tbl>
    <w:p w:rsidR="00960719" w:rsidRPr="000D1D27" w:rsidRDefault="00960719" w:rsidP="00960719">
      <w:pPr>
        <w:pStyle w:val="Style11"/>
        <w:widowControl/>
        <w:spacing w:line="240" w:lineRule="exact"/>
        <w:ind w:left="5"/>
        <w:jc w:val="left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exact"/>
        <w:ind w:lef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 xml:space="preserve">1.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Kloroplastın </w:t>
      </w:r>
      <w:proofErr w:type="spellStart"/>
      <w:r w:rsidRPr="000D1D27">
        <w:rPr>
          <w:rStyle w:val="FontStyle55"/>
          <w:rFonts w:ascii="Calibri" w:hAnsi="Calibri" w:cs="Calibri"/>
          <w:sz w:val="20"/>
          <w:szCs w:val="20"/>
        </w:rPr>
        <w:t>granalarında</w:t>
      </w:r>
      <w:proofErr w:type="spellEnd"/>
      <w:r w:rsidRPr="000D1D27">
        <w:rPr>
          <w:rStyle w:val="FontStyle55"/>
          <w:rFonts w:ascii="Calibri" w:hAnsi="Calibri" w:cs="Calibri"/>
          <w:sz w:val="20"/>
          <w:szCs w:val="20"/>
        </w:rPr>
        <w:t>, aşağıdaki tepkimeler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den hangisi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gerçekleşmez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A)</w:t>
      </w:r>
      <w:r w:rsidRPr="000D1D27">
        <w:rPr>
          <w:rStyle w:val="FontStyle54"/>
          <w:rFonts w:ascii="Calibri" w:hAnsi="Calibri" w:cs="Calibri"/>
          <w:sz w:val="20"/>
          <w:szCs w:val="20"/>
        </w:rPr>
        <w:t>Suyun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ışık etkisi ile proton (H</w:t>
      </w:r>
      <w:r w:rsidRPr="007A6340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>), elektron (e</w:t>
      </w:r>
      <w:r w:rsidRPr="000D1D27">
        <w:rPr>
          <w:rStyle w:val="FontStyle54"/>
          <w:rFonts w:ascii="Calibri" w:hAnsi="Calibri" w:cs="Calibri"/>
          <w:sz w:val="20"/>
          <w:szCs w:val="20"/>
          <w:vertAlign w:val="superscript"/>
        </w:rPr>
        <w:t>-</w:t>
      </w:r>
      <w:r w:rsidRPr="000D1D27">
        <w:rPr>
          <w:rStyle w:val="FontStyle54"/>
          <w:rFonts w:ascii="Calibri" w:hAnsi="Calibri" w:cs="Calibri"/>
          <w:sz w:val="20"/>
          <w:szCs w:val="20"/>
        </w:rPr>
        <w:t>) ve ok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sijene parçalanması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B)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E.T.S'deserbestlenen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enerji ile ATP sentezlenmesi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C)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NADP</w:t>
      </w:r>
      <w:r w:rsidRPr="007A6340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>nin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, suyun hidrojen iyonlarını alarak indir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genmesi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D) Organik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besindeki kimyasal bağ enerjisinin ATP ye aktarılması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E) Tepkimelerin ışığın etkisi ile gerçekleşmesi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101" w:line="240" w:lineRule="auto"/>
        <w:ind w:left="5" w:righ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2.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Fotosentezin 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"karbon tutma tepkimeleri"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için aşağıdakilerden hangisi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geçersizdir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A)</w:t>
      </w:r>
      <w:r w:rsidRPr="000D1D27">
        <w:rPr>
          <w:rStyle w:val="FontStyle54"/>
          <w:rFonts w:ascii="Calibri" w:hAnsi="Calibri" w:cs="Calibri"/>
          <w:sz w:val="20"/>
          <w:szCs w:val="20"/>
        </w:rPr>
        <w:t>Işık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evresinden gelen ATP ve NADPH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>ler kullanılır.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B) Kloroplastın stromasında gerçekleşen enzimatik tepkimelerdir.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C) Sudan gelen hidrojenlerle karbondioksit molekül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lerinin birleşmesiyle organik madde sentezlenir.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D) Sıcaklık değişimi tepkimelerin hızını etkiler.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E) Sadece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glikoz sentezi gerçekleşir.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auto"/>
        <w:ind w:left="10"/>
        <w:jc w:val="left"/>
        <w:rPr>
          <w:rStyle w:val="FontStyle55"/>
          <w:rFonts w:ascii="Calibri" w:hAnsi="Calibri" w:cs="Calibri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3.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Kloroplastın stromasında gerçekleşen </w:t>
      </w:r>
      <w:r w:rsidRPr="000D1D27">
        <w:rPr>
          <w:rStyle w:val="FontStyle54"/>
          <w:rFonts w:ascii="Calibri" w:hAnsi="Calibri" w:cs="Calibri"/>
          <w:sz w:val="20"/>
          <w:szCs w:val="20"/>
        </w:rPr>
        <w:t>"karbon tut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 xml:space="preserve">ma" </w:t>
      </w:r>
      <w:r w:rsidRPr="000D1D27">
        <w:rPr>
          <w:rStyle w:val="FontStyle55"/>
          <w:rFonts w:ascii="Calibri" w:hAnsi="Calibri" w:cs="Calibri"/>
          <w:sz w:val="20"/>
          <w:szCs w:val="20"/>
        </w:rPr>
        <w:t>tepkimelerinde 30 molekül CO</w:t>
      </w:r>
      <w:r w:rsidRPr="000D1D27">
        <w:rPr>
          <w:rStyle w:val="FontStyle55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 indirgenirse;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spellStart"/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a.</w:t>
      </w:r>
      <w:r w:rsidRPr="000D1D27">
        <w:rPr>
          <w:rStyle w:val="FontStyle54"/>
          <w:rFonts w:ascii="Calibri" w:hAnsi="Calibri" w:cs="Calibri"/>
          <w:sz w:val="20"/>
          <w:szCs w:val="20"/>
        </w:rPr>
        <w:t>Sentezlenen</w:t>
      </w:r>
      <w:proofErr w:type="spellEnd"/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glikoz molekülü sayısı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b. Harcanan ATP miktarı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c. Yükseltgenen NADPH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miktarı</w:t>
      </w:r>
      <w:r w:rsidRPr="000D1D27">
        <w:rPr>
          <w:rStyle w:val="FontStyle54"/>
          <w:rFonts w:ascii="Calibri" w:hAnsi="Calibri" w:cs="Calibri"/>
          <w:b/>
          <w:bCs/>
          <w:sz w:val="20"/>
          <w:szCs w:val="20"/>
        </w:rPr>
        <w:br/>
      </w:r>
      <w:r w:rsidRPr="000D1D27">
        <w:rPr>
          <w:rStyle w:val="FontStyle55"/>
          <w:rFonts w:ascii="Calibri" w:hAnsi="Calibri" w:cs="Calibri"/>
          <w:sz w:val="20"/>
          <w:szCs w:val="20"/>
        </w:rPr>
        <w:t>aşağıdakilerden hangisinde doğru verilmiştir?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1418"/>
      </w:tblGrid>
      <w:tr w:rsidR="00960719" w:rsidRPr="000D1D27" w:rsidTr="0080027D">
        <w:trPr>
          <w:trHeight w:hRule="exact" w:val="247"/>
          <w:jc w:val="center"/>
        </w:trPr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right="278"/>
              <w:jc w:val="right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right="293"/>
              <w:jc w:val="right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left="302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c</w:t>
            </w:r>
            <w:proofErr w:type="gramEnd"/>
          </w:p>
        </w:tc>
      </w:tr>
      <w:tr w:rsidR="00960719" w:rsidRPr="000D1D27" w:rsidTr="0080027D">
        <w:trPr>
          <w:trHeight w:hRule="exact" w:val="335"/>
          <w:jc w:val="center"/>
        </w:trPr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A) 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93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B)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BF4546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color w:val="FF0000"/>
                <w:sz w:val="20"/>
                <w:szCs w:val="20"/>
              </w:rPr>
            </w:pPr>
            <w:r w:rsidRPr="00BF4546">
              <w:rPr>
                <w:rStyle w:val="FontStyle54"/>
                <w:rFonts w:ascii="Calibri" w:hAnsi="Calibri" w:cs="Calibri"/>
                <w:color w:val="FF0000"/>
                <w:sz w:val="20"/>
                <w:szCs w:val="20"/>
              </w:rPr>
              <w:t>C)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83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D)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960719" w:rsidRPr="000D1D27" w:rsidTr="0080027D">
        <w:trPr>
          <w:trHeight w:hRule="exact" w:val="259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E)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48</w:t>
            </w:r>
          </w:p>
        </w:tc>
      </w:tr>
    </w:tbl>
    <w:p w:rsidR="00960719" w:rsidRPr="000D1D27" w:rsidRDefault="00960719" w:rsidP="00960719">
      <w:pPr>
        <w:pStyle w:val="Style11"/>
        <w:widowControl/>
        <w:spacing w:line="240" w:lineRule="auto"/>
        <w:ind w:left="10"/>
        <w:jc w:val="left"/>
        <w:rPr>
          <w:rStyle w:val="FontStyle55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4. </w:t>
      </w:r>
      <w:r w:rsidRPr="000D1D27">
        <w:rPr>
          <w:rStyle w:val="FontStyle55"/>
          <w:rFonts w:ascii="Calibri" w:hAnsi="Calibri" w:cs="Calibri"/>
          <w:sz w:val="20"/>
          <w:szCs w:val="20"/>
        </w:rPr>
        <w:t>Çift çenekli bitki yaprağında;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I. Epidermis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II.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Palizat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parankiması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III. Sünger parankiması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IV. Stoma</w:t>
      </w:r>
      <w:r w:rsidRPr="000D1D27">
        <w:rPr>
          <w:rStyle w:val="FontStyle54"/>
          <w:rFonts w:ascii="Calibri" w:hAnsi="Calibri" w:cs="Calibri"/>
          <w:b/>
          <w:bCs/>
          <w:sz w:val="20"/>
          <w:szCs w:val="20"/>
        </w:rPr>
        <w:br/>
      </w:r>
      <w:r w:rsidRPr="000D1D27">
        <w:rPr>
          <w:rStyle w:val="FontStyle55"/>
          <w:rFonts w:ascii="Calibri" w:hAnsi="Calibri" w:cs="Calibri"/>
          <w:sz w:val="20"/>
          <w:szCs w:val="20"/>
        </w:rPr>
        <w:t>hücrelerinden hangileri fotosentez yapar?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A) Yalnız 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B) Yalnız III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C) I ve II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D) I ve IV        </w:t>
      </w:r>
      <w:r>
        <w:rPr>
          <w:rStyle w:val="FontStyle54"/>
          <w:rFonts w:ascii="Calibri" w:hAnsi="Calibri" w:cs="Calibri"/>
          <w:sz w:val="20"/>
          <w:szCs w:val="20"/>
        </w:rPr>
        <w:tab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E)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II, III ve IV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7620</wp:posOffset>
            </wp:positionV>
            <wp:extent cx="2286000" cy="981075"/>
            <wp:effectExtent l="19050" t="0" r="0" b="0"/>
            <wp:wrapSquare wrapText="bothSides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D27">
        <w:rPr>
          <w:rFonts w:ascii="Calibri" w:hAnsi="Calibri" w:cs="Calibri"/>
          <w:b/>
          <w:color w:val="000000"/>
          <w:sz w:val="20"/>
          <w:szCs w:val="20"/>
        </w:rPr>
        <w:t>5.</w:t>
      </w: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Yukarıdaki şekilde olduğu gibi, dört ayrı düzenek ha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zırlanıyor; her düzeneğin I. kaplarına farklı bitkisel ya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 xml:space="preserve">pı, II. kaplarına </w:t>
      </w:r>
      <w:proofErr w:type="spellStart"/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>OH)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çözeltisi konarak aşağıda ko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şulları verilen deney setleri oluşturuluyor:</w:t>
      </w:r>
    </w:p>
    <w:p w:rsidR="00960719" w:rsidRPr="000D1D27" w:rsidRDefault="00960719" w:rsidP="00960719">
      <w:pPr>
        <w:pStyle w:val="Style20"/>
        <w:widowControl/>
        <w:tabs>
          <w:tab w:val="left" w:pos="139"/>
        </w:tabs>
        <w:spacing w:before="48" w:line="278" w:lineRule="exact"/>
        <w:ind w:firstLine="0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I.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düzenek aydınlık ortamda, I. kaba şapkalı mantar</w:t>
      </w:r>
    </w:p>
    <w:p w:rsidR="00960719" w:rsidRPr="000D1D27" w:rsidRDefault="00960719" w:rsidP="00960719">
      <w:pPr>
        <w:pStyle w:val="Style20"/>
        <w:widowControl/>
        <w:numPr>
          <w:ilvl w:val="0"/>
          <w:numId w:val="1"/>
        </w:numPr>
        <w:tabs>
          <w:tab w:val="left" w:pos="254"/>
        </w:tabs>
        <w:spacing w:line="278" w:lineRule="exact"/>
        <w:ind w:left="10" w:firstLine="0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kaktüs bitkisi</w:t>
      </w:r>
    </w:p>
    <w:p w:rsidR="00960719" w:rsidRPr="000D1D27" w:rsidRDefault="00960719" w:rsidP="00960719">
      <w:pPr>
        <w:pStyle w:val="Style20"/>
        <w:widowControl/>
        <w:numPr>
          <w:ilvl w:val="0"/>
          <w:numId w:val="1"/>
        </w:numPr>
        <w:tabs>
          <w:tab w:val="left" w:pos="254"/>
        </w:tabs>
        <w:spacing w:line="278" w:lineRule="exact"/>
        <w:ind w:left="10" w:firstLine="0"/>
        <w:jc w:val="both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fasulye tohumları</w:t>
      </w:r>
    </w:p>
    <w:p w:rsidR="00960719" w:rsidRPr="000D1D27" w:rsidRDefault="00960719" w:rsidP="00960719">
      <w:pPr>
        <w:pStyle w:val="Style20"/>
        <w:widowControl/>
        <w:numPr>
          <w:ilvl w:val="0"/>
          <w:numId w:val="2"/>
        </w:numPr>
        <w:tabs>
          <w:tab w:val="left" w:pos="254"/>
        </w:tabs>
        <w:spacing w:before="48" w:line="221" w:lineRule="exact"/>
        <w:ind w:left="254" w:hanging="245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yeşil yapraklı saksı bitkisi</w:t>
      </w:r>
    </w:p>
    <w:p w:rsidR="00960719" w:rsidRPr="000D1D27" w:rsidRDefault="00960719" w:rsidP="00960719">
      <w:pPr>
        <w:pStyle w:val="Style11"/>
        <w:widowControl/>
        <w:spacing w:before="154" w:line="221" w:lineRule="exac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5"/>
          <w:rFonts w:ascii="Calibri" w:hAnsi="Calibri" w:cs="Calibri"/>
          <w:sz w:val="20"/>
          <w:szCs w:val="20"/>
        </w:rPr>
        <w:t>Işık ve diğer koşulların optimum olduğu yukarıda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ki dört ayrı deney setinden, hangi ikisindeki </w:t>
      </w:r>
      <w:proofErr w:type="spellStart"/>
      <w:proofErr w:type="gramStart"/>
      <w:r w:rsidRPr="000D1D27">
        <w:rPr>
          <w:rStyle w:val="FontStyle55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5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5"/>
          <w:rFonts w:ascii="Calibri" w:hAnsi="Calibri" w:cs="Calibri"/>
          <w:sz w:val="20"/>
          <w:szCs w:val="20"/>
        </w:rPr>
        <w:t>OH)</w:t>
      </w:r>
      <w:r w:rsidRPr="000D1D27">
        <w:rPr>
          <w:rStyle w:val="FontStyle55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 çözeltisinin bulanıklaşması, diğer ikisine göre daha hızlı olur? </w:t>
      </w:r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spellStart"/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>OH)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>, karbondioksit ayıra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cıdır.)</w:t>
      </w:r>
    </w:p>
    <w:p w:rsidR="00960719" w:rsidRPr="000D1D27" w:rsidRDefault="00960719" w:rsidP="00960719">
      <w:pPr>
        <w:pStyle w:val="Style4"/>
        <w:widowControl/>
        <w:tabs>
          <w:tab w:val="left" w:pos="2227"/>
        </w:tabs>
        <w:spacing w:before="38" w:line="240" w:lineRule="auto"/>
        <w:ind w:left="806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tabs>
          <w:tab w:val="left" w:pos="1522"/>
          <w:tab w:val="left" w:pos="3077"/>
        </w:tabs>
        <w:spacing w:before="10" w:line="240" w:lineRule="auto"/>
        <w:jc w:val="lef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A) I ve 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B) I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ve III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C) II ve III</w:t>
      </w:r>
    </w:p>
    <w:p w:rsidR="00960719" w:rsidRPr="000D1D27" w:rsidRDefault="00960719" w:rsidP="00960719">
      <w:pPr>
        <w:pStyle w:val="Style4"/>
        <w:widowControl/>
        <w:tabs>
          <w:tab w:val="left" w:pos="2227"/>
        </w:tabs>
        <w:spacing w:before="38" w:line="240" w:lineRule="auto"/>
        <w:ind w:left="806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D) II ve IV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E) III ve IV</w:t>
      </w:r>
    </w:p>
    <w:p w:rsidR="00960719" w:rsidRPr="00BF4546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noProof/>
          <w:color w:val="FF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419475" cy="5238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  <w:r>
        <w:rPr>
          <w:rFonts w:ascii="Calibri" w:hAnsi="Calibri" w:cs="Calibri"/>
          <w:b/>
          <w:noProof/>
          <w:color w:val="FF0000"/>
          <w:sz w:val="20"/>
          <w:szCs w:val="20"/>
        </w:rPr>
        <w:t xml:space="preserve">6. Soru: </w:t>
      </w:r>
      <w:r w:rsidRPr="00BF4546">
        <w:rPr>
          <w:rFonts w:ascii="Calibri" w:hAnsi="Calibri" w:cs="Calibri"/>
          <w:b/>
          <w:noProof/>
          <w:color w:val="FF0000"/>
          <w:sz w:val="20"/>
          <w:szCs w:val="20"/>
        </w:rPr>
        <w:t>e şıkkı</w:t>
      </w:r>
    </w:p>
    <w:p w:rsidR="00960719" w:rsidRPr="000D1D27" w:rsidRDefault="00960719" w:rsidP="00960719">
      <w:pPr>
        <w:spacing w:after="0" w:line="240" w:lineRule="auto"/>
        <w:rPr>
          <w:rFonts w:cs="Calibri"/>
          <w:b/>
          <w:sz w:val="20"/>
          <w:szCs w:val="20"/>
        </w:rPr>
      </w:pPr>
      <w:r w:rsidRPr="000D1D27">
        <w:rPr>
          <w:rFonts w:cs="Calibri"/>
          <w:b/>
          <w:color w:val="000000"/>
          <w:sz w:val="20"/>
          <w:szCs w:val="20"/>
        </w:rPr>
        <w:t xml:space="preserve">7.  </w:t>
      </w:r>
      <w:r w:rsidRPr="000D1D27">
        <w:rPr>
          <w:rFonts w:cs="Calibri"/>
          <w:b/>
          <w:sz w:val="20"/>
          <w:szCs w:val="20"/>
        </w:rPr>
        <w:t>15 glikozit bağından oluşmuş bir nişasta dizisi kullanılarak gerçekleşen oksijenli solunumda net ATP kazancı aşağıdakilerden hangisidir?</w:t>
      </w:r>
      <w:r w:rsidRPr="000D1D27">
        <w:rPr>
          <w:rFonts w:cs="Calibri"/>
          <w:b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A</w:t>
      </w:r>
      <w:r w:rsidRPr="000D1D27">
        <w:rPr>
          <w:rFonts w:cs="Calibri"/>
          <w:sz w:val="20"/>
          <w:szCs w:val="20"/>
        </w:rPr>
        <w:t xml:space="preserve">) 608      B) 570      C) 600    D) 440       E) 640  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spacing w:after="0" w:line="240" w:lineRule="auto"/>
        <w:rPr>
          <w:rFonts w:cs="Calibri"/>
          <w:noProof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3"/>
        <w:widowControl/>
        <w:numPr>
          <w:ilvl w:val="0"/>
          <w:numId w:val="7"/>
        </w:numPr>
        <w:spacing w:before="77" w:line="240" w:lineRule="auto"/>
        <w:rPr>
          <w:rStyle w:val="FontStyle50"/>
          <w:rFonts w:ascii="Calibri" w:hAnsi="Calibri" w:cs="Calibri"/>
          <w:b/>
          <w:bCs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Etil alkol fermentasyonunda;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  <w:t xml:space="preserve">I.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CO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nin oluşması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ATP sentezlenmesi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Glikozun aktifleştirilmesi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olaylarının gerçekleşmesi, aşağıdakilerden hangi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softHyphen/>
        <w:t>sinde doğru sıralanmıştır?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A) I, II,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  <w:t>B) I, III,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  <w:t xml:space="preserve"> C) II, III, 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D) III, 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E)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, II, 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3"/>
        <w:widowControl/>
        <w:numPr>
          <w:ilvl w:val="0"/>
          <w:numId w:val="7"/>
        </w:numPr>
        <w:spacing w:before="77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insanın</w:t>
      </w:r>
      <w:proofErr w:type="gram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kas hücrelerinde gerçekleşebilen laktik asit fermentasyonu ile 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li solunumun bazı özellikleri aşağıdaki tabloda karşılaştırılmıştır.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Hangi sütunda verilen özellik 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u w:val="single"/>
        </w:rPr>
        <w:t>yanlıştır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9"/>
        <w:gridCol w:w="1417"/>
        <w:gridCol w:w="1620"/>
      </w:tblGrid>
      <w:tr w:rsidR="00960719" w:rsidRPr="000D1D27" w:rsidTr="0080027D">
        <w:trPr>
          <w:trHeight w:hRule="exact" w:val="742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9" w:rsidRPr="000D1D27" w:rsidRDefault="00000000" w:rsidP="0080027D">
            <w:pPr>
              <w:pStyle w:val="Style19"/>
              <w:widowControl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68.85pt;margin-top:5.85pt;width:17.25pt;height:0;z-index:251662336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 id="_x0000_s2051" type="#_x0000_t32" style="position:absolute;left:0;text-align:left;margin-left:30.6pt;margin-top:12.6pt;width:0;height:14.25pt;z-index:251661312" o:connectortype="straight">
                  <v:stroke endarrow="block"/>
                </v:shape>
              </w:pict>
            </w:r>
            <w:r w:rsidR="00960719" w:rsidRPr="000D1D27"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Solunum çeşidi      Özellik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4"/>
              <w:widowControl/>
              <w:ind w:right="58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 w:rsidRPr="000D1D27"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Laktik asit fermentasyonu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Default="00960719" w:rsidP="0080027D">
            <w:pPr>
              <w:pStyle w:val="Style24"/>
              <w:widowControl/>
              <w:spacing w:line="130" w:lineRule="exact"/>
              <w:ind w:right="259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Oksijenli</w:t>
            </w:r>
          </w:p>
          <w:p w:rsidR="00960719" w:rsidRPr="000D1D27" w:rsidRDefault="00960719" w:rsidP="0080027D">
            <w:pPr>
              <w:pStyle w:val="Style24"/>
              <w:widowControl/>
              <w:spacing w:line="130" w:lineRule="exact"/>
              <w:ind w:right="259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solunum</w:t>
            </w:r>
            <w:proofErr w:type="gramEnd"/>
          </w:p>
        </w:tc>
      </w:tr>
      <w:tr w:rsidR="00960719" w:rsidRPr="000D1D27" w:rsidTr="0080027D">
        <w:trPr>
          <w:trHeight w:hRule="exact" w:val="432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ind w:right="158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Son atık ürünün enerjisi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91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Çok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379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Az</w:t>
            </w:r>
          </w:p>
        </w:tc>
      </w:tr>
      <w:tr w:rsidR="00960719" w:rsidRPr="000D1D27" w:rsidTr="0080027D">
        <w:trPr>
          <w:trHeight w:hRule="exact" w:val="408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ind w:right="322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Gerçekleştiği yer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72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Sitoplazma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24"/>
              <w:widowControl/>
              <w:spacing w:line="115" w:lineRule="exact"/>
              <w:ind w:left="173" w:right="139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Sitoplazma +</w:t>
            </w:r>
          </w:p>
          <w:p w:rsidR="00960719" w:rsidRPr="009F20E3" w:rsidRDefault="00960719" w:rsidP="0080027D">
            <w:pPr>
              <w:pStyle w:val="Style19"/>
              <w:widowControl/>
              <w:spacing w:line="115" w:lineRule="exact"/>
              <w:ind w:left="173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Mitokondri</w:t>
            </w:r>
          </w:p>
        </w:tc>
      </w:tr>
      <w:tr w:rsidR="00960719" w:rsidRPr="000D1D27" w:rsidTr="0080027D">
        <w:trPr>
          <w:trHeight w:hRule="exact" w:val="394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Son ürünün molekül özelliği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Organik molekül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inorganik</w:t>
            </w:r>
            <w:proofErr w:type="gramEnd"/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molekül</w:t>
            </w:r>
          </w:p>
        </w:tc>
      </w:tr>
      <w:tr w:rsidR="00960719" w:rsidRPr="000D1D27" w:rsidTr="0080027D">
        <w:trPr>
          <w:trHeight w:hRule="exact" w:val="384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19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Üretilen ATP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06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Az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197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Çok</w:t>
            </w:r>
          </w:p>
        </w:tc>
      </w:tr>
      <w:tr w:rsidR="00960719" w:rsidRPr="000D1D27" w:rsidTr="0080027D">
        <w:trPr>
          <w:trHeight w:hRule="exact" w:val="538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BF4546">
              <w:rPr>
                <w:rStyle w:val="FontStyle44"/>
                <w:rFonts w:ascii="Calibri" w:hAnsi="Calibri" w:cs="Calibri"/>
                <w:color w:val="FF0000"/>
                <w:sz w:val="16"/>
                <w:szCs w:val="16"/>
              </w:rPr>
              <w:t>Son ürünün</w:t>
            </w: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 xml:space="preserve"> hücre zarından geçebilme özelliği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06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Yok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21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Var</w:t>
            </w:r>
          </w:p>
        </w:tc>
      </w:tr>
    </w:tbl>
    <w:p w:rsidR="00960719" w:rsidRPr="000D1D27" w:rsidRDefault="00960719" w:rsidP="00960719">
      <w:pPr>
        <w:pStyle w:val="Style11"/>
        <w:widowControl/>
        <w:spacing w:before="34" w:line="211" w:lineRule="exact"/>
        <w:ind w:left="340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Hidrojen atomları işaretli glikoz molekülü çizgili kas hücrelerinde yıkıldığında, bu hücrelerde oluşan;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I. H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Laktik asit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Pirüvat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gibi moleküllerden hangilerinde işaretli hidrojen atomlarına rastlanabilir?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Fonts w:ascii="Calibri" w:hAnsi="Calibri" w:cs="Calibri"/>
          <w:color w:val="000000"/>
          <w:sz w:val="20"/>
          <w:szCs w:val="20"/>
        </w:rPr>
        <w:t>A) Yalnız 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B) Yalnız III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C) I ve 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D) II ve III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E) I</w:t>
      </w:r>
      <w:r w:rsidRPr="00BF4546">
        <w:rPr>
          <w:rFonts w:ascii="Calibri" w:hAnsi="Calibri" w:cs="Calibri"/>
          <w:color w:val="FF0000"/>
          <w:sz w:val="20"/>
          <w:szCs w:val="20"/>
        </w:rPr>
        <w:t>, II ve</w:t>
      </w:r>
      <w:r w:rsidRPr="000D1D27">
        <w:rPr>
          <w:rFonts w:ascii="Calibri" w:hAnsi="Calibri" w:cs="Calibri"/>
          <w:color w:val="000000"/>
          <w:sz w:val="20"/>
          <w:szCs w:val="20"/>
        </w:rPr>
        <w:t xml:space="preserve"> III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Hem oksijenli hem oksijensiz solunum yapan bir hücreye, O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 girişi engellenirse, aşağıdakilerden hangisi gerçekleşir?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proofErr w:type="gramStart"/>
      <w:r w:rsidRPr="00BF4546">
        <w:rPr>
          <w:rStyle w:val="FontStyle51"/>
          <w:rFonts w:ascii="Calibri" w:hAnsi="Calibri" w:cs="Calibri"/>
          <w:b w:val="0"/>
          <w:color w:val="FF0000"/>
          <w:sz w:val="20"/>
          <w:szCs w:val="20"/>
        </w:rPr>
        <w:t>A)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Glikozun</w:t>
      </w:r>
      <w:proofErr w:type="gram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pirüvikasite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yıkımı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B)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PirüvatınasetilCoAya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dönüşümü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C)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AsetilCoAnın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katılımı ile gerçekleşen sitrik asit döngüsü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D) ETS deki indirgenme ve yükseltgenme tepkimeleri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E) FAD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nin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indirgenmesi</w:t>
      </w:r>
      <w:r>
        <w:rPr>
          <w:rStyle w:val="FontStyle50"/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Birer molekül glikoz;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  <w:t xml:space="preserve">I.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X bakterisi etil alkol fermentasyonu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Y bakterisi laktik asit fermentasyonu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Z bakterisi oksijenli solunum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olaylarında kullanıldığında, tepkimeler sonucu oluşan molekül sayılarının 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u w:val="single"/>
        </w:rPr>
        <w:t>çoktan aza doğru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 sıra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softHyphen/>
        <w:t>lanışı aşağıdakilerden hangisidir?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A) I, II,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B) II, III, I      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C) II, 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D)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III, 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E) III, II, I</w:t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sz w:val="20"/>
          <w:szCs w:val="20"/>
        </w:rPr>
        <w:t xml:space="preserve">Fotosentez ve oksijenli solunumla ilgili, aşağıda karşılaştırılan özelliklerden hangisi </w:t>
      </w:r>
      <w:r w:rsidRPr="000D1D27">
        <w:rPr>
          <w:rStyle w:val="FontStyle51"/>
          <w:rFonts w:ascii="Calibri" w:hAnsi="Calibri" w:cs="Calibri"/>
          <w:sz w:val="20"/>
          <w:szCs w:val="20"/>
          <w:u w:val="single"/>
        </w:rPr>
        <w:t>yanlıştır</w:t>
      </w:r>
      <w:r w:rsidRPr="000D1D27">
        <w:rPr>
          <w:rStyle w:val="FontStyle51"/>
          <w:rFonts w:ascii="Calibri" w:hAnsi="Calibri" w:cs="Calibri"/>
          <w:sz w:val="20"/>
          <w:szCs w:val="20"/>
        </w:rPr>
        <w:t>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9"/>
        <w:gridCol w:w="1655"/>
        <w:gridCol w:w="1868"/>
      </w:tblGrid>
      <w:tr w:rsidR="00960719" w:rsidRPr="000D1D27" w:rsidTr="0080027D">
        <w:trPr>
          <w:trHeight w:hRule="exact" w:val="654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000000" w:rsidP="0080027D">
            <w:pPr>
              <w:pStyle w:val="Style29"/>
              <w:widowControl/>
              <w:spacing w:line="240" w:lineRule="auto"/>
              <w:jc w:val="center"/>
              <w:rPr>
                <w:rStyle w:val="FontStyle37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_x0000_s2055" type="#_x0000_t32" style="position:absolute;left:0;text-align:left;margin-left:70.1pt;margin-top:6.55pt;width:20.25pt;height:0;z-index:251665408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_x0000_s2054" type="#_x0000_t32" style="position:absolute;left:0;text-align:left;margin-left:76.85pt;margin-top:14.6pt;width:.05pt;height:15.55pt;z-index:251664384" o:connectortype="straight">
                  <v:stroke endarrow="block"/>
                </v:shape>
              </w:pict>
            </w:r>
            <w:r w:rsidR="00960719"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 xml:space="preserve">OLAYLAR </w:t>
            </w:r>
            <w:r w:rsidR="00960719"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br/>
              <w:t>ÖZELLİKLER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9"/>
              <w:widowControl/>
              <w:spacing w:line="240" w:lineRule="auto"/>
              <w:ind w:left="38"/>
              <w:jc w:val="center"/>
              <w:rPr>
                <w:rStyle w:val="FontStyle51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>Fotosentez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9"/>
              <w:widowControl/>
              <w:spacing w:line="240" w:lineRule="auto"/>
              <w:ind w:left="58"/>
              <w:jc w:val="center"/>
              <w:rPr>
                <w:rStyle w:val="FontStyle51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>Oksijenli</w:t>
            </w:r>
          </w:p>
        </w:tc>
      </w:tr>
      <w:tr w:rsidR="00960719" w:rsidRPr="000D1D27" w:rsidTr="0080027D">
        <w:trPr>
          <w:trHeight w:hRule="exact" w:val="595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ind w:right="307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Kullanılan madde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CO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ve H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5"/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Glikoz ve 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</w:p>
        </w:tc>
      </w:tr>
      <w:tr w:rsidR="00960719" w:rsidRPr="000D1D27" w:rsidTr="0080027D">
        <w:trPr>
          <w:trHeight w:hRule="exact" w:val="442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40" w:lineRule="exact"/>
              <w:ind w:right="739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Son ürün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Glikoz ve 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43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CO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ve H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O,</w:t>
            </w:r>
          </w:p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43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Enerji</w:t>
            </w:r>
          </w:p>
        </w:tc>
      </w:tr>
      <w:tr w:rsidR="00960719" w:rsidRPr="000D1D27" w:rsidTr="0080027D">
        <w:trPr>
          <w:trHeight w:hRule="exact" w:val="703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02" w:lineRule="exact"/>
              <w:ind w:right="365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BF4546">
              <w:rPr>
                <w:rStyle w:val="FontStyle50"/>
                <w:rFonts w:ascii="Calibri" w:hAnsi="Calibri" w:cs="Calibri"/>
                <w:color w:val="FF0000"/>
                <w:sz w:val="20"/>
                <w:szCs w:val="20"/>
              </w:rPr>
              <w:t>Kim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yasal değişim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02" w:lineRule="exact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Organik monomer parçalanması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197" w:lineRule="exact"/>
              <w:ind w:left="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Organik</w:t>
            </w:r>
          </w:p>
          <w:p w:rsidR="00960719" w:rsidRPr="000D1D27" w:rsidRDefault="00960719" w:rsidP="0080027D">
            <w:pPr>
              <w:pStyle w:val="Style5"/>
              <w:widowControl/>
              <w:spacing w:line="197" w:lineRule="exact"/>
              <w:ind w:left="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Monomer  yapımı</w:t>
            </w:r>
            <w:proofErr w:type="gramEnd"/>
          </w:p>
        </w:tc>
      </w:tr>
      <w:tr w:rsidR="00960719" w:rsidRPr="000D1D27" w:rsidTr="0080027D">
        <w:trPr>
          <w:trHeight w:hRule="exact" w:val="558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21" w:lineRule="exact"/>
              <w:ind w:right="34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Gerçekleşme zamanı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28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Işık varlığında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1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Her zaman</w:t>
            </w:r>
          </w:p>
        </w:tc>
      </w:tr>
      <w:tr w:rsidR="00960719" w:rsidRPr="000D1D27" w:rsidTr="0080027D">
        <w:trPr>
          <w:trHeight w:hRule="exact" w:val="574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45" w:lineRule="exact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Hangi hücrede gerçekleştiği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exact"/>
              <w:ind w:left="235" w:right="336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proofErr w:type="spellStart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Kloroplastlı</w:t>
            </w:r>
            <w:proofErr w:type="spellEnd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hücrelerde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exact"/>
              <w:ind w:left="77" w:right="91" w:hanging="14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Mitokondri bulunan hücrede</w:t>
            </w:r>
          </w:p>
        </w:tc>
      </w:tr>
    </w:tbl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3810</wp:posOffset>
            </wp:positionV>
            <wp:extent cx="2667000" cy="1628775"/>
            <wp:effectExtent l="19050" t="0" r="0" b="0"/>
            <wp:wrapTight wrapText="bothSides">
              <wp:wrapPolygon edited="0">
                <wp:start x="-154" y="0"/>
                <wp:lineTo x="-154" y="21474"/>
                <wp:lineTo x="21600" y="21474"/>
                <wp:lineTo x="21600" y="0"/>
                <wp:lineTo x="-154" y="0"/>
              </wp:wrapPolygon>
            </wp:wrapTight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3"/>
        <w:widowControl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Havası boşaltılmış fanuslarda, eşit sayıda tek hücreli X ve Y canlıları bulunmaktadır. Deney süresince, X ve Y canlılarının sayıca arttığı, I. fa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nustaki kireç suyunun bulandığı, II. fanustaki kireç suyu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nun bulanmadığı gözlenmiştir (Kireç suyu CO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>yi tutar).</w:t>
      </w:r>
    </w:p>
    <w:p w:rsidR="00960719" w:rsidRPr="000D1D27" w:rsidRDefault="00960719" w:rsidP="00960719">
      <w:pPr>
        <w:pStyle w:val="Style7"/>
        <w:widowControl/>
        <w:spacing w:before="144" w:line="240" w:lineRule="auto"/>
        <w:ind w:left="14"/>
        <w:jc w:val="left"/>
        <w:rPr>
          <w:rStyle w:val="FontStyle51"/>
          <w:rFonts w:ascii="Calibri" w:hAnsi="Calibri" w:cs="Calibri"/>
          <w:sz w:val="20"/>
          <w:szCs w:val="20"/>
        </w:rPr>
      </w:pPr>
      <w:r w:rsidRPr="000D1D27">
        <w:rPr>
          <w:rStyle w:val="FontStyle51"/>
          <w:rFonts w:ascii="Calibri" w:hAnsi="Calibri" w:cs="Calibri"/>
          <w:sz w:val="20"/>
          <w:szCs w:val="20"/>
        </w:rPr>
        <w:t>Bu duruma göre,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221" w:line="206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X canlısının bulunduğu kapta etil alkol miktarı arta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bilir.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53" w:line="211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Y canlısının bulunduğu kapta, laktik asit miktarı ar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tabilir.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48" w:line="211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Deney süresince X canlısı, Y canlısından daha faz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la besin tüketir.</w:t>
      </w:r>
    </w:p>
    <w:p w:rsidR="00960719" w:rsidRPr="000D1D27" w:rsidRDefault="00960719" w:rsidP="00960719">
      <w:pPr>
        <w:pStyle w:val="Style23"/>
        <w:widowControl/>
        <w:spacing w:before="48"/>
        <w:ind w:left="264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IV.X ve Y canlıların bulunduğu kaplarda sıcaklık artışı olur.</w:t>
      </w:r>
    </w:p>
    <w:p w:rsidR="00960719" w:rsidRPr="000D1D27" w:rsidRDefault="00960719" w:rsidP="00960719">
      <w:pPr>
        <w:pStyle w:val="Style7"/>
        <w:widowControl/>
        <w:spacing w:before="230" w:line="240" w:lineRule="auto"/>
        <w:ind w:left="14"/>
        <w:jc w:val="left"/>
        <w:rPr>
          <w:rStyle w:val="FontStyle51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1"/>
          <w:rFonts w:ascii="Calibri" w:hAnsi="Calibri" w:cs="Calibri"/>
          <w:sz w:val="20"/>
          <w:szCs w:val="20"/>
        </w:rPr>
        <w:t>ifadelerinden</w:t>
      </w:r>
      <w:proofErr w:type="gramEnd"/>
      <w:r w:rsidRPr="000D1D27">
        <w:rPr>
          <w:rStyle w:val="FontStyle51"/>
          <w:rFonts w:ascii="Calibri" w:hAnsi="Calibri" w:cs="Calibri"/>
          <w:sz w:val="20"/>
          <w:szCs w:val="20"/>
        </w:rPr>
        <w:t xml:space="preserve"> hangileri söylenebilir?</w:t>
      </w:r>
    </w:p>
    <w:p w:rsidR="00960719" w:rsidRPr="000D1D27" w:rsidRDefault="00960719" w:rsidP="00960719">
      <w:pPr>
        <w:pStyle w:val="Style11"/>
        <w:widowControl/>
        <w:tabs>
          <w:tab w:val="left" w:pos="1584"/>
          <w:tab w:val="left" w:pos="3326"/>
        </w:tabs>
        <w:spacing w:before="125" w:line="240" w:lineRule="auto"/>
        <w:ind w:left="34"/>
        <w:jc w:val="left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A) Yalnız 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  <w:t>B) Yalnız III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  <w:t>C) I ve III</w:t>
      </w:r>
    </w:p>
    <w:p w:rsidR="00960719" w:rsidRPr="000D1D27" w:rsidRDefault="00960719" w:rsidP="00960719">
      <w:pPr>
        <w:pStyle w:val="Style13"/>
        <w:widowControl/>
        <w:tabs>
          <w:tab w:val="left" w:pos="1613"/>
        </w:tabs>
        <w:spacing w:before="72" w:line="240" w:lineRule="auto"/>
        <w:rPr>
          <w:rStyle w:val="FontStyle50"/>
          <w:rFonts w:ascii="Calibri" w:hAnsi="Calibri" w:cs="Calibri"/>
          <w:b/>
          <w:bCs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D) II ve III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E) I,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II ve IV</w:t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15. </w:t>
      </w:r>
      <w:r w:rsidRPr="000D1D27">
        <w:rPr>
          <w:rStyle w:val="FontStyle51"/>
          <w:rFonts w:ascii="Calibri" w:hAnsi="Calibri" w:cs="Calibri"/>
          <w:sz w:val="20"/>
          <w:szCs w:val="20"/>
        </w:rPr>
        <w:t>Ökaryot hayvansal bir hücrede;</w:t>
      </w:r>
      <w:r w:rsidRPr="000D1D27">
        <w:rPr>
          <w:rStyle w:val="FontStyle51"/>
          <w:rFonts w:ascii="Calibri" w:hAnsi="Calibri" w:cs="Calibri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sz w:val="20"/>
          <w:szCs w:val="20"/>
        </w:rPr>
        <w:t>I. Tüketilen 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miktarı</w:t>
      </w:r>
    </w:p>
    <w:p w:rsidR="00960719" w:rsidRPr="000D1D27" w:rsidRDefault="00960719" w:rsidP="00960719">
      <w:pPr>
        <w:pStyle w:val="Style17"/>
        <w:widowControl/>
        <w:numPr>
          <w:ilvl w:val="0"/>
          <w:numId w:val="6"/>
        </w:numPr>
        <w:tabs>
          <w:tab w:val="left" w:pos="254"/>
        </w:tabs>
        <w:spacing w:line="298" w:lineRule="exact"/>
        <w:ind w:left="14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Dışarı verilen CO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miktarı</w:t>
      </w:r>
    </w:p>
    <w:p w:rsidR="00960719" w:rsidRPr="000D1D27" w:rsidRDefault="00960719" w:rsidP="00960719">
      <w:pPr>
        <w:pStyle w:val="Style17"/>
        <w:widowControl/>
        <w:numPr>
          <w:ilvl w:val="0"/>
          <w:numId w:val="6"/>
        </w:numPr>
        <w:tabs>
          <w:tab w:val="left" w:pos="254"/>
        </w:tabs>
        <w:spacing w:line="298" w:lineRule="exact"/>
        <w:ind w:left="14"/>
        <w:rPr>
          <w:rStyle w:val="FontStyle51"/>
          <w:rFonts w:ascii="Calibri" w:hAnsi="Calibri" w:cs="Calibri"/>
          <w:b w:val="0"/>
          <w:bCs w:val="0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lastRenderedPageBreak/>
        <w:t>Tüketilen glikoz miktarı</w:t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sz w:val="20"/>
          <w:szCs w:val="20"/>
        </w:rPr>
        <w:t xml:space="preserve">gibi niceliklerinden hangileriyle solunum hızı </w:t>
      </w:r>
      <w:r w:rsidRPr="000D1D27">
        <w:rPr>
          <w:rStyle w:val="FontStyle51"/>
          <w:rFonts w:ascii="Calibri" w:hAnsi="Calibri" w:cs="Calibri"/>
          <w:sz w:val="20"/>
          <w:szCs w:val="20"/>
          <w:u w:val="single"/>
        </w:rPr>
        <w:t>belirlenemez</w:t>
      </w:r>
      <w:r w:rsidRPr="000D1D27">
        <w:rPr>
          <w:rStyle w:val="FontStyle51"/>
          <w:rFonts w:ascii="Calibri" w:hAnsi="Calibri" w:cs="Calibri"/>
          <w:sz w:val="20"/>
          <w:szCs w:val="20"/>
        </w:rPr>
        <w:t>?</w:t>
      </w:r>
    </w:p>
    <w:p w:rsidR="00960719" w:rsidRDefault="00960719" w:rsidP="00960719">
      <w:pPr>
        <w:pStyle w:val="Style11"/>
        <w:widowControl/>
        <w:tabs>
          <w:tab w:val="left" w:pos="1800"/>
        </w:tabs>
        <w:spacing w:before="43" w:line="240" w:lineRule="auto"/>
        <w:jc w:val="left"/>
        <w:rPr>
          <w:rStyle w:val="FontStyle50"/>
          <w:rFonts w:ascii="Calibri" w:hAnsi="Calibri" w:cs="Calibri"/>
          <w:sz w:val="20"/>
          <w:szCs w:val="20"/>
        </w:rPr>
      </w:pPr>
      <w:r>
        <w:rPr>
          <w:rStyle w:val="FontStyle50"/>
          <w:rFonts w:ascii="Calibri" w:hAnsi="Calibri" w:cs="Calibri"/>
          <w:sz w:val="20"/>
          <w:szCs w:val="20"/>
        </w:rPr>
        <w:t>A) Yalnız I</w:t>
      </w:r>
      <w:r>
        <w:rPr>
          <w:rStyle w:val="FontStyle50"/>
          <w:rFonts w:ascii="Calibri" w:hAnsi="Calibri" w:cs="Calibri"/>
          <w:sz w:val="20"/>
          <w:szCs w:val="20"/>
        </w:rPr>
        <w:tab/>
        <w:t xml:space="preserve">B) Yalnız II      </w:t>
      </w:r>
      <w:r>
        <w:rPr>
          <w:rStyle w:val="FontStyle50"/>
          <w:rFonts w:ascii="Calibri" w:hAnsi="Calibri" w:cs="Calibri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C)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Yalnız III</w:t>
      </w:r>
      <w:r>
        <w:rPr>
          <w:rStyle w:val="FontStyle50"/>
          <w:rFonts w:ascii="Calibri" w:hAnsi="Calibri" w:cs="Calibri"/>
          <w:sz w:val="20"/>
          <w:szCs w:val="20"/>
        </w:rPr>
        <w:br/>
        <w:t>D) I ve II</w:t>
      </w:r>
      <w:r>
        <w:rPr>
          <w:rStyle w:val="FontStyle50"/>
          <w:rFonts w:ascii="Calibri" w:hAnsi="Calibri" w:cs="Calibri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sz w:val="20"/>
          <w:szCs w:val="20"/>
        </w:rPr>
        <w:t>E) II ve III</w:t>
      </w:r>
    </w:p>
    <w:p w:rsidR="00960719" w:rsidRPr="000D1D27" w:rsidRDefault="00000000" w:rsidP="00960719">
      <w:pPr>
        <w:pStyle w:val="Style11"/>
        <w:widowControl/>
        <w:tabs>
          <w:tab w:val="left" w:pos="1800"/>
        </w:tabs>
        <w:spacing w:before="43" w:line="240" w:lineRule="auto"/>
        <w:jc w:val="left"/>
        <w:rPr>
          <w:rStyle w:val="FontStyle50"/>
          <w:rFonts w:ascii="Calibri" w:hAnsi="Calibri" w:cs="Calibri"/>
          <w:sz w:val="20"/>
          <w:szCs w:val="20"/>
        </w:rPr>
      </w:pPr>
      <w:hyperlink r:id="rId10" w:history="1">
        <w:r w:rsidR="0034711F" w:rsidRPr="00782414">
          <w:rPr>
            <w:rStyle w:val="Kpr"/>
            <w:rFonts w:ascii="Calibri" w:hAnsi="Calibri" w:cs="Calibri"/>
            <w:sz w:val="20"/>
            <w:szCs w:val="20"/>
          </w:rPr>
          <w:t>https://www.</w:t>
        </w:r>
        <w:r w:rsidR="007D7E35">
          <w:rPr>
            <w:rStyle w:val="Kpr"/>
            <w:rFonts w:ascii="Calibri" w:hAnsi="Calibri" w:cs="Calibri"/>
            <w:sz w:val="20"/>
            <w:szCs w:val="20"/>
          </w:rPr>
          <w:t>HangiSoru</w:t>
        </w:r>
        <w:r w:rsidR="0034711F" w:rsidRPr="00782414">
          <w:rPr>
            <w:rStyle w:val="Kpr"/>
            <w:rFonts w:ascii="Calibri" w:hAnsi="Calibri" w:cs="Calibri"/>
            <w:sz w:val="20"/>
            <w:szCs w:val="20"/>
          </w:rPr>
          <w:t>.com</w:t>
        </w:r>
      </w:hyperlink>
    </w:p>
    <w:p w:rsidR="00960719" w:rsidRPr="000D1D27" w:rsidRDefault="00960719" w:rsidP="00960719">
      <w:pPr>
        <w:pStyle w:val="Style11"/>
        <w:widowControl/>
        <w:spacing w:before="163" w:line="240" w:lineRule="auto"/>
        <w:ind w:left="5" w:righ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16.  </w:t>
      </w:r>
      <w:r w:rsidRPr="000D1D27">
        <w:rPr>
          <w:rStyle w:val="FontStyle55"/>
          <w:rFonts w:ascii="Calibri" w:hAnsi="Calibri" w:cs="Calibri"/>
          <w:sz w:val="20"/>
          <w:szCs w:val="20"/>
        </w:rPr>
        <w:t>Fotosentez tepkimelerinde hammadde olarak kul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lanılan su ile ilgili aşağıdakilerden hangisi doğru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değildir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A) Atmosfer için oksijen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B) NADP</w:t>
      </w:r>
      <w:r w:rsidRPr="00661E2C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için hidrojen kaynağıdır.</w:t>
      </w:r>
    </w:p>
    <w:p w:rsidR="00960719" w:rsidRPr="000D1D27" w:rsidRDefault="00960719" w:rsidP="00960719">
      <w:pPr>
        <w:pStyle w:val="Style8"/>
        <w:widowControl/>
        <w:tabs>
          <w:tab w:val="left" w:pos="230"/>
        </w:tabs>
        <w:jc w:val="lef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C) Klorofil-b için elektron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D) Glikoz için hidrojen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E</w:t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) Klorofil</w:t>
      </w:r>
      <w:r w:rsidRPr="000D1D27">
        <w:rPr>
          <w:rStyle w:val="FontStyle54"/>
          <w:rFonts w:ascii="Calibri" w:hAnsi="Calibri" w:cs="Calibri"/>
          <w:sz w:val="20"/>
          <w:szCs w:val="20"/>
        </w:rPr>
        <w:t>-a için hidrojen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Default="00960719" w:rsidP="00960719">
      <w:pPr>
        <w:pStyle w:val="Style8"/>
        <w:widowControl/>
        <w:tabs>
          <w:tab w:val="left" w:pos="230"/>
        </w:tabs>
        <w:jc w:val="left"/>
        <w:rPr>
          <w:rFonts w:ascii="Calibri" w:eastAsia="Arial Unicode MS" w:hAnsi="Calibri" w:cs="Calibri"/>
          <w:noProof/>
          <w:sz w:val="20"/>
          <w:szCs w:val="20"/>
        </w:rPr>
      </w:pPr>
      <w:r>
        <w:rPr>
          <w:rFonts w:ascii="Calibri" w:eastAsia="Arial Unicode MS" w:hAnsi="Calibri" w:cs="Calibri"/>
          <w:noProof/>
          <w:sz w:val="20"/>
          <w:szCs w:val="20"/>
        </w:rPr>
        <w:drawing>
          <wp:inline distT="0" distB="0" distL="0" distR="0">
            <wp:extent cx="3286125" cy="19050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noProof/>
          <w:sz w:val="20"/>
          <w:szCs w:val="20"/>
        </w:rPr>
        <w:br/>
      </w:r>
      <w:r w:rsidRPr="00BF4546">
        <w:rPr>
          <w:rFonts w:ascii="Calibri" w:eastAsia="Arial Unicode MS" w:hAnsi="Calibri" w:cs="Calibri"/>
          <w:noProof/>
          <w:color w:val="FF0000"/>
          <w:sz w:val="20"/>
          <w:szCs w:val="20"/>
        </w:rPr>
        <w:t>C şıkkı</w:t>
      </w:r>
    </w:p>
    <w:p w:rsidR="00960719" w:rsidRPr="000D1D27" w:rsidRDefault="00960719" w:rsidP="00960719">
      <w:pPr>
        <w:pStyle w:val="Style8"/>
        <w:widowControl/>
        <w:tabs>
          <w:tab w:val="left" w:pos="230"/>
        </w:tabs>
        <w:jc w:val="left"/>
        <w:rPr>
          <w:rFonts w:ascii="Calibri" w:eastAsia="Arial Unicode MS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sz w:val="20"/>
          <w:szCs w:val="20"/>
        </w:rPr>
      </w:pPr>
      <w:r w:rsidRPr="00C60D51">
        <w:rPr>
          <w:rFonts w:ascii="Calibri" w:hAnsi="Calibri" w:cs="Calibri"/>
          <w:b/>
          <w:sz w:val="20"/>
          <w:szCs w:val="20"/>
        </w:rPr>
        <w:t>18.</w:t>
      </w:r>
      <w:r w:rsidRPr="000D1D27">
        <w:rPr>
          <w:rFonts w:ascii="Calibri" w:hAnsi="Calibri" w:cs="Calibri"/>
          <w:sz w:val="20"/>
          <w:szCs w:val="20"/>
        </w:rPr>
        <w:t xml:space="preserve"> İki molekül maltoz oksijensiz solunumda kullanılmaktadır.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Buna göre hücrenin sentezlediği ATP miktarı ne kadar olur?</w:t>
      </w:r>
      <w:r w:rsidRPr="000D1D27">
        <w:rPr>
          <w:rFonts w:ascii="Calibri" w:hAnsi="Calibri" w:cs="Calibri"/>
          <w:sz w:val="20"/>
          <w:szCs w:val="20"/>
        </w:rPr>
        <w:br/>
        <w:t xml:space="preserve">A) 2     B) 4       C) 8     </w:t>
      </w:r>
      <w:r w:rsidRPr="00BF4546">
        <w:rPr>
          <w:rFonts w:ascii="Calibri" w:hAnsi="Calibri" w:cs="Calibri"/>
          <w:color w:val="FF0000"/>
          <w:sz w:val="20"/>
          <w:szCs w:val="20"/>
        </w:rPr>
        <w:t>D) 16</w:t>
      </w:r>
      <w:r w:rsidRPr="000D1D27">
        <w:rPr>
          <w:rFonts w:ascii="Calibri" w:hAnsi="Calibri" w:cs="Calibri"/>
          <w:sz w:val="20"/>
          <w:szCs w:val="20"/>
        </w:rPr>
        <w:t xml:space="preserve">     E) 32</w:t>
      </w:r>
      <w:r w:rsidRPr="000D1D27">
        <w:rPr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19. </w:t>
      </w:r>
      <w:r w:rsidRPr="000D1D27">
        <w:rPr>
          <w:rFonts w:ascii="Calibri" w:hAnsi="Calibri" w:cs="Calibri"/>
          <w:b/>
          <w:sz w:val="20"/>
          <w:szCs w:val="20"/>
        </w:rPr>
        <w:t>Yeşil bitkilerde gerçekleşen fotosentez tepkimelerinde,</w:t>
      </w:r>
      <w:r w:rsidRPr="000D1D27">
        <w:rPr>
          <w:rFonts w:ascii="Calibri" w:hAnsi="Calibri" w:cs="Calibri"/>
          <w:sz w:val="20"/>
          <w:szCs w:val="20"/>
        </w:rPr>
        <w:br/>
        <w:t xml:space="preserve">I.   ATP üretilmesi </w:t>
      </w:r>
      <w:r w:rsidRPr="000D1D27">
        <w:rPr>
          <w:rFonts w:ascii="Calibri" w:hAnsi="Calibri" w:cs="Calibri"/>
          <w:sz w:val="20"/>
          <w:szCs w:val="20"/>
        </w:rPr>
        <w:br/>
        <w:t>II.  Glikoz sentezi</w:t>
      </w:r>
      <w:r w:rsidRPr="000D1D27">
        <w:rPr>
          <w:rFonts w:ascii="Calibri" w:hAnsi="Calibri" w:cs="Calibri"/>
          <w:sz w:val="20"/>
          <w:szCs w:val="20"/>
        </w:rPr>
        <w:br/>
        <w:t>III. NADP in indirgenmesi</w:t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>IV. NADPH in yükse</w:t>
      </w:r>
      <w:r>
        <w:rPr>
          <w:rFonts w:cs="Calibri"/>
          <w:sz w:val="20"/>
          <w:szCs w:val="20"/>
        </w:rPr>
        <w:t>l</w:t>
      </w:r>
      <w:r w:rsidRPr="000D1D27">
        <w:rPr>
          <w:rFonts w:cs="Calibri"/>
          <w:sz w:val="20"/>
          <w:szCs w:val="20"/>
        </w:rPr>
        <w:t>tgenmesi</w:t>
      </w:r>
      <w:r w:rsidRPr="000D1D27">
        <w:rPr>
          <w:rFonts w:cs="Calibri"/>
          <w:sz w:val="20"/>
          <w:szCs w:val="20"/>
        </w:rPr>
        <w:br/>
        <w:t xml:space="preserve"> V. O</w:t>
      </w:r>
      <w:r w:rsidRPr="000D1D27">
        <w:rPr>
          <w:rFonts w:cs="Calibri"/>
          <w:sz w:val="20"/>
          <w:szCs w:val="20"/>
          <w:vertAlign w:val="subscript"/>
        </w:rPr>
        <w:t>2</w:t>
      </w:r>
      <w:r w:rsidRPr="000D1D27">
        <w:rPr>
          <w:rFonts w:cs="Calibri"/>
          <w:sz w:val="20"/>
          <w:szCs w:val="20"/>
        </w:rPr>
        <w:t xml:space="preserve">ni açığa çıkması 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b/>
          <w:sz w:val="20"/>
          <w:szCs w:val="20"/>
        </w:rPr>
        <w:t xml:space="preserve"> Olaylarından kloroplastın </w:t>
      </w:r>
      <w:proofErr w:type="spellStart"/>
      <w:r w:rsidRPr="000D1D27">
        <w:rPr>
          <w:rFonts w:cs="Calibri"/>
          <w:b/>
          <w:sz w:val="20"/>
          <w:szCs w:val="20"/>
        </w:rPr>
        <w:t>granala</w:t>
      </w:r>
      <w:r>
        <w:rPr>
          <w:rFonts w:cs="Calibri"/>
          <w:b/>
          <w:sz w:val="20"/>
          <w:szCs w:val="20"/>
        </w:rPr>
        <w:t>r</w:t>
      </w:r>
      <w:r w:rsidRPr="000D1D27">
        <w:rPr>
          <w:rFonts w:cs="Calibri"/>
          <w:b/>
          <w:sz w:val="20"/>
          <w:szCs w:val="20"/>
        </w:rPr>
        <w:t>ında</w:t>
      </w:r>
      <w:proofErr w:type="spellEnd"/>
      <w:r w:rsidRPr="000D1D27">
        <w:rPr>
          <w:rFonts w:cs="Calibri"/>
          <w:b/>
          <w:sz w:val="20"/>
          <w:szCs w:val="20"/>
        </w:rPr>
        <w:t xml:space="preserve"> ve stromasında gerçekleşen reaksiyonlar hangileridir?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b/>
          <w:sz w:val="20"/>
          <w:szCs w:val="20"/>
          <w:u w:val="single"/>
        </w:rPr>
        <w:t>St</w:t>
      </w:r>
      <w:r>
        <w:rPr>
          <w:rFonts w:cs="Calibri"/>
          <w:b/>
          <w:sz w:val="20"/>
          <w:szCs w:val="20"/>
          <w:u w:val="single"/>
        </w:rPr>
        <w:t>r</w:t>
      </w:r>
      <w:r w:rsidRPr="000D1D27">
        <w:rPr>
          <w:rFonts w:cs="Calibri"/>
          <w:b/>
          <w:sz w:val="20"/>
          <w:szCs w:val="20"/>
          <w:u w:val="single"/>
        </w:rPr>
        <w:t>oma</w:t>
      </w:r>
      <w:r w:rsidRPr="000D1D27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spellStart"/>
      <w:r w:rsidRPr="000D1D27">
        <w:rPr>
          <w:rFonts w:cs="Calibri"/>
          <w:b/>
          <w:sz w:val="20"/>
          <w:szCs w:val="20"/>
          <w:u w:val="single"/>
        </w:rPr>
        <w:t>Grana</w:t>
      </w:r>
      <w:proofErr w:type="spellEnd"/>
      <w:r w:rsidRPr="000D1D27">
        <w:rPr>
          <w:rFonts w:cs="Calibri"/>
          <w:b/>
          <w:color w:val="FFFFFF"/>
          <w:sz w:val="20"/>
          <w:szCs w:val="20"/>
          <w:u w:val="single"/>
        </w:rPr>
        <w:t>.</w:t>
      </w:r>
      <w:r w:rsidRPr="000D1D27">
        <w:rPr>
          <w:rFonts w:cs="Calibri"/>
          <w:sz w:val="20"/>
          <w:szCs w:val="20"/>
        </w:rPr>
        <w:br/>
        <w:t xml:space="preserve">    A) I, IV ve V </w:t>
      </w:r>
      <w:r w:rsidRPr="000D1D2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II ve III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B) II</w:t>
      </w:r>
      <w:r w:rsidRPr="000D1D27">
        <w:rPr>
          <w:rFonts w:cs="Calibri"/>
          <w:sz w:val="20"/>
          <w:szCs w:val="20"/>
        </w:rPr>
        <w:t xml:space="preserve"> ve IV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I, II ve V</w:t>
      </w:r>
    </w:p>
    <w:p w:rsidR="00960719" w:rsidRPr="000D1D27" w:rsidRDefault="00960719" w:rsidP="00960719">
      <w:pPr>
        <w:spacing w:after="0" w:line="240" w:lineRule="auto"/>
        <w:ind w:left="110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 C) II ve III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I, IV ve V</w:t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   D) </w:t>
      </w:r>
      <w:proofErr w:type="gramStart"/>
      <w:r w:rsidRPr="000D1D27">
        <w:rPr>
          <w:rFonts w:cs="Calibri"/>
          <w:sz w:val="20"/>
          <w:szCs w:val="20"/>
        </w:rPr>
        <w:t>I,II</w:t>
      </w:r>
      <w:proofErr w:type="gramEnd"/>
      <w:r w:rsidRPr="000D1D27">
        <w:rPr>
          <w:rFonts w:cs="Calibri"/>
          <w:sz w:val="20"/>
          <w:szCs w:val="20"/>
        </w:rPr>
        <w:t xml:space="preserve"> ve IV          </w:t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III ve V</w:t>
      </w:r>
      <w:r w:rsidRPr="000D1D27">
        <w:rPr>
          <w:rFonts w:cs="Calibri"/>
          <w:sz w:val="20"/>
          <w:szCs w:val="20"/>
        </w:rPr>
        <w:br/>
        <w:t xml:space="preserve">    E) I, II ve III         </w:t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IV ve V</w:t>
      </w:r>
    </w:p>
    <w:p w:rsidR="00960719" w:rsidRPr="000D1D27" w:rsidRDefault="00960719" w:rsidP="00960719">
      <w:pPr>
        <w:pStyle w:val="ListeParagraf"/>
        <w:rPr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sz w:val="20"/>
          <w:szCs w:val="20"/>
        </w:rPr>
        <w:t>20. Bir bitkide fotosentez hızını etkileyen;</w:t>
      </w:r>
      <w:r w:rsidRPr="000D1D27">
        <w:rPr>
          <w:rFonts w:ascii="Calibri" w:hAnsi="Calibri" w:cs="Calibri"/>
          <w:b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>I. Klorofil miktarı</w:t>
      </w:r>
      <w:r w:rsidRPr="000D1D27">
        <w:rPr>
          <w:rFonts w:ascii="Calibri" w:hAnsi="Calibri" w:cs="Calibri"/>
          <w:b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>II. Sitoplazmadaki enzim miktarı</w:t>
      </w:r>
      <w:r w:rsidRPr="000D1D27">
        <w:rPr>
          <w:rFonts w:ascii="Calibri" w:hAnsi="Calibri" w:cs="Calibri"/>
          <w:sz w:val="20"/>
          <w:szCs w:val="20"/>
        </w:rPr>
        <w:br/>
        <w:t xml:space="preserve">       III. Yaprak düzeyinin genişliği</w:t>
      </w:r>
      <w:r w:rsidRPr="000D1D27">
        <w:rPr>
          <w:rFonts w:ascii="Calibri" w:hAnsi="Calibri" w:cs="Calibri"/>
          <w:sz w:val="20"/>
          <w:szCs w:val="20"/>
        </w:rPr>
        <w:br/>
        <w:t xml:space="preserve">       IV. Işık şiddeti</w:t>
      </w:r>
      <w:r w:rsidRPr="000D1D27">
        <w:rPr>
          <w:rFonts w:ascii="Calibri" w:hAnsi="Calibri" w:cs="Calibri"/>
          <w:sz w:val="20"/>
          <w:szCs w:val="20"/>
        </w:rPr>
        <w:br/>
        <w:t>V. CO</w:t>
      </w:r>
      <w:r w:rsidRPr="00661E2C">
        <w:rPr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Fonts w:ascii="Calibri" w:hAnsi="Calibri" w:cs="Calibri"/>
          <w:sz w:val="20"/>
          <w:szCs w:val="20"/>
        </w:rPr>
        <w:t xml:space="preserve"> konsantrasyonu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gibi faktörlerden hangileri genetik, hangileri çevresel faktörlerdir?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b/>
          <w:sz w:val="20"/>
          <w:szCs w:val="20"/>
          <w:u w:val="single"/>
        </w:rPr>
        <w:t xml:space="preserve">Genetik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b/>
          <w:sz w:val="20"/>
          <w:szCs w:val="20"/>
          <w:u w:val="single"/>
        </w:rPr>
        <w:t>Çevresel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Fonts w:ascii="Calibri" w:hAnsi="Calibri" w:cs="Calibri"/>
          <w:sz w:val="20"/>
          <w:szCs w:val="20"/>
        </w:rPr>
        <w:t xml:space="preserve">A)   </w:t>
      </w:r>
      <w:proofErr w:type="gramEnd"/>
      <w:r w:rsidRPr="000D1D27">
        <w:rPr>
          <w:rFonts w:ascii="Calibri" w:hAnsi="Calibri" w:cs="Calibri"/>
          <w:sz w:val="20"/>
          <w:szCs w:val="20"/>
        </w:rPr>
        <w:t xml:space="preserve">      I ve II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III, IV ve V</w:t>
      </w:r>
      <w:r w:rsidRPr="000D1D27">
        <w:rPr>
          <w:rFonts w:ascii="Calibri" w:hAnsi="Calibri" w:cs="Calibri"/>
          <w:sz w:val="20"/>
          <w:szCs w:val="20"/>
        </w:rPr>
        <w:br/>
        <w:t xml:space="preserve">B)         II ve III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I, IV ve V</w:t>
      </w:r>
      <w:r w:rsidRPr="000D1D27">
        <w:rPr>
          <w:rFonts w:ascii="Calibri" w:hAnsi="Calibri" w:cs="Calibri"/>
          <w:sz w:val="20"/>
          <w:szCs w:val="20"/>
        </w:rPr>
        <w:br/>
        <w:t xml:space="preserve">C)         IV ve V  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I, II ve III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sz w:val="20"/>
          <w:szCs w:val="20"/>
        </w:rPr>
        <w:t xml:space="preserve">D)         I, IV ve V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II ve III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BF4546">
        <w:rPr>
          <w:rFonts w:ascii="Calibri" w:hAnsi="Calibri" w:cs="Calibri"/>
          <w:color w:val="FF0000"/>
          <w:sz w:val="20"/>
          <w:szCs w:val="20"/>
        </w:rPr>
        <w:t xml:space="preserve">E)   </w:t>
      </w:r>
      <w:proofErr w:type="gramEnd"/>
      <w:r w:rsidRPr="00BF4546">
        <w:rPr>
          <w:rFonts w:ascii="Calibri" w:hAnsi="Calibri" w:cs="Calibri"/>
          <w:color w:val="FF0000"/>
          <w:sz w:val="20"/>
          <w:szCs w:val="20"/>
        </w:rPr>
        <w:t xml:space="preserve">      I, II</w:t>
      </w:r>
      <w:r w:rsidRPr="000D1D27">
        <w:rPr>
          <w:rFonts w:ascii="Calibri" w:hAnsi="Calibri" w:cs="Calibri"/>
          <w:sz w:val="20"/>
          <w:szCs w:val="20"/>
        </w:rPr>
        <w:t xml:space="preserve"> ve III  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IV ve V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b/>
          <w:sz w:val="20"/>
          <w:szCs w:val="20"/>
        </w:rPr>
        <w:t xml:space="preserve">21.Bir hücrede oksijenli solunumda 80 ATP, </w:t>
      </w:r>
      <w:proofErr w:type="gramStart"/>
      <w:r w:rsidRPr="000D1D27">
        <w:rPr>
          <w:rFonts w:cs="Calibri"/>
          <w:b/>
          <w:sz w:val="20"/>
          <w:szCs w:val="20"/>
        </w:rPr>
        <w:t>fermantasyonda  net</w:t>
      </w:r>
      <w:proofErr w:type="gramEnd"/>
      <w:r w:rsidRPr="000D1D27">
        <w:rPr>
          <w:rFonts w:cs="Calibri"/>
          <w:b/>
          <w:sz w:val="20"/>
          <w:szCs w:val="20"/>
        </w:rPr>
        <w:t xml:space="preserve"> 30 ATP olmak üzere toplam 120 ATP kazanılmışsa , bu hücrede yakılan glikoz molekülü sayısı kaçtır?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A) 17</w:t>
      </w:r>
      <w:r w:rsidRPr="000D1D27">
        <w:rPr>
          <w:rFonts w:cs="Calibri"/>
          <w:sz w:val="20"/>
          <w:szCs w:val="20"/>
        </w:rPr>
        <w:t xml:space="preserve">    B) 15      C)8      D) 4     E) 2</w:t>
      </w:r>
      <w:r w:rsidRPr="000D1D27">
        <w:rPr>
          <w:rFonts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22.  </w:t>
      </w:r>
      <w:r w:rsidRPr="000D1D27">
        <w:rPr>
          <w:rFonts w:ascii="Calibri" w:hAnsi="Calibri" w:cs="Calibri"/>
          <w:b/>
          <w:sz w:val="20"/>
          <w:szCs w:val="20"/>
        </w:rPr>
        <w:t>Oksijenli solunum reaksiyonları sırasında;</w:t>
      </w:r>
      <w:r w:rsidRPr="000D1D27">
        <w:rPr>
          <w:rFonts w:ascii="Calibri" w:hAnsi="Calibri" w:cs="Calibri"/>
          <w:sz w:val="20"/>
          <w:szCs w:val="20"/>
        </w:rPr>
        <w:br/>
        <w:t xml:space="preserve">     I. Substrat düzeyinde fosforilasyon,</w:t>
      </w:r>
      <w:r w:rsidRPr="000D1D27">
        <w:rPr>
          <w:rFonts w:ascii="Calibri" w:hAnsi="Calibri" w:cs="Calibri"/>
          <w:sz w:val="20"/>
          <w:szCs w:val="20"/>
        </w:rPr>
        <w:br/>
        <w:t xml:space="preserve">     II. </w:t>
      </w:r>
      <w:proofErr w:type="spellStart"/>
      <w:r w:rsidRPr="000D1D27">
        <w:rPr>
          <w:rFonts w:ascii="Calibri" w:hAnsi="Calibri" w:cs="Calibri"/>
          <w:sz w:val="20"/>
          <w:szCs w:val="20"/>
        </w:rPr>
        <w:t>NAD’nin</w:t>
      </w:r>
      <w:proofErr w:type="spellEnd"/>
      <w:r w:rsidRPr="000D1D27">
        <w:rPr>
          <w:rFonts w:ascii="Calibri" w:hAnsi="Calibri" w:cs="Calibri"/>
          <w:sz w:val="20"/>
          <w:szCs w:val="20"/>
        </w:rPr>
        <w:t xml:space="preserve"> indirgenmesi</w:t>
      </w:r>
      <w:r w:rsidRPr="000D1D27">
        <w:rPr>
          <w:rFonts w:ascii="Calibri" w:hAnsi="Calibri" w:cs="Calibri"/>
          <w:sz w:val="20"/>
          <w:szCs w:val="20"/>
        </w:rPr>
        <w:br/>
        <w:t xml:space="preserve">     III. </w:t>
      </w:r>
      <w:proofErr w:type="spellStart"/>
      <w:r w:rsidRPr="000D1D27">
        <w:rPr>
          <w:rFonts w:ascii="Calibri" w:hAnsi="Calibri" w:cs="Calibri"/>
          <w:sz w:val="20"/>
          <w:szCs w:val="20"/>
        </w:rPr>
        <w:t>Oksidatiffosforilasyon</w:t>
      </w:r>
      <w:proofErr w:type="spellEnd"/>
      <w:r w:rsidRPr="000D1D27">
        <w:rPr>
          <w:rFonts w:ascii="Calibri" w:hAnsi="Calibri" w:cs="Calibri"/>
          <w:sz w:val="20"/>
          <w:szCs w:val="20"/>
        </w:rPr>
        <w:t>.</w:t>
      </w:r>
      <w:r w:rsidRPr="000D1D27">
        <w:rPr>
          <w:rFonts w:ascii="Calibri" w:hAnsi="Calibri" w:cs="Calibri"/>
          <w:sz w:val="20"/>
          <w:szCs w:val="20"/>
        </w:rPr>
        <w:br/>
        <w:t xml:space="preserve">     IV. CO</w:t>
      </w:r>
      <w:r w:rsidRPr="00661E2C">
        <w:rPr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Fonts w:ascii="Calibri" w:hAnsi="Calibri" w:cs="Calibri"/>
          <w:sz w:val="20"/>
          <w:szCs w:val="20"/>
        </w:rPr>
        <w:t xml:space="preserve"> in açığa çıkması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Olaylarından hangileri hem mitokondri hem de    sitoplazmada gerçekleşir?</w:t>
      </w:r>
      <w:r w:rsidRPr="000D1D27">
        <w:rPr>
          <w:rFonts w:ascii="Calibri" w:hAnsi="Calibri" w:cs="Calibri"/>
          <w:sz w:val="20"/>
          <w:szCs w:val="20"/>
        </w:rPr>
        <w:br/>
        <w:t xml:space="preserve">A) Yalnız II      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Fonts w:ascii="Calibri" w:hAnsi="Calibri" w:cs="Calibri"/>
          <w:sz w:val="20"/>
          <w:szCs w:val="20"/>
        </w:rPr>
        <w:t>B)  I</w:t>
      </w:r>
      <w:proofErr w:type="gramEnd"/>
      <w:r w:rsidRPr="000D1D27">
        <w:rPr>
          <w:rFonts w:ascii="Calibri" w:hAnsi="Calibri" w:cs="Calibri"/>
          <w:sz w:val="20"/>
          <w:szCs w:val="20"/>
        </w:rPr>
        <w:t xml:space="preserve">, II ve III       </w:t>
      </w:r>
      <w:r w:rsidRPr="000D1D27">
        <w:rPr>
          <w:rFonts w:ascii="Calibri" w:hAnsi="Calibri" w:cs="Calibri"/>
          <w:sz w:val="20"/>
          <w:szCs w:val="20"/>
        </w:rPr>
        <w:br/>
        <w:t xml:space="preserve">C) III ve IV </w:t>
      </w:r>
      <w:r w:rsidRPr="000D1D27">
        <w:rPr>
          <w:rFonts w:ascii="Calibri" w:hAnsi="Calibri" w:cs="Calibri"/>
          <w:sz w:val="20"/>
          <w:szCs w:val="20"/>
        </w:rPr>
        <w:br/>
      </w:r>
      <w:r w:rsidRPr="00BF4546">
        <w:rPr>
          <w:rFonts w:ascii="Calibri" w:hAnsi="Calibri" w:cs="Calibri"/>
          <w:color w:val="FF0000"/>
          <w:sz w:val="20"/>
          <w:szCs w:val="20"/>
        </w:rPr>
        <w:t>D) I</w:t>
      </w:r>
      <w:r w:rsidRPr="000D1D27">
        <w:rPr>
          <w:rFonts w:ascii="Calibri" w:hAnsi="Calibri" w:cs="Calibri"/>
          <w:sz w:val="20"/>
          <w:szCs w:val="20"/>
        </w:rPr>
        <w:t xml:space="preserve"> ve II       </w:t>
      </w:r>
      <w:r w:rsidRPr="000D1D27">
        <w:rPr>
          <w:rFonts w:ascii="Calibri" w:hAnsi="Calibri" w:cs="Calibri"/>
          <w:sz w:val="20"/>
          <w:szCs w:val="20"/>
        </w:rPr>
        <w:br/>
        <w:t>E) I, II ve IV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409950" cy="28956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  <w:r w:rsidRPr="00BF4546">
        <w:rPr>
          <w:rFonts w:ascii="Calibri" w:hAnsi="Calibri" w:cs="Calibri"/>
          <w:b/>
          <w:noProof/>
          <w:color w:val="FF0000"/>
          <w:sz w:val="20"/>
          <w:szCs w:val="20"/>
        </w:rPr>
        <w:t>23. Soru:b şıkkı</w:t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47975" cy="109537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b/>
          <w:sz w:val="20"/>
          <w:szCs w:val="20"/>
        </w:rPr>
        <w:t xml:space="preserve">Eşit hacimlerdeki fanuslarda bulunan farelerin yaşam süresi kısadan uzuna doğru aşağıdakilerden </w:t>
      </w:r>
      <w:proofErr w:type="spellStart"/>
      <w:r w:rsidRPr="000D1D27">
        <w:rPr>
          <w:rFonts w:cs="Calibri"/>
          <w:b/>
          <w:sz w:val="20"/>
          <w:szCs w:val="20"/>
        </w:rPr>
        <w:t>hangisindedoğru</w:t>
      </w:r>
      <w:proofErr w:type="spellEnd"/>
      <w:r w:rsidRPr="000D1D27">
        <w:rPr>
          <w:rFonts w:cs="Calibri"/>
          <w:b/>
          <w:sz w:val="20"/>
          <w:szCs w:val="20"/>
        </w:rPr>
        <w:t xml:space="preserve"> verilmiştir?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sz w:val="20"/>
          <w:szCs w:val="20"/>
        </w:rPr>
        <w:t xml:space="preserve">   A) II-III-I      </w:t>
      </w:r>
      <w:r w:rsidRPr="000D1D27">
        <w:rPr>
          <w:rFonts w:cs="Calibri"/>
          <w:sz w:val="20"/>
          <w:szCs w:val="20"/>
        </w:rPr>
        <w:br/>
        <w:t xml:space="preserve">   B) I-II-III  </w:t>
      </w:r>
    </w:p>
    <w:p w:rsidR="00960719" w:rsidRPr="000D1D27" w:rsidRDefault="00960719" w:rsidP="00960719">
      <w:pPr>
        <w:spacing w:after="0" w:line="240" w:lineRule="auto"/>
        <w:ind w:left="110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C) I-III-II</w:t>
      </w:r>
      <w:r w:rsidRPr="000D1D27">
        <w:rPr>
          <w:rFonts w:cs="Calibri"/>
          <w:sz w:val="20"/>
          <w:szCs w:val="20"/>
        </w:rPr>
        <w:br/>
        <w:t xml:space="preserve"> D) III-I-II        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E) III-II-I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BF4546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FF0000"/>
          <w:sz w:val="20"/>
          <w:szCs w:val="20"/>
        </w:rPr>
      </w:pPr>
      <w:r w:rsidRPr="00BF4546">
        <w:rPr>
          <w:rFonts w:ascii="Calibri" w:hAnsi="Calibri" w:cs="Calibri"/>
          <w:b/>
          <w:color w:val="FF0000"/>
          <w:sz w:val="20"/>
          <w:szCs w:val="20"/>
        </w:rPr>
        <w:t>25. soru: e şıkkı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  <w:sectPr w:rsidR="00960719" w:rsidSect="00B635D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567" w:right="567" w:bottom="567" w:left="567" w:header="708" w:footer="708" w:gutter="0"/>
          <w:cols w:num="2" w:sep="1" w:space="340"/>
          <w:docGrid w:linePitch="360"/>
        </w:sectPr>
      </w:pP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200400" cy="2914650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  <w:sectPr w:rsidR="00960719" w:rsidRPr="000D1D27" w:rsidSect="00A904AE">
          <w:type w:val="continuous"/>
          <w:pgSz w:w="12240" w:h="15840"/>
          <w:pgMar w:top="567" w:right="567" w:bottom="567" w:left="567" w:header="708" w:footer="708" w:gutter="0"/>
          <w:cols w:sep="1" w:space="34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938"/>
        <w:gridCol w:w="1008"/>
        <w:gridCol w:w="1027"/>
        <w:gridCol w:w="1095"/>
        <w:gridCol w:w="1100"/>
      </w:tblGrid>
      <w:tr w:rsidR="00960719" w:rsidRPr="00DD4A6C" w:rsidTr="0080027D">
        <w:trPr>
          <w:trHeight w:val="248"/>
          <w:jc w:val="center"/>
        </w:trPr>
        <w:tc>
          <w:tcPr>
            <w:tcW w:w="6352" w:type="dxa"/>
            <w:gridSpan w:val="6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CEVAP ANAHTARI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SN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34711F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0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</w:tbl>
    <w:p w:rsidR="00960719" w:rsidRPr="0034711F" w:rsidRDefault="00000000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FFFFFF" w:themeColor="background1"/>
          <w:sz w:val="20"/>
          <w:szCs w:val="20"/>
        </w:rPr>
      </w:pPr>
      <w:hyperlink r:id="rId21" w:history="1">
        <w:r w:rsidR="0034711F" w:rsidRPr="0034711F">
          <w:rPr>
            <w:rStyle w:val="Kpr"/>
            <w:color w:val="FFFFFF" w:themeColor="background1"/>
          </w:rPr>
          <w:t>https://www.</w:t>
        </w:r>
        <w:r w:rsidR="007D7E35">
          <w:rPr>
            <w:rStyle w:val="Kpr"/>
            <w:color w:val="FFFFFF" w:themeColor="background1"/>
          </w:rPr>
          <w:t>HangiSoru</w:t>
        </w:r>
        <w:r w:rsidR="0034711F" w:rsidRPr="0034711F">
          <w:rPr>
            <w:rStyle w:val="Kpr"/>
            <w:color w:val="FFFFFF" w:themeColor="background1"/>
          </w:rPr>
          <w:t>.com</w:t>
        </w:r>
      </w:hyperlink>
    </w:p>
    <w:p w:rsidR="00FD4420" w:rsidRDefault="00FD4420"/>
    <w:sectPr w:rsidR="00FD4420" w:rsidSect="00A904AE">
      <w:type w:val="continuous"/>
      <w:pgSz w:w="12240" w:h="15840"/>
      <w:pgMar w:top="567" w:right="567" w:bottom="567" w:left="567" w:header="708" w:footer="708" w:gutter="0"/>
      <w:cols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B9F" w:rsidRDefault="00483B9F" w:rsidP="00117FB8">
      <w:pPr>
        <w:spacing w:after="0" w:line="240" w:lineRule="auto"/>
      </w:pPr>
      <w:r>
        <w:separator/>
      </w:r>
    </w:p>
  </w:endnote>
  <w:endnote w:type="continuationSeparator" w:id="0">
    <w:p w:rsidR="00483B9F" w:rsidRDefault="00483B9F" w:rsidP="0011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E35" w:rsidRDefault="007D7E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340" w:rsidRDefault="00000000">
    <w:pPr>
      <w:pStyle w:val="AltBilgi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Otomatik Şekil 22" o:spid="_x0000_s1026" type="#_x0000_t185" style="position:absolute;margin-left:279.7pt;margin-top:752.2pt;width:52.5pt;height:18.8pt;z-index:251661312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<v:textbox inset=",0,,0">
            <w:txbxContent>
              <w:p w:rsidR="007A6340" w:rsidRDefault="004037B5">
                <w:pPr>
                  <w:jc w:val="center"/>
                </w:pPr>
                <w:r>
                  <w:fldChar w:fldCharType="begin"/>
                </w:r>
                <w:r w:rsidR="006154D7">
                  <w:instrText>PAGE    \* MERGEFORMAT</w:instrText>
                </w:r>
                <w:r>
                  <w:fldChar w:fldCharType="separate"/>
                </w:r>
                <w:r w:rsidR="007D7E3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Otomatik Şekil 21" o:spid="_x0000_s1025" type="#_x0000_t32" style="position:absolute;margin-left:88.9pt;margin-top:761.6pt;width:434.5pt;height:0;z-index:25166028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E35" w:rsidRDefault="007D7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B9F" w:rsidRDefault="00483B9F" w:rsidP="00117FB8">
      <w:pPr>
        <w:spacing w:after="0" w:line="240" w:lineRule="auto"/>
      </w:pPr>
      <w:r>
        <w:separator/>
      </w:r>
    </w:p>
  </w:footnote>
  <w:footnote w:type="continuationSeparator" w:id="0">
    <w:p w:rsidR="00483B9F" w:rsidRDefault="00483B9F" w:rsidP="0011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E35" w:rsidRDefault="007D7E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E35" w:rsidRDefault="007D7E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E35" w:rsidRDefault="007D7E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776"/>
    <w:multiLevelType w:val="singleLevel"/>
    <w:tmpl w:val="1B0E44E8"/>
    <w:lvl w:ilvl="0">
      <w:start w:val="1"/>
      <w:numFmt w:val="upperRoman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 w15:restartNumberingAfterBreak="0">
    <w:nsid w:val="0A127F01"/>
    <w:multiLevelType w:val="singleLevel"/>
    <w:tmpl w:val="1B48E0F0"/>
    <w:lvl w:ilvl="0">
      <w:start w:val="2"/>
      <w:numFmt w:val="upperRoman"/>
      <w:lvlText w:val="%1."/>
      <w:legacy w:legacy="1" w:legacySpace="0" w:legacyIndent="244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C274289"/>
    <w:multiLevelType w:val="hybridMultilevel"/>
    <w:tmpl w:val="C4267A52"/>
    <w:lvl w:ilvl="0" w:tplc="F99ED5D4">
      <w:start w:val="1"/>
      <w:numFmt w:val="upperLetter"/>
      <w:lvlText w:val="%1)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B793F18"/>
    <w:multiLevelType w:val="hybridMultilevel"/>
    <w:tmpl w:val="EE98D238"/>
    <w:lvl w:ilvl="0" w:tplc="C6A07E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9497C"/>
    <w:multiLevelType w:val="singleLevel"/>
    <w:tmpl w:val="7AAC95D2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 w15:restartNumberingAfterBreak="0">
    <w:nsid w:val="702B747B"/>
    <w:multiLevelType w:val="hybridMultilevel"/>
    <w:tmpl w:val="309425EC"/>
    <w:lvl w:ilvl="0" w:tplc="27B23D46">
      <w:start w:val="8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116145201">
    <w:abstractNumId w:val="1"/>
  </w:num>
  <w:num w:numId="2" w16cid:durableId="14505282">
    <w:abstractNumId w:val="1"/>
    <w:lvlOverride w:ilvl="0">
      <w:lvl w:ilvl="0">
        <w:start w:val="2"/>
        <w:numFmt w:val="upperRoman"/>
        <w:lvlText w:val="%1."/>
        <w:legacy w:legacy="1" w:legacySpace="0" w:legacyIndent="2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 w16cid:durableId="1561480063">
    <w:abstractNumId w:val="2"/>
  </w:num>
  <w:num w:numId="4" w16cid:durableId="737288781">
    <w:abstractNumId w:val="3"/>
  </w:num>
  <w:num w:numId="5" w16cid:durableId="671765718">
    <w:abstractNumId w:val="0"/>
  </w:num>
  <w:num w:numId="6" w16cid:durableId="193159970">
    <w:abstractNumId w:val="4"/>
  </w:num>
  <w:num w:numId="7" w16cid:durableId="1631402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Otomatik Şekil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19"/>
    <w:rsid w:val="00081F4F"/>
    <w:rsid w:val="00117FB8"/>
    <w:rsid w:val="0034711F"/>
    <w:rsid w:val="00393E7D"/>
    <w:rsid w:val="003A0574"/>
    <w:rsid w:val="004037B5"/>
    <w:rsid w:val="00483B9F"/>
    <w:rsid w:val="006154D7"/>
    <w:rsid w:val="006415C0"/>
    <w:rsid w:val="00667E86"/>
    <w:rsid w:val="007A3891"/>
    <w:rsid w:val="007D7E35"/>
    <w:rsid w:val="00960719"/>
    <w:rsid w:val="00C3673F"/>
    <w:rsid w:val="00DA006D"/>
    <w:rsid w:val="00DD4D44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2"/>
        <o:r id="V:Rule3" type="connector" idref="#_x0000_s2051"/>
        <o:r id="V:Rule4" type="connector" idref="#_x0000_s2055"/>
      </o:rules>
    </o:shapelayout>
  </w:shapeDefaults>
  <w:decimalSymbol w:val=","/>
  <w:listSeparator w:val=";"/>
  <w14:docId w14:val="6B64C8CA"/>
  <w15:docId w15:val="{98C3B80A-19D7-4872-94E2-D7BE16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54">
    <w:name w:val="Font Style54"/>
    <w:uiPriority w:val="99"/>
    <w:rsid w:val="00960719"/>
    <w:rPr>
      <w:rFonts w:ascii="Arial Unicode MS" w:eastAsia="Arial Unicode MS" w:cs="Arial Unicode MS"/>
      <w:sz w:val="16"/>
      <w:szCs w:val="16"/>
    </w:rPr>
  </w:style>
  <w:style w:type="character" w:customStyle="1" w:styleId="FontStyle55">
    <w:name w:val="Font Style55"/>
    <w:uiPriority w:val="99"/>
    <w:rsid w:val="0096071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20">
    <w:name w:val="Style20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11" w:lineRule="exact"/>
      <w:ind w:hanging="254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1">
    <w:name w:val="Style21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384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341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50">
    <w:name w:val="Font Style50"/>
    <w:uiPriority w:val="99"/>
    <w:rsid w:val="00960719"/>
    <w:rPr>
      <w:rFonts w:ascii="Arial" w:hAnsi="Arial" w:cs="Arial"/>
      <w:sz w:val="16"/>
      <w:szCs w:val="16"/>
    </w:rPr>
  </w:style>
  <w:style w:type="character" w:customStyle="1" w:styleId="FontStyle51">
    <w:name w:val="Font Style51"/>
    <w:uiPriority w:val="99"/>
    <w:rsid w:val="00960719"/>
    <w:rPr>
      <w:rFonts w:ascii="Arial" w:hAnsi="Arial" w:cs="Arial"/>
      <w:b/>
      <w:bCs/>
      <w:sz w:val="16"/>
      <w:szCs w:val="16"/>
    </w:rPr>
  </w:style>
  <w:style w:type="paragraph" w:customStyle="1" w:styleId="Style19">
    <w:name w:val="Style19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139" w:lineRule="exact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44">
    <w:name w:val="Font Style44"/>
    <w:uiPriority w:val="99"/>
    <w:rsid w:val="0096071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9">
    <w:name w:val="Style29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9" w:lineRule="exact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37">
    <w:name w:val="Font Style37"/>
    <w:uiPriority w:val="99"/>
    <w:rsid w:val="00960719"/>
    <w:rPr>
      <w:rFonts w:ascii="Arial" w:hAnsi="Arial" w:cs="Arial"/>
      <w:spacing w:val="-10"/>
      <w:sz w:val="12"/>
      <w:szCs w:val="12"/>
    </w:rPr>
  </w:style>
  <w:style w:type="paragraph" w:customStyle="1" w:styleId="Style23">
    <w:name w:val="Style2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11" w:lineRule="exact"/>
      <w:ind w:hanging="216"/>
    </w:pPr>
    <w:rPr>
      <w:rFonts w:ascii="Sylfaen" w:eastAsia="Times New Roman" w:hAnsi="Sylfae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6071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07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719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607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719"/>
    <w:rPr>
      <w:rFonts w:ascii="Tahoma" w:eastAsia="Calibri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D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D7E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HangiSoru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www.HangiSoru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6915</Characters>
  <Application>Microsoft Office Word</Application>
  <DocSecurity>0</DocSecurity>
  <Lines>57</Lines>
  <Paragraphs>16</Paragraphs>
  <ScaleCrop>false</ScaleCrop>
  <Manager>https://www.HangiSoru.com</Manager>
  <Company>https://www.HangiSoru.com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2016-12-11T13:06:00Z</dcterms:created>
  <dcterms:modified xsi:type="dcterms:W3CDTF">2022-11-14T17:23:00Z</dcterms:modified>
  <cp:category>https://www.HangiSoru.com</cp:category>
</cp:coreProperties>
</file>