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 (     ) ATP nükleotit yapılı bir moleküldür.                                          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 (     ) Fotosentetik canlılar sadece fotofosforilasyon ile ATP üretirler.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(     )  ATP’den bir fosfat koparılmasına fosforilasyon denir.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4. (     )  ATP + H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 → ADP + P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İ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+ Enerji tepkimesi egzergonik bir tepkimedir.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5. (     ) ATP hücrede depo edilemez.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(     ) ATP difüzyon ve hidrolizde harcanmaz.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7. (     ) ATP hücre içinde üretilir, hücre içinde tüketilir.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8. (     ) Enzim kullanılan her kimyasal reaksiyonda ATP kullanılır.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9. (     ) Bitkinin solunum reaksiyonlarında üretilen ATP, fotosentezde tüketilir.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10. (     ) ATP yalnız ışık enerjisi kullanılarak üretilir.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 Fotofosforilasyon, …………………………………………… yapan hücrelerde, oksidatif fosforilasyon ……………………………….. yapan hücrelerde görülür.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 Tüm canlılarda gerçekleştirilebilen ortak fosforilasyon çeşidi, ……………………………………….…………………… fosforilasyondur.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Bütün canlıların yaşamsal olaylarının devamı için kullandığı ortak enerji molekülü, ………………’dir.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4. ATP’nin oluşumu sırasında adenin ve riboz moleküllerinin birleşmesi ile ………………………………….. oluşur.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5. ATP’nin yapısındaki bir fosfat grubunun ayrılmasına ………………………………………………… denir.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O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’li solunum tepkimelerinde ETS aracılığı ile ATP sentezlenmesine  ……………………………………………………………… denir.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3397"/>
        <w:gridCol w:w="3544"/>
      </w:tblGrid>
      <w:tr w:rsidR="002D0D67" w:rsidRPr="002D0D6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1543050" cy="895350"/>
                  <wp:effectExtent l="0" t="0" r="0" b="0"/>
                  <wp:docPr id="7" name="Resim 22" descr="http://www.biyolojiportali.com/img/yimg/11.s%C4%B1n%C4%B1f%20I.%20D%C3%96NEM%20I.%20YAZILI%20SORULARI%20enerji%20donusumu%20atp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ATP’nin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972"/>
        <w:gridCol w:w="3969"/>
      </w:tblGrid>
      <w:tr w:rsidR="002D0D67" w:rsidRPr="002D0D6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tüketildiği olaylar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3.Ökaryot ototrof bir hücrede ATP’nin üretildiği yerleri ve üretim şekillerini aşağıdaki 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547"/>
        <w:gridCol w:w="4394"/>
      </w:tblGrid>
      <w:tr w:rsidR="002D0D67" w:rsidRPr="002D0D6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4.Bir hücrede ATP’nin üretildiği olayları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 1. ……………………………………………  2. ……………………………………      3. ……………………………….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 Bütün foforilasyo çeşitlerini dikkate aldığımızda canlılar aleminde en çok görülenden en az görülene doğru sıralanışı nasıl olmalıdır?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……………………………………………………………………………….                   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 üzerine belirtiniz.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8" name="Resim 8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9" name="Resim 9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b. İnorganik madde oksidasyonu ile oluşan kimyasal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10" name="Resim 10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:rsidR="00DD18B4" w:rsidRDefault="00DD18B4" w:rsidP="002D0D67"/>
    <w:p w:rsidR="002D0D67" w:rsidRDefault="002D0D67" w:rsidP="002D0D67"/>
    <w:p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CEVAP ANAHTARI 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421"/>
        <w:gridCol w:w="5811"/>
      </w:tblGrid>
      <w:tr w:rsidR="002D0D67" w:rsidRPr="002D0D6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2.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4.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5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.D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7.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 8.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9.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10.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421"/>
        <w:gridCol w:w="5811"/>
      </w:tblGrid>
      <w:tr w:rsidR="002D0D67" w:rsidRPr="002D0D6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Fotosentez / oksijenli solunum       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Substrat düzeyinde fosforilasyon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ATP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Adenozin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Defosforilasyon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Oksidatif fosforilasyon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3397"/>
        <w:gridCol w:w="3544"/>
      </w:tblGrid>
      <w:tr w:rsidR="002D0D67" w:rsidRPr="002D0D6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1543050" cy="895350"/>
                  <wp:effectExtent l="0" t="0" r="0" b="0"/>
                  <wp:docPr id="14" name="Resim 14" descr="http://www.biyolojiportali.com/img/yimg/11.s%C4%B1n%C4%B1f%20I.%20D%C3%96NEM%20I.%20YAZILI%20SORULARI%20enerji%20donusumu%20atp%20cevap%20anahtar%C4%B1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%20cevap%20anahtar%C4%B1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Glkozit bağı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Ester bağı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Yüksek enerjili fosfat bağları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Adenin bazı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Rioz şekeri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Adenozin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ATP’nin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972"/>
        <w:gridCol w:w="3969"/>
      </w:tblGrid>
      <w:tr w:rsidR="002D0D67" w:rsidRPr="002D0D6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tüketildiği olaylar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Biyosentez tepkimeleri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bscript"/>
                <w:lang w:eastAsia="tr-TR"/>
              </w:rPr>
              <w:t>2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’li solunum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Aktif taşıma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Kemosentez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Kasılma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Fermantasyon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Sinirsel iletim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3.Ökaryot ototrof bir hücrede ATP’nin üretildiği yerleri ve üretim şekillerini aşağıdaki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547"/>
        <w:gridCol w:w="4394"/>
      </w:tblGrid>
      <w:tr w:rsidR="002D0D67" w:rsidRPr="002D0D6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 düzeyinde fosforilasyon</w:t>
            </w:r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 düzeyünde fosforilasyon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Oksidatif fosforilasyon</w:t>
            </w:r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Fotofosforilasyon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4.Bir hücrede ATP’nin üretildiği olayları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  1. Hücresel solunum     2.  Fotosentez      3. Kemosentez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 Bütün foforilasyo çeşitlerini dikkate aldığımızda canlılar aleminde en çok görülenden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az görülene doğru sıralanışı nasıl olmalıdır?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Substrat düzeyinde fosforilasyon &gt; Oksidatif fosforilasyon &gt; Fotofosforilasyon &gt; Kemofosforilasyon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ind w:left="2832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ATP &gt; ADP &gt; AMP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üzerine belirtiniz.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990600" cy="266700"/>
            <wp:effectExtent l="0" t="0" r="0" b="0"/>
            <wp:docPr id="13" name="Resim 13" descr="http://www.biyolojiportali.com/img/yimg/11.s%C4%B1n%C4%B1f%20I.%20D%C3%96NEM%20I.%20YAZILI%20SORULARI%20enerji%20donusumu%20atp%20cevap%20anahtar%C4%B1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%20cevap%20anahtar%C4%B1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276350" cy="276225"/>
            <wp:effectExtent l="0" t="0" r="0" b="9525"/>
            <wp:docPr id="12" name="Resim 12" descr="http://www.biyolojiportali.com/img/yimg/11.s%C4%B1n%C4%B1f%20I.%20D%C3%96NEM%20I.%20YAZILI%20SORULARI%20enerji%20donusumu%20atp%20cevap%20anahtar%C4%B1_dosyalar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%20cevap%20anahtar%C4%B1_dosyalar/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b. İnorganik madde oksidasyonu ile oluşan kimyasal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914400" cy="266700"/>
            <wp:effectExtent l="0" t="0" r="0" b="0"/>
            <wp:docPr id="11" name="Resim 11" descr="http://www.biyolojiportali.com/img/yimg/11.s%C4%B1n%C4%B1f%20I.%20D%C3%96NEM%20I.%20YAZILI%20SORULARI%20enerji%20donusumu%20atp%20cevap%20anahtar%C4%B1_dosyalar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%20cevap%20anahtar%C4%B1_dosyalar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:rsidR="002D0D67" w:rsidRDefault="002D0D67" w:rsidP="00B47E9C"/>
    <w:p w:rsidR="00D82B5C" w:rsidRDefault="00D82B5C" w:rsidP="00B47E9C"/>
    <w:bookmarkStart w:id="0" w:name="_GoBack"/>
    <w:bookmarkEnd w:id="0"/>
    <w:p w:rsidR="00D82B5C" w:rsidRPr="000F4219" w:rsidRDefault="0079566E" w:rsidP="00B47E9C">
      <w:r>
        <w:fldChar w:fldCharType="begin"/>
      </w:r>
      <w:r w:rsidR="00A33811">
        <w:instrText>HYPERLINK "https://www.HangiSoru.com/"</w:instrText>
      </w:r>
      <w:r>
        <w:fldChar w:fldCharType="separate"/>
      </w:r>
      <w:r w:rsidR="003B47A6" w:rsidRPr="003C053D">
        <w:rPr>
          <w:rStyle w:val="Kpr"/>
        </w:rPr>
        <w:t>https://www.</w:t>
      </w:r>
      <w:r w:rsidR="00A33811">
        <w:rPr>
          <w:rStyle w:val="Kpr"/>
        </w:rPr>
        <w:t>HangiSoru</w:t>
      </w:r>
      <w:r w:rsidR="003B47A6" w:rsidRPr="003C053D">
        <w:rPr>
          <w:rStyle w:val="Kpr"/>
        </w:rPr>
        <w:t>.com</w:t>
      </w:r>
      <w:r>
        <w:fldChar w:fldCharType="end"/>
      </w:r>
      <w:r w:rsidR="003B47A6">
        <w:t xml:space="preserve"> </w:t>
      </w:r>
    </w:p>
    <w:sectPr w:rsidR="00D82B5C" w:rsidRPr="000F4219" w:rsidSect="00DD1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FE" w:rsidRDefault="006809FE" w:rsidP="000F4D3C">
      <w:pPr>
        <w:spacing w:after="0" w:line="240" w:lineRule="auto"/>
      </w:pPr>
      <w:r>
        <w:separator/>
      </w:r>
    </w:p>
  </w:endnote>
  <w:endnote w:type="continuationSeparator" w:id="1">
    <w:p w:rsidR="006809FE" w:rsidRDefault="006809FE" w:rsidP="000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FE" w:rsidRDefault="006809FE" w:rsidP="000F4D3C">
      <w:pPr>
        <w:spacing w:after="0" w:line="240" w:lineRule="auto"/>
      </w:pPr>
      <w:r>
        <w:separator/>
      </w:r>
    </w:p>
  </w:footnote>
  <w:footnote w:type="continuationSeparator" w:id="1">
    <w:p w:rsidR="006809FE" w:rsidRDefault="006809FE" w:rsidP="000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3C" w:rsidRDefault="000F4D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80"/>
    <w:rsid w:val="000F4219"/>
    <w:rsid w:val="000F4D3C"/>
    <w:rsid w:val="002D0D67"/>
    <w:rsid w:val="002F3FE9"/>
    <w:rsid w:val="003B47A6"/>
    <w:rsid w:val="003D42D7"/>
    <w:rsid w:val="00594212"/>
    <w:rsid w:val="005C6ED0"/>
    <w:rsid w:val="006809FE"/>
    <w:rsid w:val="006E6868"/>
    <w:rsid w:val="007060C4"/>
    <w:rsid w:val="00781D0E"/>
    <w:rsid w:val="0079566E"/>
    <w:rsid w:val="008B238F"/>
    <w:rsid w:val="009D68C7"/>
    <w:rsid w:val="00A33811"/>
    <w:rsid w:val="00A34B17"/>
    <w:rsid w:val="00B47E9C"/>
    <w:rsid w:val="00B7003E"/>
    <w:rsid w:val="00C87B30"/>
    <w:rsid w:val="00CA2654"/>
    <w:rsid w:val="00CD3C80"/>
    <w:rsid w:val="00D54E08"/>
    <w:rsid w:val="00D82B5C"/>
    <w:rsid w:val="00DD18B4"/>
    <w:rsid w:val="00F033ED"/>
    <w:rsid w:val="00F7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0E"/>
  </w:style>
  <w:style w:type="paragraph" w:styleId="Balk1">
    <w:name w:val="heading 1"/>
    <w:basedOn w:val="Normal"/>
    <w:link w:val="Balk1Char"/>
    <w:uiPriority w:val="9"/>
    <w:qFormat/>
    <w:rsid w:val="002D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D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D0D67"/>
  </w:style>
  <w:style w:type="character" w:styleId="Kpr">
    <w:name w:val="Hyperlink"/>
    <w:basedOn w:val="VarsaylanParagrafYazTipi"/>
    <w:uiPriority w:val="99"/>
    <w:unhideWhenUsed/>
    <w:rsid w:val="007060C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D3C"/>
  </w:style>
  <w:style w:type="paragraph" w:styleId="Altbilgi">
    <w:name w:val="footer"/>
    <w:basedOn w:val="Normal"/>
    <w:link w:val="Al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3931</Characters>
  <DocSecurity>0</DocSecurity>
  <Lines>156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2019-10-28T09:50:00Z</dcterms:created>
  <dcterms:modified xsi:type="dcterms:W3CDTF">2021-10-25T20:55:00Z</dcterms:modified>
  <cp:category>https://www.HangiSoru.com</cp:category>
</cp:coreProperties>
</file>