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B4E" w:rsidRDefault="00000000" w:rsidP="00A3574B">
      <w:pPr>
        <w:rPr>
          <w:b/>
          <w:bCs/>
          <w:noProof/>
        </w:rPr>
      </w:pPr>
      <w:r>
        <w:rPr>
          <w:noProof/>
          <w:lang w:eastAsia="tr-TR"/>
        </w:rPr>
        <w:pict>
          <v:line id="Düz Bağlayıcı 3" o:spid="_x0000_s1026" style="position:absolute;z-index:15;visibility:visible" from="354.95pt,-11.65pt" to="354.95pt,68.95pt"/>
        </w:pict>
      </w:r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33" o:spid="_x0000_s1027" type="#_x0000_t75" alt="webmeblogo" style="position:absolute;margin-left:-11.75pt;margin-top:-11.7pt;width:80.35pt;height:80.35pt;z-index:-29;visibility:visible;mso-position-horizontal-relative:margin;mso-position-vertical-relative:margin">
            <v:imagedata r:id="rId7" o:title=""/>
            <w10:wrap anchorx="margin" anchory="margin"/>
          </v:shape>
        </w:pict>
      </w:r>
      <w:r w:rsidR="00A3574B">
        <w:rPr>
          <w:b/>
          <w:bCs/>
          <w:noProof/>
        </w:rPr>
        <w:t xml:space="preserve">                                                                                     </w:t>
      </w:r>
      <w:r w:rsidR="00DC3B4E">
        <w:rPr>
          <w:b/>
          <w:bCs/>
          <w:noProof/>
        </w:rPr>
        <w:t xml:space="preserve">               AD-SOYAD:</w:t>
      </w:r>
    </w:p>
    <w:p w:rsidR="00DC3B4E" w:rsidRPr="0003765C" w:rsidRDefault="00DC3B4E" w:rsidP="008B6EE4">
      <w:pPr>
        <w:jc w:val="center"/>
        <w:rPr>
          <w:b/>
          <w:bCs/>
        </w:rPr>
      </w:pPr>
      <w:r>
        <w:rPr>
          <w:b/>
          <w:bCs/>
        </w:rPr>
        <w:t xml:space="preserve">                      </w:t>
      </w:r>
      <w:r w:rsidRPr="0003765C">
        <w:rPr>
          <w:b/>
          <w:bCs/>
        </w:rPr>
        <w:t xml:space="preserve"> </w:t>
      </w:r>
      <w:r>
        <w:rPr>
          <w:b/>
          <w:bCs/>
        </w:rPr>
        <w:t>NUMARA-ŞUBE:</w:t>
      </w:r>
    </w:p>
    <w:p w:rsidR="00DC3B4E" w:rsidRPr="00EC139C" w:rsidRDefault="00DC3B4E" w:rsidP="00EC139C">
      <w:pPr>
        <w:rPr>
          <w:b/>
          <w:bCs/>
          <w:sz w:val="20"/>
          <w:szCs w:val="20"/>
        </w:rPr>
        <w:sectPr w:rsidR="00DC3B4E" w:rsidRPr="00EC139C" w:rsidSect="000134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ep="1" w:space="709"/>
          <w:docGrid w:linePitch="360"/>
        </w:sectPr>
      </w:pPr>
      <w:r>
        <w:rPr>
          <w:b/>
          <w:bCs/>
          <w:sz w:val="20"/>
          <w:szCs w:val="20"/>
        </w:rPr>
        <w:t xml:space="preserve">                                     11.SINIF BİYOLOJİ DERSİ </w:t>
      </w:r>
      <w:r w:rsidR="00000000">
        <w:rPr>
          <w:noProof/>
          <w:lang w:eastAsia="tr-TR"/>
        </w:rPr>
        <w:pict>
          <v:line id="Düz Bağlayıcı 34" o:spid="_x0000_s1028" style="position:absolute;z-index:14;visibility:visible;mso-position-horizontal-relative:text;mso-position-vertical-relative:text" from="-11.7pt,18.05pt" to="537.5pt,18.05pt" strokecolor="windowText" strokeweight="2pt">
            <v:shadow on="t" color="black" opacity="26214f" origin="-.5" offset="3pt,0"/>
          </v:line>
        </w:pict>
      </w:r>
      <w:r>
        <w:rPr>
          <w:b/>
          <w:bCs/>
          <w:sz w:val="20"/>
          <w:szCs w:val="20"/>
        </w:rPr>
        <w:t>1</w:t>
      </w:r>
      <w:r w:rsidRPr="00E957B8">
        <w:rPr>
          <w:b/>
          <w:bCs/>
          <w:sz w:val="20"/>
          <w:szCs w:val="20"/>
        </w:rPr>
        <w:t>.YAZILI SORULARI</w:t>
      </w:r>
      <w:r>
        <w:rPr>
          <w:b/>
          <w:bCs/>
          <w:sz w:val="20"/>
          <w:szCs w:val="20"/>
        </w:rPr>
        <w:t xml:space="preserve">            NOT:</w:t>
      </w:r>
    </w:p>
    <w:p w:rsidR="00DC3B4E" w:rsidRPr="008B6EE4" w:rsidRDefault="00000000" w:rsidP="00AF3A43">
      <w:pPr>
        <w:rPr>
          <w:b/>
          <w:bCs/>
          <w:noProof/>
          <w:lang w:eastAsia="tr-TR"/>
        </w:rPr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9" type="#_x0000_t202" style="position:absolute;margin-left:-11.7pt;margin-top:32.8pt;width:272pt;height:53.55pt;z-index:2;visibility:visible">
            <v:textbox>
              <w:txbxContent>
                <w:p w:rsidR="00DC3B4E" w:rsidRPr="00334D8D" w:rsidRDefault="00DC3B4E" w:rsidP="00334D8D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Alelgen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homozigot, eksik baskın, adaptasyon, pozitif, monohibrit,genotip,resesif,eşbaskınlık,negatif,kontrolçaprazlanması,dihibrit, </w:t>
                  </w:r>
                  <w:proofErr w:type="spellStart"/>
                  <w:r>
                    <w:rPr>
                      <w:sz w:val="16"/>
                      <w:szCs w:val="16"/>
                    </w:rPr>
                    <w:t>fenotip,heterozigot,homolog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kromozom,modifikasyon,çok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allellik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               bağlı </w:t>
                  </w:r>
                  <w:proofErr w:type="spellStart"/>
                  <w:r>
                    <w:rPr>
                      <w:sz w:val="16"/>
                      <w:szCs w:val="16"/>
                    </w:rPr>
                    <w:t>gen,dominant,ayrılmama</w:t>
                  </w:r>
                  <w:proofErr w:type="spellEnd"/>
                </w:p>
              </w:txbxContent>
            </v:textbox>
          </v:shape>
        </w:pict>
      </w:r>
      <w:r w:rsidR="00DC3B4E" w:rsidRPr="008B6EE4">
        <w:rPr>
          <w:b/>
          <w:bCs/>
        </w:rPr>
        <w:t>1)</w:t>
      </w:r>
      <w:r w:rsidR="00DC3B4E" w:rsidRPr="008B6EE4">
        <w:rPr>
          <w:b/>
          <w:bCs/>
          <w:noProof/>
          <w:lang w:eastAsia="tr-TR"/>
        </w:rPr>
        <w:t>Verilen boşlukları kutuda bulunan uygun kelimeler ile doldurunuz.</w:t>
      </w:r>
      <w:r w:rsidR="00DC3B4E">
        <w:rPr>
          <w:b/>
          <w:bCs/>
          <w:noProof/>
          <w:lang w:eastAsia="tr-TR"/>
        </w:rPr>
        <w:t>(20P)</w:t>
      </w:r>
    </w:p>
    <w:p w:rsidR="00DC3B4E" w:rsidRDefault="00DC3B4E" w:rsidP="00334D8D">
      <w:pPr>
        <w:pStyle w:val="AralkYok"/>
        <w:ind w:left="720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</w:p>
    <w:p w:rsidR="00DC3B4E" w:rsidRDefault="00DC3B4E" w:rsidP="00334D8D">
      <w:pPr>
        <w:pStyle w:val="AralkYok"/>
        <w:ind w:left="720"/>
        <w:rPr>
          <w:rFonts w:ascii="Arial Narrow" w:hAnsi="Arial Narrow" w:cs="Arial Narrow"/>
          <w:b/>
          <w:bCs/>
          <w:sz w:val="20"/>
          <w:szCs w:val="20"/>
        </w:rPr>
      </w:pPr>
    </w:p>
    <w:p w:rsidR="00DC3B4E" w:rsidRDefault="00DC3B4E" w:rsidP="00334D8D">
      <w:pPr>
        <w:pStyle w:val="AralkYok"/>
        <w:ind w:left="720"/>
        <w:rPr>
          <w:rFonts w:ascii="Arial Narrow" w:hAnsi="Arial Narrow" w:cs="Arial Narrow"/>
          <w:b/>
          <w:bCs/>
          <w:sz w:val="20"/>
          <w:szCs w:val="20"/>
        </w:rPr>
      </w:pPr>
    </w:p>
    <w:p w:rsidR="00DC3B4E" w:rsidRDefault="00DC3B4E" w:rsidP="00334D8D">
      <w:pPr>
        <w:pStyle w:val="AralkYok"/>
        <w:ind w:left="720"/>
        <w:rPr>
          <w:rFonts w:ascii="Arial Narrow" w:hAnsi="Arial Narrow" w:cs="Arial Narrow"/>
          <w:b/>
          <w:bCs/>
          <w:sz w:val="20"/>
          <w:szCs w:val="20"/>
        </w:rPr>
      </w:pPr>
    </w:p>
    <w:p w:rsidR="00DC3B4E" w:rsidRPr="00334D8D" w:rsidRDefault="00DC3B4E" w:rsidP="00334D8D">
      <w:pPr>
        <w:pStyle w:val="AralkYok"/>
        <w:rPr>
          <w:rFonts w:ascii="Arial Narrow" w:hAnsi="Arial Narrow" w:cs="Arial Narrow"/>
          <w:b/>
          <w:bCs/>
          <w:sz w:val="20"/>
          <w:szCs w:val="20"/>
        </w:rPr>
      </w:pPr>
    </w:p>
    <w:p w:rsidR="00DC3B4E" w:rsidRPr="00487396" w:rsidRDefault="00DC3B4E" w:rsidP="004A5659">
      <w:pPr>
        <w:pStyle w:val="AralkYok"/>
        <w:numPr>
          <w:ilvl w:val="0"/>
          <w:numId w:val="1"/>
        </w:numPr>
        <w:rPr>
          <w:rFonts w:ascii="Arial Narrow" w:hAnsi="Arial Narrow" w:cs="Arial Narrow"/>
          <w:b/>
          <w:bCs/>
          <w:sz w:val="20"/>
          <w:szCs w:val="20"/>
        </w:rPr>
      </w:pPr>
      <w:r w:rsidRPr="00487396">
        <w:rPr>
          <w:rFonts w:ascii="Arial Narrow" w:hAnsi="Arial Narrow" w:cs="Arial Narrow"/>
          <w:b/>
          <w:bCs/>
          <w:sz w:val="20"/>
          <w:szCs w:val="20"/>
        </w:rPr>
        <w:t xml:space="preserve">Çevrenin etkisiyle meydana </w:t>
      </w:r>
      <w:proofErr w:type="spellStart"/>
      <w:r w:rsidRPr="00487396">
        <w:rPr>
          <w:rFonts w:ascii="Arial Narrow" w:hAnsi="Arial Narrow" w:cs="Arial Narrow"/>
          <w:b/>
          <w:bCs/>
          <w:sz w:val="20"/>
          <w:szCs w:val="20"/>
        </w:rPr>
        <w:t>gelen,kalıtsal</w:t>
      </w:r>
      <w:proofErr w:type="spellEnd"/>
      <w:r w:rsidRPr="00487396">
        <w:rPr>
          <w:rFonts w:ascii="Arial Narrow" w:hAnsi="Arial Narrow" w:cs="Arial Narrow"/>
          <w:b/>
          <w:bCs/>
          <w:sz w:val="20"/>
          <w:szCs w:val="20"/>
        </w:rPr>
        <w:t xml:space="preserve"> olmayan değişikliklere ……………………………denir.</w:t>
      </w:r>
    </w:p>
    <w:p w:rsidR="00DC3B4E" w:rsidRPr="00487396" w:rsidRDefault="00DC3B4E" w:rsidP="004A5659">
      <w:pPr>
        <w:pStyle w:val="AralkYok"/>
        <w:ind w:left="360"/>
        <w:rPr>
          <w:rFonts w:ascii="Arial Narrow" w:hAnsi="Arial Narrow" w:cs="Arial Narrow"/>
          <w:b/>
          <w:bCs/>
          <w:sz w:val="20"/>
          <w:szCs w:val="20"/>
        </w:rPr>
      </w:pPr>
    </w:p>
    <w:p w:rsidR="00DC3B4E" w:rsidRPr="00487396" w:rsidRDefault="00DC3B4E" w:rsidP="004A5659">
      <w:pPr>
        <w:pStyle w:val="AralkYok"/>
        <w:numPr>
          <w:ilvl w:val="0"/>
          <w:numId w:val="1"/>
        </w:numPr>
        <w:rPr>
          <w:rFonts w:ascii="Arial Narrow" w:hAnsi="Arial Narrow" w:cs="Arial Narrow"/>
          <w:b/>
          <w:bCs/>
          <w:sz w:val="20"/>
          <w:szCs w:val="20"/>
        </w:rPr>
      </w:pPr>
      <w:r w:rsidRPr="00487396">
        <w:rPr>
          <w:rFonts w:ascii="Arial Narrow" w:hAnsi="Arial Narrow" w:cs="Arial Narrow"/>
          <w:b/>
          <w:bCs/>
          <w:sz w:val="20"/>
          <w:szCs w:val="20"/>
        </w:rPr>
        <w:t>Kan uyuşmazlığında anne ………….. ,baba ise ………………..olmalıdır.</w:t>
      </w:r>
    </w:p>
    <w:p w:rsidR="00DC3B4E" w:rsidRPr="00487396" w:rsidRDefault="00DC3B4E" w:rsidP="004A5659">
      <w:pPr>
        <w:pStyle w:val="AralkYok"/>
        <w:rPr>
          <w:rFonts w:ascii="Arial Narrow" w:hAnsi="Arial Narrow" w:cs="Arial Narrow"/>
          <w:b/>
          <w:bCs/>
          <w:sz w:val="20"/>
          <w:szCs w:val="20"/>
        </w:rPr>
      </w:pPr>
    </w:p>
    <w:p w:rsidR="00DC3B4E" w:rsidRPr="00487396" w:rsidRDefault="00DC3B4E" w:rsidP="004A5659">
      <w:pPr>
        <w:pStyle w:val="AralkYok"/>
        <w:numPr>
          <w:ilvl w:val="0"/>
          <w:numId w:val="1"/>
        </w:numPr>
        <w:rPr>
          <w:rFonts w:ascii="Arial Narrow" w:hAnsi="Arial Narrow" w:cs="Arial Narrow"/>
          <w:b/>
          <w:bCs/>
          <w:sz w:val="20"/>
          <w:szCs w:val="20"/>
        </w:rPr>
      </w:pPr>
      <w:r w:rsidRPr="00487396">
        <w:rPr>
          <w:rFonts w:ascii="Arial Narrow" w:hAnsi="Arial Narrow" w:cs="Arial Narrow"/>
          <w:b/>
          <w:bCs/>
          <w:sz w:val="20"/>
          <w:szCs w:val="20"/>
        </w:rPr>
        <w:t>İki karakter bakımından heterozigot iki bireyin çaprazlanmasına ……………… çaprazlama denir.</w:t>
      </w:r>
    </w:p>
    <w:p w:rsidR="00DC3B4E" w:rsidRPr="00487396" w:rsidRDefault="00DC3B4E" w:rsidP="004A5659">
      <w:pPr>
        <w:pStyle w:val="AralkYok"/>
        <w:rPr>
          <w:rFonts w:ascii="Arial Narrow" w:hAnsi="Arial Narrow" w:cs="Arial Narrow"/>
          <w:b/>
          <w:bCs/>
          <w:sz w:val="20"/>
          <w:szCs w:val="20"/>
        </w:rPr>
      </w:pPr>
    </w:p>
    <w:p w:rsidR="00DC3B4E" w:rsidRPr="00487396" w:rsidRDefault="00DC3B4E" w:rsidP="004A5659">
      <w:pPr>
        <w:pStyle w:val="AralkYok"/>
        <w:numPr>
          <w:ilvl w:val="0"/>
          <w:numId w:val="1"/>
        </w:numPr>
        <w:rPr>
          <w:rFonts w:ascii="Arial Narrow" w:hAnsi="Arial Narrow" w:cs="Arial Narrow"/>
          <w:b/>
          <w:bCs/>
          <w:sz w:val="20"/>
          <w:szCs w:val="20"/>
        </w:rPr>
      </w:pPr>
      <w:r w:rsidRPr="00487396">
        <w:rPr>
          <w:rFonts w:ascii="Arial Narrow" w:hAnsi="Arial Narrow" w:cs="Arial Narrow"/>
          <w:b/>
          <w:bCs/>
          <w:sz w:val="20"/>
          <w:szCs w:val="20"/>
        </w:rPr>
        <w:t>Genotipi bilinmeyen bir bireyin homozigot resesif bir birey ile çaprazlanmasına …………………………………..denir.</w:t>
      </w:r>
    </w:p>
    <w:p w:rsidR="00DC3B4E" w:rsidRPr="00487396" w:rsidRDefault="00DC3B4E" w:rsidP="004A5659">
      <w:pPr>
        <w:pStyle w:val="AralkYok"/>
        <w:rPr>
          <w:rFonts w:ascii="Arial Narrow" w:hAnsi="Arial Narrow" w:cs="Arial Narrow"/>
          <w:b/>
          <w:bCs/>
          <w:sz w:val="20"/>
          <w:szCs w:val="20"/>
        </w:rPr>
      </w:pPr>
    </w:p>
    <w:p w:rsidR="00DC3B4E" w:rsidRPr="00487396" w:rsidRDefault="00DC3B4E" w:rsidP="004A5659">
      <w:pPr>
        <w:pStyle w:val="AralkYok"/>
        <w:numPr>
          <w:ilvl w:val="0"/>
          <w:numId w:val="1"/>
        </w:numPr>
        <w:rPr>
          <w:rFonts w:ascii="Arial Narrow" w:hAnsi="Arial Narrow" w:cs="Arial Narrow"/>
          <w:b/>
          <w:bCs/>
          <w:sz w:val="20"/>
          <w:szCs w:val="20"/>
        </w:rPr>
      </w:pPr>
      <w:r w:rsidRPr="00487396">
        <w:rPr>
          <w:rFonts w:ascii="Arial Narrow" w:hAnsi="Arial Narrow" w:cs="Arial Narrow"/>
          <w:b/>
          <w:bCs/>
          <w:sz w:val="20"/>
          <w:szCs w:val="20"/>
        </w:rPr>
        <w:t>Canlıların sahip olduğu genlerin tamamına …………………….denir.</w:t>
      </w:r>
    </w:p>
    <w:p w:rsidR="00DC3B4E" w:rsidRPr="00487396" w:rsidRDefault="00DC3B4E" w:rsidP="004A5659">
      <w:pPr>
        <w:pStyle w:val="AralkYok"/>
        <w:rPr>
          <w:rFonts w:ascii="Arial Narrow" w:hAnsi="Arial Narrow" w:cs="Arial Narrow"/>
          <w:b/>
          <w:bCs/>
          <w:sz w:val="20"/>
          <w:szCs w:val="20"/>
        </w:rPr>
      </w:pPr>
    </w:p>
    <w:p w:rsidR="00DC3B4E" w:rsidRPr="00487396" w:rsidRDefault="00000000" w:rsidP="004A5659">
      <w:pPr>
        <w:pStyle w:val="AralkYok"/>
        <w:numPr>
          <w:ilvl w:val="0"/>
          <w:numId w:val="1"/>
        </w:numPr>
        <w:rPr>
          <w:rFonts w:ascii="Arial Narrow" w:hAnsi="Arial Narrow" w:cs="Arial Narrow"/>
          <w:b/>
          <w:bCs/>
          <w:sz w:val="20"/>
          <w:szCs w:val="20"/>
        </w:rPr>
      </w:pPr>
      <w:r>
        <w:rPr>
          <w:noProof/>
          <w:lang w:eastAsia="tr-TR"/>
        </w:rPr>
        <w:pict>
          <v:line id="Düz Bağlayıcı 1" o:spid="_x0000_s1030" style="position:absolute;left:0;text-align:left;z-index:6;visibility:visible" from="260.25pt,19.8pt" to="537.35pt,20.6pt" strokecolor="windowText" strokeweight="2pt">
            <v:shadow on="t" color="black" opacity="24903f" origin=",.5" offset="0,.55556mm"/>
          </v:line>
        </w:pict>
      </w:r>
      <w:r w:rsidR="00DC3B4E" w:rsidRPr="00487396">
        <w:rPr>
          <w:rFonts w:ascii="Arial Narrow" w:hAnsi="Arial Narrow" w:cs="Arial Narrow"/>
          <w:b/>
          <w:bCs/>
          <w:sz w:val="20"/>
          <w:szCs w:val="20"/>
        </w:rPr>
        <w:t>Sadece homozigot durumda etkisini gösteren gene ……………………………….denir.</w:t>
      </w:r>
    </w:p>
    <w:p w:rsidR="00DC3B4E" w:rsidRPr="00487396" w:rsidRDefault="00DC3B4E" w:rsidP="004A5659">
      <w:pPr>
        <w:pStyle w:val="AralkYok"/>
        <w:rPr>
          <w:rFonts w:ascii="Arial Narrow" w:hAnsi="Arial Narrow" w:cs="Arial Narrow"/>
          <w:b/>
          <w:bCs/>
          <w:sz w:val="20"/>
          <w:szCs w:val="20"/>
        </w:rPr>
      </w:pPr>
    </w:p>
    <w:p w:rsidR="00DC3B4E" w:rsidRPr="00487396" w:rsidRDefault="00DC3B4E" w:rsidP="004A5659">
      <w:pPr>
        <w:pStyle w:val="AralkYok"/>
        <w:numPr>
          <w:ilvl w:val="0"/>
          <w:numId w:val="1"/>
        </w:numPr>
        <w:rPr>
          <w:rFonts w:ascii="Arial Narrow" w:hAnsi="Arial Narrow" w:cs="Arial Narrow"/>
          <w:b/>
          <w:bCs/>
          <w:sz w:val="20"/>
          <w:szCs w:val="20"/>
        </w:rPr>
      </w:pPr>
      <w:r w:rsidRPr="00487396">
        <w:rPr>
          <w:rFonts w:ascii="Arial Narrow" w:hAnsi="Arial Narrow" w:cs="Arial Narrow"/>
          <w:b/>
          <w:bCs/>
          <w:sz w:val="20"/>
          <w:szCs w:val="20"/>
        </w:rPr>
        <w:t>Alel genler arası baskınlık-çekiniklik ilişkisi olmayıp her iki geninde fenotipte etkisinin eşit olmasına ……………………………………denir.</w:t>
      </w:r>
    </w:p>
    <w:p w:rsidR="00DC3B4E" w:rsidRPr="00487396" w:rsidRDefault="00DC3B4E" w:rsidP="00B505AC">
      <w:pPr>
        <w:pStyle w:val="ListeParagraf"/>
        <w:rPr>
          <w:rFonts w:ascii="Arial Narrow" w:hAnsi="Arial Narrow" w:cs="Arial Narrow"/>
          <w:b/>
          <w:bCs/>
          <w:sz w:val="20"/>
          <w:szCs w:val="20"/>
        </w:rPr>
      </w:pPr>
    </w:p>
    <w:p w:rsidR="00DC3B4E" w:rsidRPr="00487396" w:rsidRDefault="00DC3B4E" w:rsidP="004A5659">
      <w:pPr>
        <w:pStyle w:val="AralkYok"/>
        <w:numPr>
          <w:ilvl w:val="0"/>
          <w:numId w:val="1"/>
        </w:numPr>
        <w:rPr>
          <w:rFonts w:ascii="Arial Narrow" w:hAnsi="Arial Narrow" w:cs="Arial Narrow"/>
          <w:b/>
          <w:bCs/>
          <w:sz w:val="20"/>
          <w:szCs w:val="20"/>
        </w:rPr>
      </w:pPr>
      <w:r w:rsidRPr="00487396">
        <w:rPr>
          <w:rFonts w:ascii="Arial Narrow" w:hAnsi="Arial Narrow" w:cs="Arial Narrow"/>
          <w:b/>
          <w:bCs/>
          <w:sz w:val="20"/>
          <w:szCs w:val="20"/>
        </w:rPr>
        <w:t>Bir karakterin oluşumu birden fazla gen tarafından sağlanıyorsa, bu duruma …………………………denir.</w:t>
      </w:r>
    </w:p>
    <w:p w:rsidR="00DC3B4E" w:rsidRPr="00487396" w:rsidRDefault="00DC3B4E" w:rsidP="00B505AC">
      <w:pPr>
        <w:pStyle w:val="ListeParagraf"/>
        <w:rPr>
          <w:rFonts w:ascii="Arial Narrow" w:hAnsi="Arial Narrow" w:cs="Arial Narrow"/>
          <w:b/>
          <w:bCs/>
          <w:sz w:val="20"/>
          <w:szCs w:val="20"/>
        </w:rPr>
      </w:pPr>
    </w:p>
    <w:p w:rsidR="00DC3B4E" w:rsidRPr="00F43433" w:rsidRDefault="00DC3B4E" w:rsidP="004A5659">
      <w:pPr>
        <w:pStyle w:val="AralkYok"/>
        <w:numPr>
          <w:ilvl w:val="0"/>
          <w:numId w:val="1"/>
        </w:numPr>
        <w:rPr>
          <w:rFonts w:ascii="Arial Narrow" w:hAnsi="Arial Narrow" w:cs="Arial Narrow"/>
          <w:b/>
          <w:bCs/>
          <w:sz w:val="20"/>
          <w:szCs w:val="20"/>
        </w:rPr>
      </w:pPr>
      <w:r w:rsidRPr="00487396">
        <w:rPr>
          <w:rFonts w:ascii="Arial Narrow" w:hAnsi="Arial Narrow" w:cs="Arial Narrow"/>
          <w:b/>
          <w:bCs/>
          <w:sz w:val="20"/>
          <w:szCs w:val="20"/>
        </w:rPr>
        <w:t>Biri anneden, biri babadan gelen ve aynı karaktere etki eden gen çiftine ……………….……………..denir</w:t>
      </w:r>
      <w:r>
        <w:rPr>
          <w:rFonts w:ascii="Arial Narrow" w:hAnsi="Arial Narrow" w:cs="Arial Narrow"/>
          <w:b/>
          <w:bCs/>
          <w:sz w:val="20"/>
          <w:szCs w:val="20"/>
        </w:rPr>
        <w:t>.</w:t>
      </w:r>
    </w:p>
    <w:p w:rsidR="00DC3B4E" w:rsidRDefault="00000000" w:rsidP="00C441CF">
      <w:r>
        <w:rPr>
          <w:noProof/>
          <w:lang w:eastAsia="tr-TR"/>
        </w:rPr>
        <w:pict>
          <v:line id="Düz Bağlayıcı 33" o:spid="_x0000_s1031" style="position:absolute;z-index:3;visibility:visible" from="-11.7pt,7pt" to="260.3pt,7.8pt" strokeweight="2pt">
            <v:shadow on="t" color="black" opacity="24903f" origin=",.5" offset="0,.55556mm"/>
          </v:line>
        </w:pict>
      </w:r>
    </w:p>
    <w:p w:rsidR="00DC3B4E" w:rsidRPr="00487396" w:rsidRDefault="00000000" w:rsidP="00C441CF">
      <w:pPr>
        <w:rPr>
          <w:b/>
          <w:bCs/>
        </w:rPr>
      </w:pPr>
      <w:r>
        <w:rPr>
          <w:noProof/>
          <w:lang w:eastAsia="tr-TR"/>
        </w:rPr>
        <w:pict>
          <v:line id="Düz Bağlayıcı 2" o:spid="_x0000_s1032" style="position:absolute;z-index:7;visibility:visible" from="259.8pt,36.2pt" to="531.8pt,37pt" strokecolor="windowText" strokeweight="2pt">
            <v:shadow on="t" color="black" opacity="24903f" origin=",.5" offset="0,.55556mm"/>
          </v:line>
        </w:pict>
      </w:r>
      <w:r w:rsidR="00DC3B4E" w:rsidRPr="00487396">
        <w:rPr>
          <w:b/>
          <w:bCs/>
        </w:rPr>
        <w:t xml:space="preserve">3)Tabloda genotipi verilen bireylerin </w:t>
      </w:r>
      <w:r w:rsidR="00DC3B4E" w:rsidRPr="00487396">
        <w:rPr>
          <w:b/>
          <w:bCs/>
          <w:u w:val="single"/>
        </w:rPr>
        <w:t>gamet çeşidini</w:t>
      </w:r>
      <w:r w:rsidR="00DC3B4E" w:rsidRPr="00487396">
        <w:rPr>
          <w:b/>
          <w:bCs/>
        </w:rPr>
        <w:t xml:space="preserve"> hesaplayınız.(</w:t>
      </w:r>
      <w:r w:rsidR="00DC3B4E" w:rsidRPr="00487396">
        <w:rPr>
          <w:b/>
          <w:bCs/>
          <w:u w:val="single"/>
        </w:rPr>
        <w:t>genler birbirinden bağımsızdır</w:t>
      </w:r>
      <w:r w:rsidR="00DC3B4E" w:rsidRPr="00487396">
        <w:rPr>
          <w:b/>
          <w:bCs/>
        </w:rPr>
        <w:t>.)</w:t>
      </w:r>
      <w:r w:rsidR="00DC3B4E">
        <w:rPr>
          <w:b/>
          <w:bCs/>
        </w:rPr>
        <w:t>(5P)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4"/>
        <w:gridCol w:w="1704"/>
      </w:tblGrid>
      <w:tr w:rsidR="00DC3B4E" w:rsidRPr="00C305E1">
        <w:trPr>
          <w:trHeight w:val="330"/>
        </w:trPr>
        <w:tc>
          <w:tcPr>
            <w:tcW w:w="1684" w:type="dxa"/>
          </w:tcPr>
          <w:p w:rsidR="00DC3B4E" w:rsidRPr="00C305E1" w:rsidRDefault="00DC3B4E" w:rsidP="00C305E1">
            <w:pPr>
              <w:spacing w:after="0" w:line="240" w:lineRule="auto"/>
            </w:pPr>
          </w:p>
        </w:tc>
        <w:tc>
          <w:tcPr>
            <w:tcW w:w="1704" w:type="dxa"/>
          </w:tcPr>
          <w:p w:rsidR="00DC3B4E" w:rsidRPr="00C305E1" w:rsidRDefault="00DC3B4E" w:rsidP="00C305E1">
            <w:pPr>
              <w:spacing w:after="0" w:line="240" w:lineRule="auto"/>
              <w:rPr>
                <w:b/>
                <w:bCs/>
              </w:rPr>
            </w:pPr>
            <w:r w:rsidRPr="00C305E1">
              <w:rPr>
                <w:b/>
                <w:bCs/>
              </w:rPr>
              <w:t>GAMET ÇEŞİDİ</w:t>
            </w:r>
          </w:p>
        </w:tc>
      </w:tr>
      <w:tr w:rsidR="00DC3B4E" w:rsidRPr="00C305E1">
        <w:trPr>
          <w:trHeight w:val="330"/>
        </w:trPr>
        <w:tc>
          <w:tcPr>
            <w:tcW w:w="1684" w:type="dxa"/>
          </w:tcPr>
          <w:p w:rsidR="00DC3B4E" w:rsidRPr="00C305E1" w:rsidRDefault="00DC3B4E" w:rsidP="00C305E1">
            <w:pPr>
              <w:spacing w:after="0" w:line="240" w:lineRule="auto"/>
            </w:pPr>
            <w:proofErr w:type="spellStart"/>
            <w:r w:rsidRPr="00C305E1">
              <w:t>AaBb</w:t>
            </w:r>
            <w:proofErr w:type="spellEnd"/>
          </w:p>
        </w:tc>
        <w:tc>
          <w:tcPr>
            <w:tcW w:w="1704" w:type="dxa"/>
          </w:tcPr>
          <w:p w:rsidR="00DC3B4E" w:rsidRPr="00C305E1" w:rsidRDefault="00DC3B4E" w:rsidP="00C305E1">
            <w:pPr>
              <w:spacing w:after="0" w:line="240" w:lineRule="auto"/>
            </w:pPr>
          </w:p>
        </w:tc>
      </w:tr>
      <w:tr w:rsidR="00DC3B4E" w:rsidRPr="00C305E1">
        <w:trPr>
          <w:trHeight w:val="309"/>
        </w:trPr>
        <w:tc>
          <w:tcPr>
            <w:tcW w:w="1684" w:type="dxa"/>
          </w:tcPr>
          <w:p w:rsidR="00DC3B4E" w:rsidRPr="00C305E1" w:rsidRDefault="00DC3B4E" w:rsidP="00C305E1">
            <w:pPr>
              <w:spacing w:after="0" w:line="240" w:lineRule="auto"/>
            </w:pPr>
            <w:proofErr w:type="spellStart"/>
            <w:r w:rsidRPr="00C305E1">
              <w:t>XXyyHHgg</w:t>
            </w:r>
            <w:proofErr w:type="spellEnd"/>
          </w:p>
        </w:tc>
        <w:tc>
          <w:tcPr>
            <w:tcW w:w="1704" w:type="dxa"/>
          </w:tcPr>
          <w:p w:rsidR="00DC3B4E" w:rsidRPr="00C305E1" w:rsidRDefault="00DC3B4E" w:rsidP="00C305E1">
            <w:pPr>
              <w:spacing w:after="0" w:line="240" w:lineRule="auto"/>
            </w:pPr>
          </w:p>
        </w:tc>
      </w:tr>
      <w:tr w:rsidR="00DC3B4E" w:rsidRPr="00C305E1">
        <w:trPr>
          <w:trHeight w:val="309"/>
        </w:trPr>
        <w:tc>
          <w:tcPr>
            <w:tcW w:w="1684" w:type="dxa"/>
          </w:tcPr>
          <w:p w:rsidR="00DC3B4E" w:rsidRPr="00C305E1" w:rsidRDefault="00DC3B4E" w:rsidP="00C305E1">
            <w:pPr>
              <w:spacing w:after="0" w:line="240" w:lineRule="auto"/>
            </w:pPr>
            <w:proofErr w:type="spellStart"/>
            <w:r w:rsidRPr="00C305E1">
              <w:t>NnEECcDd</w:t>
            </w:r>
            <w:proofErr w:type="spellEnd"/>
          </w:p>
        </w:tc>
        <w:tc>
          <w:tcPr>
            <w:tcW w:w="1704" w:type="dxa"/>
          </w:tcPr>
          <w:p w:rsidR="00DC3B4E" w:rsidRPr="00C305E1" w:rsidRDefault="00DC3B4E" w:rsidP="00C305E1">
            <w:pPr>
              <w:spacing w:after="0" w:line="240" w:lineRule="auto"/>
            </w:pPr>
          </w:p>
        </w:tc>
      </w:tr>
      <w:tr w:rsidR="00DC3B4E" w:rsidRPr="00C305E1">
        <w:trPr>
          <w:trHeight w:val="330"/>
        </w:trPr>
        <w:tc>
          <w:tcPr>
            <w:tcW w:w="1684" w:type="dxa"/>
          </w:tcPr>
          <w:p w:rsidR="00DC3B4E" w:rsidRPr="00C305E1" w:rsidRDefault="00DC3B4E" w:rsidP="00C305E1">
            <w:pPr>
              <w:spacing w:after="0" w:line="240" w:lineRule="auto"/>
            </w:pPr>
            <w:proofErr w:type="spellStart"/>
            <w:r w:rsidRPr="00C305E1">
              <w:t>RrSSEe</w:t>
            </w:r>
            <w:proofErr w:type="spellEnd"/>
          </w:p>
        </w:tc>
        <w:tc>
          <w:tcPr>
            <w:tcW w:w="1704" w:type="dxa"/>
          </w:tcPr>
          <w:p w:rsidR="00DC3B4E" w:rsidRPr="00C305E1" w:rsidRDefault="00DC3B4E" w:rsidP="00C305E1">
            <w:pPr>
              <w:spacing w:after="0" w:line="240" w:lineRule="auto"/>
            </w:pPr>
          </w:p>
        </w:tc>
      </w:tr>
      <w:tr w:rsidR="00DC3B4E" w:rsidRPr="00C305E1">
        <w:trPr>
          <w:trHeight w:val="330"/>
        </w:trPr>
        <w:tc>
          <w:tcPr>
            <w:tcW w:w="1684" w:type="dxa"/>
          </w:tcPr>
          <w:p w:rsidR="00DC3B4E" w:rsidRPr="00C305E1" w:rsidRDefault="00DC3B4E" w:rsidP="00C305E1">
            <w:pPr>
              <w:spacing w:after="0" w:line="240" w:lineRule="auto"/>
            </w:pPr>
            <w:proofErr w:type="spellStart"/>
            <w:r w:rsidRPr="00C305E1">
              <w:t>KKffTtPP</w:t>
            </w:r>
            <w:proofErr w:type="spellEnd"/>
          </w:p>
        </w:tc>
        <w:tc>
          <w:tcPr>
            <w:tcW w:w="1704" w:type="dxa"/>
          </w:tcPr>
          <w:p w:rsidR="00DC3B4E" w:rsidRPr="00C305E1" w:rsidRDefault="00DC3B4E" w:rsidP="00C305E1">
            <w:pPr>
              <w:spacing w:after="0" w:line="240" w:lineRule="auto"/>
            </w:pPr>
          </w:p>
        </w:tc>
      </w:tr>
    </w:tbl>
    <w:p w:rsidR="00DC3B4E" w:rsidRDefault="00DC3B4E" w:rsidP="00C441CF"/>
    <w:p w:rsidR="00DC3B4E" w:rsidRDefault="00DC3B4E" w:rsidP="00C441CF"/>
    <w:p w:rsidR="00DC3B4E" w:rsidRDefault="00DC3B4E" w:rsidP="00C441CF"/>
    <w:p w:rsidR="00DC3B4E" w:rsidRPr="00487396" w:rsidRDefault="00DC3B4E" w:rsidP="00C441CF">
      <w:pPr>
        <w:rPr>
          <w:b/>
          <w:bCs/>
          <w:noProof/>
          <w:lang w:eastAsia="tr-TR"/>
        </w:rPr>
      </w:pPr>
      <w:r w:rsidRPr="00487396">
        <w:rPr>
          <w:b/>
          <w:bCs/>
        </w:rPr>
        <w:t xml:space="preserve">2)Soruların yanına doğru ise “D” yanlış ise “Y” </w:t>
      </w:r>
      <w:proofErr w:type="spellStart"/>
      <w:r w:rsidRPr="00487396">
        <w:rPr>
          <w:b/>
          <w:bCs/>
        </w:rPr>
        <w:t>yazınız.Yanlış</w:t>
      </w:r>
      <w:proofErr w:type="spellEnd"/>
      <w:r w:rsidRPr="00487396">
        <w:rPr>
          <w:b/>
          <w:bCs/>
        </w:rPr>
        <w:t xml:space="preserve"> olanları düzeltiniz.</w:t>
      </w:r>
      <w:r>
        <w:rPr>
          <w:b/>
          <w:bCs/>
        </w:rPr>
        <w:t>(20P)</w:t>
      </w:r>
    </w:p>
    <w:p w:rsidR="00DC3B4E" w:rsidRPr="00487396" w:rsidRDefault="00DC3B4E" w:rsidP="00334D8D">
      <w:pPr>
        <w:pStyle w:val="WW-Tabloierii"/>
        <w:ind w:left="360"/>
        <w:jc w:val="both"/>
        <w:rPr>
          <w:rFonts w:ascii="Arial Narrow" w:hAnsi="Arial Narrow" w:cs="Arial Narrow"/>
          <w:b/>
          <w:bCs/>
          <w:sz w:val="20"/>
          <w:szCs w:val="20"/>
        </w:rPr>
      </w:pPr>
      <w:r w:rsidRPr="00487396">
        <w:rPr>
          <w:rFonts w:ascii="Arial Narrow" w:hAnsi="Arial Narrow" w:cs="Arial Narrow"/>
          <w:b/>
          <w:bCs/>
          <w:sz w:val="20"/>
          <w:szCs w:val="20"/>
        </w:rPr>
        <w:t>(…..)</w:t>
      </w:r>
      <w:proofErr w:type="spellStart"/>
      <w:r w:rsidRPr="00487396">
        <w:rPr>
          <w:rFonts w:ascii="Arial Narrow" w:hAnsi="Arial Narrow" w:cs="Arial Narrow"/>
          <w:b/>
          <w:bCs/>
          <w:sz w:val="20"/>
          <w:szCs w:val="20"/>
        </w:rPr>
        <w:t>Dihibrit</w:t>
      </w:r>
      <w:proofErr w:type="spellEnd"/>
      <w:r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Pr="00487396">
        <w:rPr>
          <w:rFonts w:ascii="Arial Narrow" w:hAnsi="Arial Narrow" w:cs="Arial Narrow"/>
          <w:b/>
          <w:bCs/>
          <w:sz w:val="20"/>
          <w:szCs w:val="20"/>
        </w:rPr>
        <w:t>çaprazlamada fenotip oranı 9:3:3:1dir.</w:t>
      </w:r>
    </w:p>
    <w:p w:rsidR="00DC3B4E" w:rsidRPr="00487396" w:rsidRDefault="00DC3B4E" w:rsidP="00334D8D">
      <w:pPr>
        <w:pStyle w:val="WW-Tabloierii"/>
        <w:ind w:left="360"/>
        <w:jc w:val="both"/>
        <w:rPr>
          <w:rFonts w:ascii="Arial Narrow" w:hAnsi="Arial Narrow" w:cs="Arial Narrow"/>
          <w:b/>
          <w:bCs/>
          <w:sz w:val="20"/>
          <w:szCs w:val="20"/>
        </w:rPr>
      </w:pPr>
      <w:r w:rsidRPr="00487396">
        <w:rPr>
          <w:rFonts w:ascii="Arial Narrow" w:hAnsi="Arial Narrow" w:cs="Arial Narrow"/>
          <w:b/>
          <w:bCs/>
          <w:sz w:val="20"/>
          <w:szCs w:val="20"/>
        </w:rPr>
        <w:t xml:space="preserve">(…..)Alyuvar zarında A,B ve </w:t>
      </w:r>
      <w:proofErr w:type="spellStart"/>
      <w:r w:rsidRPr="00487396">
        <w:rPr>
          <w:rFonts w:ascii="Arial Narrow" w:hAnsi="Arial Narrow" w:cs="Arial Narrow"/>
          <w:b/>
          <w:bCs/>
          <w:sz w:val="20"/>
          <w:szCs w:val="20"/>
        </w:rPr>
        <w:t>Rh</w:t>
      </w:r>
      <w:proofErr w:type="spellEnd"/>
      <w:r w:rsidRPr="00487396">
        <w:rPr>
          <w:rFonts w:ascii="Arial Narrow" w:hAnsi="Arial Narrow" w:cs="Arial Narrow"/>
          <w:b/>
          <w:bCs/>
          <w:sz w:val="20"/>
          <w:szCs w:val="20"/>
        </w:rPr>
        <w:t xml:space="preserve"> antijeni olan birey AB(+)</w:t>
      </w:r>
      <w:proofErr w:type="spellStart"/>
      <w:r w:rsidRPr="00487396">
        <w:rPr>
          <w:rFonts w:ascii="Arial Narrow" w:hAnsi="Arial Narrow" w:cs="Arial Narrow"/>
          <w:b/>
          <w:bCs/>
          <w:sz w:val="20"/>
          <w:szCs w:val="20"/>
        </w:rPr>
        <w:t>dir</w:t>
      </w:r>
      <w:proofErr w:type="spellEnd"/>
      <w:r w:rsidRPr="00487396">
        <w:rPr>
          <w:rFonts w:ascii="Arial Narrow" w:hAnsi="Arial Narrow" w:cs="Arial Narrow"/>
          <w:b/>
          <w:bCs/>
          <w:sz w:val="20"/>
          <w:szCs w:val="20"/>
        </w:rPr>
        <w:t>.</w:t>
      </w:r>
    </w:p>
    <w:p w:rsidR="00DC3B4E" w:rsidRPr="00487396" w:rsidRDefault="00DC3B4E" w:rsidP="00334D8D">
      <w:pPr>
        <w:pStyle w:val="WW-Tabloierii"/>
        <w:ind w:left="360"/>
        <w:jc w:val="both"/>
        <w:rPr>
          <w:rFonts w:ascii="Arial Narrow" w:hAnsi="Arial Narrow" w:cs="Arial Narrow"/>
          <w:b/>
          <w:bCs/>
          <w:sz w:val="20"/>
          <w:szCs w:val="20"/>
        </w:rPr>
      </w:pPr>
      <w:r w:rsidRPr="00487396">
        <w:rPr>
          <w:rFonts w:ascii="Arial Narrow" w:hAnsi="Arial Narrow" w:cs="Arial Narrow"/>
          <w:b/>
          <w:bCs/>
          <w:sz w:val="20"/>
          <w:szCs w:val="20"/>
        </w:rPr>
        <w:t>(…..)Genotipte</w:t>
      </w:r>
      <w:r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Pr="00487396">
        <w:rPr>
          <w:rFonts w:ascii="Arial Narrow" w:hAnsi="Arial Narrow" w:cs="Arial Narrow"/>
          <w:b/>
          <w:bCs/>
          <w:sz w:val="20"/>
          <w:szCs w:val="20"/>
        </w:rPr>
        <w:t>alel genlerin aynı olmasına heterozigot denir.</w:t>
      </w:r>
    </w:p>
    <w:p w:rsidR="00DC3B4E" w:rsidRPr="00487396" w:rsidRDefault="00DC3B4E" w:rsidP="00334D8D">
      <w:pPr>
        <w:pStyle w:val="WW-Tabloierii"/>
        <w:ind w:left="360"/>
        <w:jc w:val="both"/>
        <w:rPr>
          <w:rFonts w:ascii="Arial Narrow" w:hAnsi="Arial Narrow" w:cs="Arial Narrow"/>
          <w:b/>
          <w:bCs/>
          <w:sz w:val="20"/>
          <w:szCs w:val="20"/>
        </w:rPr>
      </w:pPr>
      <w:r w:rsidRPr="00487396">
        <w:rPr>
          <w:rFonts w:ascii="Arial Narrow" w:hAnsi="Arial Narrow" w:cs="Arial Narrow"/>
          <w:b/>
          <w:bCs/>
          <w:sz w:val="20"/>
          <w:szCs w:val="20"/>
        </w:rPr>
        <w:t>(…..)Eksik baskınlıkta eş baskınlıkta olduğu gibi ara bir fenotip meydana gelmez.</w:t>
      </w:r>
    </w:p>
    <w:p w:rsidR="00DC3B4E" w:rsidRPr="00487396" w:rsidRDefault="00DC3B4E" w:rsidP="00334D8D">
      <w:pPr>
        <w:pStyle w:val="WW-Tabloierii"/>
        <w:ind w:left="360"/>
        <w:jc w:val="both"/>
        <w:rPr>
          <w:rFonts w:ascii="Arial Narrow" w:hAnsi="Arial Narrow" w:cs="Arial Narrow"/>
          <w:b/>
          <w:bCs/>
          <w:sz w:val="20"/>
          <w:szCs w:val="20"/>
        </w:rPr>
      </w:pPr>
      <w:r w:rsidRPr="00487396">
        <w:rPr>
          <w:rFonts w:ascii="Arial Narrow" w:hAnsi="Arial Narrow" w:cs="Arial Narrow"/>
          <w:b/>
          <w:bCs/>
          <w:sz w:val="20"/>
          <w:szCs w:val="20"/>
        </w:rPr>
        <w:t xml:space="preserve">(…..)Çok </w:t>
      </w:r>
      <w:proofErr w:type="spellStart"/>
      <w:r w:rsidRPr="00487396">
        <w:rPr>
          <w:rFonts w:ascii="Arial Narrow" w:hAnsi="Arial Narrow" w:cs="Arial Narrow"/>
          <w:b/>
          <w:bCs/>
          <w:sz w:val="20"/>
          <w:szCs w:val="20"/>
        </w:rPr>
        <w:t>allelikte</w:t>
      </w:r>
      <w:proofErr w:type="spellEnd"/>
      <w:r w:rsidRPr="00487396">
        <w:rPr>
          <w:rFonts w:ascii="Arial Narrow" w:hAnsi="Arial Narrow" w:cs="Arial Narrow"/>
          <w:b/>
          <w:bCs/>
          <w:sz w:val="20"/>
          <w:szCs w:val="20"/>
        </w:rPr>
        <w:t xml:space="preserve"> gen sayısı arttıkça genotip çeşidi artar.</w:t>
      </w:r>
    </w:p>
    <w:p w:rsidR="00DC3B4E" w:rsidRPr="00487396" w:rsidRDefault="00DC3B4E" w:rsidP="00334D8D">
      <w:pPr>
        <w:pStyle w:val="WW-Tabloierii"/>
        <w:ind w:left="360"/>
        <w:jc w:val="both"/>
        <w:rPr>
          <w:rFonts w:ascii="Arial Narrow" w:hAnsi="Arial Narrow" w:cs="Arial Narrow"/>
          <w:b/>
          <w:bCs/>
          <w:sz w:val="20"/>
          <w:szCs w:val="20"/>
        </w:rPr>
      </w:pPr>
      <w:r w:rsidRPr="00487396">
        <w:rPr>
          <w:rFonts w:ascii="Arial Narrow" w:hAnsi="Arial Narrow" w:cs="Arial Narrow"/>
          <w:b/>
          <w:bCs/>
          <w:sz w:val="20"/>
          <w:szCs w:val="20"/>
        </w:rPr>
        <w:t>(…..)Kontrol çaprazlanmasında genot</w:t>
      </w:r>
      <w:r>
        <w:rPr>
          <w:rFonts w:ascii="Arial Narrow" w:hAnsi="Arial Narrow" w:cs="Arial Narrow"/>
          <w:b/>
          <w:bCs/>
          <w:sz w:val="20"/>
          <w:szCs w:val="20"/>
        </w:rPr>
        <w:t>i</w:t>
      </w:r>
      <w:r w:rsidRPr="00487396">
        <w:rPr>
          <w:rFonts w:ascii="Arial Narrow" w:hAnsi="Arial Narrow" w:cs="Arial Narrow"/>
          <w:b/>
          <w:bCs/>
          <w:sz w:val="20"/>
          <w:szCs w:val="20"/>
        </w:rPr>
        <w:t>pi bulunacak birey daima homozigot dominant bir karakterle çaprazlanır.</w:t>
      </w:r>
    </w:p>
    <w:p w:rsidR="00DC3B4E" w:rsidRPr="00487396" w:rsidRDefault="00DC3B4E" w:rsidP="00334D8D">
      <w:pPr>
        <w:pStyle w:val="WW-Tabloierii"/>
        <w:ind w:left="360"/>
        <w:jc w:val="both"/>
        <w:rPr>
          <w:rFonts w:ascii="Arial Narrow" w:hAnsi="Arial Narrow" w:cs="Arial Narrow"/>
          <w:b/>
          <w:bCs/>
          <w:sz w:val="20"/>
          <w:szCs w:val="20"/>
        </w:rPr>
      </w:pPr>
      <w:r w:rsidRPr="00487396">
        <w:rPr>
          <w:rFonts w:ascii="Arial Narrow" w:hAnsi="Arial Narrow" w:cs="Arial Narrow"/>
          <w:b/>
          <w:bCs/>
          <w:sz w:val="20"/>
          <w:szCs w:val="20"/>
        </w:rPr>
        <w:t>(…..)Kan grubu A olan bir bireyin genotipi</w:t>
      </w:r>
      <w:r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Pr="00487396">
        <w:rPr>
          <w:rFonts w:ascii="Arial Narrow" w:hAnsi="Arial Narrow" w:cs="Arial Narrow"/>
          <w:b/>
          <w:bCs/>
          <w:sz w:val="20"/>
          <w:szCs w:val="20"/>
        </w:rPr>
        <w:t>homozigot veya heterozigot olabilir.</w:t>
      </w:r>
    </w:p>
    <w:p w:rsidR="00DC3B4E" w:rsidRPr="00487396" w:rsidRDefault="00DC3B4E" w:rsidP="00334D8D">
      <w:pPr>
        <w:pStyle w:val="WW-Tabloierii"/>
        <w:ind w:left="360"/>
        <w:jc w:val="both"/>
        <w:rPr>
          <w:rFonts w:ascii="Arial Narrow" w:hAnsi="Arial Narrow" w:cs="Arial Narrow"/>
          <w:b/>
          <w:bCs/>
          <w:sz w:val="20"/>
          <w:szCs w:val="20"/>
        </w:rPr>
      </w:pPr>
      <w:r w:rsidRPr="00487396">
        <w:rPr>
          <w:rFonts w:ascii="Arial Narrow" w:hAnsi="Arial Narrow" w:cs="Arial Narrow"/>
          <w:b/>
          <w:bCs/>
          <w:sz w:val="20"/>
          <w:szCs w:val="20"/>
        </w:rPr>
        <w:t>(…..)</w:t>
      </w:r>
      <w:proofErr w:type="spellStart"/>
      <w:r w:rsidRPr="00487396">
        <w:rPr>
          <w:rFonts w:ascii="Arial Narrow" w:hAnsi="Arial Narrow" w:cs="Arial Narrow"/>
          <w:b/>
          <w:bCs/>
          <w:sz w:val="20"/>
          <w:szCs w:val="20"/>
        </w:rPr>
        <w:t>AAbbCCDD</w:t>
      </w:r>
      <w:proofErr w:type="spellEnd"/>
      <w:r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Pr="00487396">
        <w:rPr>
          <w:rFonts w:ascii="Arial Narrow" w:hAnsi="Arial Narrow" w:cs="Arial Narrow"/>
          <w:b/>
          <w:bCs/>
          <w:sz w:val="20"/>
          <w:szCs w:val="20"/>
        </w:rPr>
        <w:t>genotipli bireyin gamet çeşidi 1dir.</w:t>
      </w:r>
    </w:p>
    <w:p w:rsidR="00DC3B4E" w:rsidRPr="00487396" w:rsidRDefault="00DC3B4E" w:rsidP="00334D8D">
      <w:pPr>
        <w:pStyle w:val="WW-Tabloierii"/>
        <w:ind w:left="360"/>
        <w:jc w:val="both"/>
        <w:rPr>
          <w:rFonts w:ascii="Arial Narrow" w:hAnsi="Arial Narrow" w:cs="Arial Narrow"/>
          <w:b/>
          <w:bCs/>
          <w:sz w:val="20"/>
          <w:szCs w:val="20"/>
        </w:rPr>
      </w:pPr>
      <w:r w:rsidRPr="00487396">
        <w:rPr>
          <w:rFonts w:ascii="Arial Narrow" w:hAnsi="Arial Narrow" w:cs="Arial Narrow"/>
          <w:b/>
          <w:bCs/>
          <w:sz w:val="20"/>
          <w:szCs w:val="20"/>
        </w:rPr>
        <w:t>(…..)Bir anneden biri babadan gelen kromozomlara homolog kromozom denir.</w:t>
      </w:r>
    </w:p>
    <w:p w:rsidR="00DC3B4E" w:rsidRPr="00487396" w:rsidRDefault="00DC3B4E" w:rsidP="00334D8D">
      <w:pPr>
        <w:pStyle w:val="WW-Tabloierii"/>
        <w:ind w:left="360"/>
        <w:jc w:val="both"/>
        <w:rPr>
          <w:rFonts w:ascii="Arial Narrow" w:hAnsi="Arial Narrow" w:cs="Arial Narrow"/>
          <w:b/>
          <w:bCs/>
          <w:sz w:val="20"/>
          <w:szCs w:val="20"/>
        </w:rPr>
      </w:pPr>
      <w:r w:rsidRPr="00487396">
        <w:rPr>
          <w:rFonts w:ascii="Arial Narrow" w:hAnsi="Arial Narrow" w:cs="Arial Narrow"/>
          <w:b/>
          <w:bCs/>
          <w:sz w:val="20"/>
          <w:szCs w:val="20"/>
        </w:rPr>
        <w:t>(…..)Kan uyuşmazlığı ihtimali olan bir ailenin tüm (+) çocuklarda bu durum görülür.</w:t>
      </w:r>
    </w:p>
    <w:p w:rsidR="00DC3B4E" w:rsidRDefault="00DC3B4E" w:rsidP="00AF3A43">
      <w:pPr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</w:pPr>
    </w:p>
    <w:p w:rsidR="00DC3B4E" w:rsidRPr="00487396" w:rsidRDefault="00DC3B4E" w:rsidP="00AF3A43">
      <w:pPr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</w:pPr>
      <w:r w:rsidRPr="00487396"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  <w:t>4)AaBb(Ave b bağlı gen) genotip</w:t>
      </w:r>
      <w:r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  <w:t>i</w:t>
      </w:r>
      <w:r w:rsidRPr="00487396"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  <w:t>ne sahip bir bireyde krossing-over</w:t>
      </w:r>
      <w:r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  <w:t xml:space="preserve"> olasılığı %36dır.buna göre aB</w:t>
      </w:r>
      <w:r w:rsidRPr="00487396"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  <w:t xml:space="preserve"> gametinin oluşma olasılığını hesaplayınız.</w:t>
      </w:r>
      <w:r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  <w:t>(5P)</w:t>
      </w:r>
    </w:p>
    <w:p w:rsidR="00DC3B4E" w:rsidRDefault="00DC3B4E" w:rsidP="00AF3A43">
      <w:pPr>
        <w:rPr>
          <w:noProof/>
          <w:lang w:eastAsia="tr-TR"/>
        </w:rPr>
      </w:pPr>
    </w:p>
    <w:p w:rsidR="00DC3B4E" w:rsidRDefault="00DC3B4E" w:rsidP="00AF3A43">
      <w:pPr>
        <w:rPr>
          <w:noProof/>
          <w:lang w:eastAsia="tr-TR"/>
        </w:rPr>
      </w:pPr>
    </w:p>
    <w:p w:rsidR="00DC3B4E" w:rsidRPr="00013422" w:rsidRDefault="00DC3B4E" w:rsidP="00AF3A43">
      <w:pPr>
        <w:rPr>
          <w:b/>
          <w:bCs/>
          <w:noProof/>
          <w:sz w:val="20"/>
          <w:szCs w:val="20"/>
          <w:lang w:eastAsia="tr-TR"/>
        </w:rPr>
      </w:pPr>
    </w:p>
    <w:p w:rsidR="00DC3B4E" w:rsidRDefault="00DC3B4E" w:rsidP="00013422">
      <w:pPr>
        <w:pStyle w:val="WW-Tabloierii"/>
        <w:jc w:val="both"/>
        <w:rPr>
          <w:rFonts w:cs="Times New Roman"/>
          <w:b/>
          <w:bCs/>
          <w:sz w:val="20"/>
          <w:szCs w:val="20"/>
        </w:rPr>
      </w:pPr>
    </w:p>
    <w:p w:rsidR="00DC3B4E" w:rsidRDefault="00DC3B4E" w:rsidP="00013422">
      <w:pPr>
        <w:pStyle w:val="WW-Tabloierii"/>
        <w:jc w:val="both"/>
        <w:rPr>
          <w:rFonts w:cs="Times New Roman"/>
          <w:b/>
          <w:bCs/>
          <w:sz w:val="20"/>
          <w:szCs w:val="20"/>
        </w:rPr>
      </w:pPr>
    </w:p>
    <w:p w:rsidR="00DC3B4E" w:rsidRDefault="00DC3B4E" w:rsidP="00253EFE">
      <w:pPr>
        <w:pStyle w:val="WW-Tabloierii"/>
        <w:ind w:left="720"/>
        <w:jc w:val="both"/>
        <w:rPr>
          <w:rFonts w:cs="Times New Roman"/>
          <w:b/>
          <w:bCs/>
          <w:sz w:val="20"/>
          <w:szCs w:val="20"/>
        </w:rPr>
      </w:pPr>
    </w:p>
    <w:p w:rsidR="00DC3B4E" w:rsidRDefault="00DC3B4E" w:rsidP="00013422">
      <w:pPr>
        <w:pStyle w:val="WW-Tabloierii"/>
        <w:jc w:val="both"/>
        <w:rPr>
          <w:rFonts w:cs="Times New Roman"/>
          <w:b/>
          <w:bCs/>
          <w:sz w:val="20"/>
          <w:szCs w:val="20"/>
        </w:rPr>
      </w:pPr>
    </w:p>
    <w:p w:rsidR="00DC3B4E" w:rsidRPr="00487396" w:rsidRDefault="00DC3B4E" w:rsidP="00013422">
      <w:pPr>
        <w:pStyle w:val="WW-Tabloierii"/>
        <w:jc w:val="both"/>
        <w:rPr>
          <w:rFonts w:ascii="Arial Narrow" w:hAnsi="Arial Narrow" w:cs="Arial Narrow"/>
          <w:b/>
          <w:bCs/>
          <w:sz w:val="20"/>
          <w:szCs w:val="20"/>
        </w:rPr>
      </w:pPr>
      <w:r w:rsidRPr="00487396">
        <w:rPr>
          <w:rFonts w:ascii="Arial Narrow" w:hAnsi="Arial Narrow" w:cs="Arial Narrow"/>
          <w:b/>
          <w:bCs/>
          <w:sz w:val="20"/>
          <w:szCs w:val="20"/>
        </w:rPr>
        <w:t>5)</w:t>
      </w:r>
      <w:proofErr w:type="spellStart"/>
      <w:r w:rsidRPr="00487396">
        <w:rPr>
          <w:rFonts w:ascii="Arial Narrow" w:hAnsi="Arial Narrow" w:cs="Arial Narrow"/>
          <w:b/>
          <w:bCs/>
          <w:sz w:val="20"/>
          <w:szCs w:val="20"/>
        </w:rPr>
        <w:t>DdEe</w:t>
      </w:r>
      <w:proofErr w:type="spellEnd"/>
      <w:r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Pr="00487396">
        <w:rPr>
          <w:rFonts w:ascii="Arial Narrow" w:hAnsi="Arial Narrow" w:cs="Arial Narrow"/>
          <w:b/>
          <w:bCs/>
          <w:sz w:val="20"/>
          <w:szCs w:val="20"/>
        </w:rPr>
        <w:t xml:space="preserve">genotipli bir dişi ile </w:t>
      </w:r>
      <w:proofErr w:type="spellStart"/>
      <w:r w:rsidRPr="00487396">
        <w:rPr>
          <w:rFonts w:ascii="Arial Narrow" w:hAnsi="Arial Narrow" w:cs="Arial Narrow"/>
          <w:b/>
          <w:bCs/>
          <w:sz w:val="20"/>
          <w:szCs w:val="20"/>
        </w:rPr>
        <w:t>DDEe</w:t>
      </w:r>
      <w:proofErr w:type="spellEnd"/>
      <w:r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Pr="00487396">
        <w:rPr>
          <w:rFonts w:ascii="Arial Narrow" w:hAnsi="Arial Narrow" w:cs="Arial Narrow"/>
          <w:b/>
          <w:bCs/>
          <w:sz w:val="20"/>
          <w:szCs w:val="20"/>
        </w:rPr>
        <w:t xml:space="preserve">genotipli bir erkeğin çaprazlanması </w:t>
      </w:r>
      <w:proofErr w:type="spellStart"/>
      <w:r w:rsidRPr="00487396">
        <w:rPr>
          <w:rFonts w:ascii="Arial Narrow" w:hAnsi="Arial Narrow" w:cs="Arial Narrow"/>
          <w:b/>
          <w:bCs/>
          <w:sz w:val="20"/>
          <w:szCs w:val="20"/>
        </w:rPr>
        <w:t>punnett</w:t>
      </w:r>
      <w:proofErr w:type="spellEnd"/>
      <w:r w:rsidRPr="00487396">
        <w:rPr>
          <w:rFonts w:ascii="Arial Narrow" w:hAnsi="Arial Narrow" w:cs="Arial Narrow"/>
          <w:b/>
          <w:bCs/>
          <w:sz w:val="20"/>
          <w:szCs w:val="20"/>
        </w:rPr>
        <w:t xml:space="preserve"> karesinde gösterilmiştir. </w:t>
      </w:r>
      <w:proofErr w:type="spellStart"/>
      <w:r w:rsidRPr="00487396">
        <w:rPr>
          <w:rFonts w:ascii="Arial Narrow" w:hAnsi="Arial Narrow" w:cs="Arial Narrow"/>
          <w:b/>
          <w:bCs/>
          <w:sz w:val="20"/>
          <w:szCs w:val="20"/>
        </w:rPr>
        <w:t>Punnett</w:t>
      </w:r>
      <w:proofErr w:type="spellEnd"/>
      <w:r w:rsidRPr="00487396">
        <w:rPr>
          <w:rFonts w:ascii="Arial Narrow" w:hAnsi="Arial Narrow" w:cs="Arial Narrow"/>
          <w:b/>
          <w:bCs/>
          <w:sz w:val="20"/>
          <w:szCs w:val="20"/>
        </w:rPr>
        <w:t xml:space="preserve"> karesindeki boşlukları doldurup tablonun altına numaralı kısımları yazınız.</w:t>
      </w:r>
      <w:r>
        <w:rPr>
          <w:rFonts w:ascii="Arial Narrow" w:hAnsi="Arial Narrow" w:cs="Arial Narrow"/>
          <w:b/>
          <w:bCs/>
          <w:sz w:val="20"/>
          <w:szCs w:val="20"/>
        </w:rPr>
        <w:t>(5P)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331"/>
        <w:gridCol w:w="1004"/>
        <w:gridCol w:w="1004"/>
        <w:gridCol w:w="1004"/>
      </w:tblGrid>
      <w:tr w:rsidR="00DC3B4E" w:rsidRPr="00C305E1">
        <w:trPr>
          <w:trHeight w:val="260"/>
        </w:trPr>
        <w:tc>
          <w:tcPr>
            <w:tcW w:w="675" w:type="dxa"/>
          </w:tcPr>
          <w:p w:rsidR="00DC3B4E" w:rsidRPr="00C305E1" w:rsidRDefault="00DC3B4E" w:rsidP="00C305E1">
            <w:pPr>
              <w:pStyle w:val="WW-Tabloierii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:rsidR="00DC3B4E" w:rsidRPr="00C305E1" w:rsidRDefault="00DC3B4E" w:rsidP="00C305E1">
            <w:pPr>
              <w:pStyle w:val="WW-Tabloierii"/>
              <w:jc w:val="both"/>
              <w:rPr>
                <w:b/>
                <w:bCs/>
                <w:sz w:val="20"/>
                <w:szCs w:val="20"/>
              </w:rPr>
            </w:pPr>
            <w:r w:rsidRPr="00C305E1">
              <w:rPr>
                <w:b/>
                <w:bCs/>
                <w:sz w:val="20"/>
                <w:szCs w:val="20"/>
              </w:rPr>
              <w:t>DE</w:t>
            </w:r>
          </w:p>
        </w:tc>
        <w:tc>
          <w:tcPr>
            <w:tcW w:w="1004" w:type="dxa"/>
          </w:tcPr>
          <w:p w:rsidR="00DC3B4E" w:rsidRPr="00C305E1" w:rsidRDefault="00DC3B4E" w:rsidP="00C305E1">
            <w:pPr>
              <w:pStyle w:val="WW-Tabloierii"/>
              <w:jc w:val="both"/>
              <w:rPr>
                <w:b/>
                <w:bCs/>
                <w:sz w:val="20"/>
                <w:szCs w:val="20"/>
              </w:rPr>
            </w:pPr>
            <w:r w:rsidRPr="00C305E1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004" w:type="dxa"/>
          </w:tcPr>
          <w:p w:rsidR="00DC3B4E" w:rsidRPr="00C305E1" w:rsidRDefault="00DC3B4E" w:rsidP="00C305E1">
            <w:pPr>
              <w:pStyle w:val="WW-Tabloierii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C305E1">
              <w:rPr>
                <w:b/>
                <w:bCs/>
                <w:sz w:val="20"/>
                <w:szCs w:val="20"/>
              </w:rPr>
              <w:t>dE</w:t>
            </w:r>
            <w:proofErr w:type="spellEnd"/>
          </w:p>
        </w:tc>
        <w:tc>
          <w:tcPr>
            <w:tcW w:w="1004" w:type="dxa"/>
          </w:tcPr>
          <w:p w:rsidR="00DC3B4E" w:rsidRPr="00C305E1" w:rsidRDefault="00DC3B4E" w:rsidP="00C305E1">
            <w:pPr>
              <w:pStyle w:val="WW-Tabloierii"/>
              <w:jc w:val="both"/>
              <w:rPr>
                <w:b/>
                <w:bCs/>
                <w:sz w:val="20"/>
                <w:szCs w:val="20"/>
              </w:rPr>
            </w:pPr>
            <w:r w:rsidRPr="00C305E1">
              <w:rPr>
                <w:b/>
                <w:bCs/>
                <w:sz w:val="20"/>
                <w:szCs w:val="20"/>
              </w:rPr>
              <w:t>de</w:t>
            </w:r>
          </w:p>
        </w:tc>
      </w:tr>
      <w:tr w:rsidR="00DC3B4E" w:rsidRPr="00C305E1">
        <w:tc>
          <w:tcPr>
            <w:tcW w:w="675" w:type="dxa"/>
          </w:tcPr>
          <w:p w:rsidR="00DC3B4E" w:rsidRPr="00C305E1" w:rsidRDefault="00DC3B4E" w:rsidP="00C305E1">
            <w:pPr>
              <w:pStyle w:val="WW-Tabloierii"/>
              <w:jc w:val="both"/>
              <w:rPr>
                <w:b/>
                <w:bCs/>
                <w:sz w:val="20"/>
                <w:szCs w:val="20"/>
              </w:rPr>
            </w:pPr>
            <w:r w:rsidRPr="00C305E1">
              <w:rPr>
                <w:b/>
                <w:bCs/>
                <w:sz w:val="20"/>
                <w:szCs w:val="20"/>
              </w:rPr>
              <w:lastRenderedPageBreak/>
              <w:t>DE</w:t>
            </w:r>
          </w:p>
        </w:tc>
        <w:tc>
          <w:tcPr>
            <w:tcW w:w="1331" w:type="dxa"/>
          </w:tcPr>
          <w:p w:rsidR="00DC3B4E" w:rsidRPr="00C305E1" w:rsidRDefault="00DC3B4E" w:rsidP="00C305E1">
            <w:pPr>
              <w:pStyle w:val="WW-Tabloierii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:rsidR="00DC3B4E" w:rsidRPr="00C305E1" w:rsidRDefault="00DC3B4E" w:rsidP="00C305E1">
            <w:pPr>
              <w:pStyle w:val="WW-Tabloierii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:rsidR="00DC3B4E" w:rsidRPr="00C305E1" w:rsidRDefault="00DC3B4E" w:rsidP="00C305E1">
            <w:pPr>
              <w:pStyle w:val="WW-Tabloierii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C305E1">
              <w:rPr>
                <w:b/>
                <w:bCs/>
                <w:sz w:val="20"/>
                <w:szCs w:val="20"/>
              </w:rPr>
              <w:t>ıv</w:t>
            </w:r>
            <w:proofErr w:type="spellEnd"/>
          </w:p>
        </w:tc>
        <w:tc>
          <w:tcPr>
            <w:tcW w:w="1004" w:type="dxa"/>
          </w:tcPr>
          <w:p w:rsidR="00DC3B4E" w:rsidRPr="00C305E1" w:rsidRDefault="00DC3B4E" w:rsidP="00C305E1">
            <w:pPr>
              <w:pStyle w:val="WW-Tabloierii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DC3B4E" w:rsidRPr="00C305E1">
        <w:tc>
          <w:tcPr>
            <w:tcW w:w="675" w:type="dxa"/>
          </w:tcPr>
          <w:p w:rsidR="00DC3B4E" w:rsidRPr="00C305E1" w:rsidRDefault="00DC3B4E" w:rsidP="00C305E1">
            <w:pPr>
              <w:pStyle w:val="WW-Tabloierii"/>
              <w:jc w:val="both"/>
              <w:rPr>
                <w:b/>
                <w:bCs/>
                <w:sz w:val="20"/>
                <w:szCs w:val="20"/>
              </w:rPr>
            </w:pPr>
            <w:r w:rsidRPr="00C305E1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331" w:type="dxa"/>
          </w:tcPr>
          <w:p w:rsidR="00DC3B4E" w:rsidRPr="00C305E1" w:rsidRDefault="00DC3B4E" w:rsidP="00C305E1">
            <w:pPr>
              <w:pStyle w:val="WW-Tabloierii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C305E1">
              <w:rPr>
                <w:b/>
                <w:bCs/>
                <w:sz w:val="20"/>
                <w:szCs w:val="20"/>
              </w:rPr>
              <w:t>ııı</w:t>
            </w:r>
            <w:proofErr w:type="spellEnd"/>
          </w:p>
        </w:tc>
        <w:tc>
          <w:tcPr>
            <w:tcW w:w="1004" w:type="dxa"/>
          </w:tcPr>
          <w:p w:rsidR="00DC3B4E" w:rsidRPr="00C305E1" w:rsidRDefault="00DC3B4E" w:rsidP="00C305E1">
            <w:pPr>
              <w:pStyle w:val="WW-Tabloierii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:rsidR="00DC3B4E" w:rsidRPr="00C305E1" w:rsidRDefault="00DC3B4E" w:rsidP="00C305E1">
            <w:pPr>
              <w:pStyle w:val="WW-Tabloierii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:rsidR="00DC3B4E" w:rsidRPr="00C305E1" w:rsidRDefault="00DC3B4E" w:rsidP="00C305E1">
            <w:pPr>
              <w:pStyle w:val="WW-Tabloierii"/>
              <w:jc w:val="both"/>
              <w:rPr>
                <w:b/>
                <w:bCs/>
                <w:sz w:val="20"/>
                <w:szCs w:val="20"/>
              </w:rPr>
            </w:pPr>
            <w:r w:rsidRPr="00C305E1">
              <w:rPr>
                <w:b/>
                <w:bCs/>
                <w:sz w:val="20"/>
                <w:szCs w:val="20"/>
              </w:rPr>
              <w:t>v</w:t>
            </w:r>
          </w:p>
        </w:tc>
      </w:tr>
    </w:tbl>
    <w:p w:rsidR="00DC3B4E" w:rsidRDefault="00DC3B4E" w:rsidP="00013422">
      <w:pPr>
        <w:pStyle w:val="WW-Tabloierii"/>
        <w:jc w:val="both"/>
        <w:rPr>
          <w:rFonts w:cs="Times New Roman"/>
          <w:b/>
          <w:bCs/>
          <w:sz w:val="20"/>
          <w:szCs w:val="20"/>
        </w:rPr>
      </w:pPr>
    </w:p>
    <w:p w:rsidR="00DC3B4E" w:rsidRDefault="00DC3B4E" w:rsidP="00013422">
      <w:pPr>
        <w:pStyle w:val="WW-Tabloierii"/>
        <w:jc w:val="both"/>
        <w:rPr>
          <w:rFonts w:cs="Times New Roman"/>
          <w:b/>
          <w:bCs/>
          <w:sz w:val="20"/>
          <w:szCs w:val="20"/>
        </w:rPr>
      </w:pPr>
    </w:p>
    <w:p w:rsidR="00DC3B4E" w:rsidRDefault="00DC3B4E" w:rsidP="00013422">
      <w:pPr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</w:pPr>
    </w:p>
    <w:p w:rsidR="00DC3B4E" w:rsidRPr="00487396" w:rsidRDefault="00DC3B4E" w:rsidP="00013422">
      <w:pPr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</w:pPr>
      <w:r w:rsidRPr="00487396"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  <w:t>6)Mavi endülüs horozu ile mavi endülüs tavuğunun çaprazlanması sonucu oluşacak bireylerden % kaçı annev</w:t>
      </w:r>
      <w:r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  <w:t>l</w:t>
      </w:r>
      <w:r w:rsidRPr="00487396"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  <w:t>e babayla aynı fenotipte olur,hesaplayınız.</w:t>
      </w:r>
      <w:r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  <w:t>(5P)</w:t>
      </w:r>
    </w:p>
    <w:p w:rsidR="00DC3B4E" w:rsidRDefault="00DC3B4E" w:rsidP="00013422">
      <w:pPr>
        <w:rPr>
          <w:noProof/>
          <w:lang w:eastAsia="tr-TR"/>
        </w:rPr>
      </w:pPr>
    </w:p>
    <w:p w:rsidR="00DC3B4E" w:rsidRDefault="00DC3B4E" w:rsidP="00013422">
      <w:pPr>
        <w:rPr>
          <w:noProof/>
          <w:lang w:eastAsia="tr-TR"/>
        </w:rPr>
      </w:pPr>
    </w:p>
    <w:p w:rsidR="00DC3B4E" w:rsidRPr="0057066D" w:rsidRDefault="00000000" w:rsidP="00013422">
      <w:pPr>
        <w:pStyle w:val="WW-Tabloierii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pict>
          <v:line id="Düz Bağlayıcı 11" o:spid="_x0000_s1033" style="position:absolute;left:0;text-align:left;z-index:16;visibility:visible" from="-12.15pt,16.3pt" to="260.75pt,17.1pt" strokecolor="windowText" strokeweight="2pt">
            <v:shadow on="t" color="black" opacity="24903f" origin=",.5" offset="0,.55556mm"/>
          </v:line>
        </w:pict>
      </w:r>
    </w:p>
    <w:p w:rsidR="00DC3B4E" w:rsidRPr="00487396" w:rsidRDefault="00DC3B4E" w:rsidP="00013422">
      <w:pPr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</w:pPr>
      <w:r w:rsidRPr="00487396">
        <w:rPr>
          <w:rFonts w:ascii="Arial Narrow" w:hAnsi="Arial Narrow" w:cs="Arial Narrow"/>
          <w:b/>
          <w:bCs/>
          <w:sz w:val="20"/>
          <w:szCs w:val="20"/>
        </w:rPr>
        <w:t>7</w:t>
      </w:r>
      <w:r w:rsidRPr="00487396"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  <w:t xml:space="preserve">)A,B ve Rh antijenlerine sahip </w:t>
      </w:r>
      <w:r w:rsidRPr="00487396">
        <w:rPr>
          <w:rFonts w:ascii="Arial Narrow" w:hAnsi="Arial Narrow" w:cs="Arial Narrow"/>
          <w:b/>
          <w:bCs/>
          <w:noProof/>
          <w:sz w:val="20"/>
          <w:szCs w:val="20"/>
          <w:u w:val="single"/>
          <w:lang w:eastAsia="tr-TR"/>
        </w:rPr>
        <w:t>olan</w:t>
      </w:r>
      <w:r w:rsidRPr="00487396"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  <w:t xml:space="preserve"> bir anne ile A,B ve Rh antijenlerine sahip </w:t>
      </w:r>
      <w:r w:rsidRPr="00487396">
        <w:rPr>
          <w:rFonts w:ascii="Arial Narrow" w:hAnsi="Arial Narrow" w:cs="Arial Narrow"/>
          <w:b/>
          <w:bCs/>
          <w:noProof/>
          <w:sz w:val="20"/>
          <w:szCs w:val="20"/>
          <w:u w:val="single"/>
          <w:lang w:eastAsia="tr-TR"/>
        </w:rPr>
        <w:t>olmayan</w:t>
      </w:r>
      <w:r w:rsidRPr="00487396"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  <w:t xml:space="preserve"> bir babadan B(+) erkek </w:t>
      </w:r>
      <w:r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  <w:t xml:space="preserve"> </w:t>
      </w:r>
      <w:r w:rsidRPr="00487396"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  <w:t>cocuk olma ihtimalini hesaplayınız.</w:t>
      </w:r>
      <w:r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  <w:t>(Anne Rh bakımından heterozigottur)(5P)</w:t>
      </w:r>
    </w:p>
    <w:p w:rsidR="00DC3B4E" w:rsidRDefault="00DC3B4E" w:rsidP="00013422">
      <w:pPr>
        <w:rPr>
          <w:noProof/>
          <w:lang w:eastAsia="tr-TR"/>
        </w:rPr>
      </w:pPr>
    </w:p>
    <w:p w:rsidR="00DC3B4E" w:rsidRDefault="00DC3B4E" w:rsidP="00013422">
      <w:pPr>
        <w:rPr>
          <w:noProof/>
          <w:lang w:eastAsia="tr-TR"/>
        </w:rPr>
      </w:pPr>
    </w:p>
    <w:p w:rsidR="00DC3B4E" w:rsidRPr="0033094A" w:rsidRDefault="00000000" w:rsidP="00013422">
      <w:pPr>
        <w:rPr>
          <w:noProof/>
          <w:sz w:val="20"/>
          <w:szCs w:val="20"/>
          <w:lang w:eastAsia="tr-TR"/>
        </w:rPr>
      </w:pPr>
      <w:r>
        <w:rPr>
          <w:noProof/>
          <w:lang w:eastAsia="tr-TR"/>
        </w:rPr>
        <w:pict>
          <v:line id="Düz Bağlayıcı 58" o:spid="_x0000_s1034" style="position:absolute;z-index:4;visibility:visible" from="-13.85pt,21.2pt" to="260.75pt,21.2pt" strokeweight="2pt">
            <v:shadow on="t" color="black" opacity="24903f" origin=",.5" offset="0,.55556mm"/>
          </v:line>
        </w:pict>
      </w:r>
    </w:p>
    <w:p w:rsidR="00DC3B4E" w:rsidRPr="0033094A" w:rsidRDefault="00DC3B4E" w:rsidP="00013422">
      <w:pPr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</w:pPr>
      <w:r w:rsidRPr="0033094A">
        <w:rPr>
          <w:rFonts w:ascii="Arial Narrow" w:hAnsi="Arial Narrow" w:cs="Arial Narrow"/>
          <w:b/>
          <w:bCs/>
          <w:sz w:val="20"/>
          <w:szCs w:val="20"/>
        </w:rPr>
        <w:t>8)</w:t>
      </w:r>
      <w:r w:rsidRPr="0033094A"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  <w:t>Tabloda verilen durumlara göre bireylerin kan gruplarını tablodaki boşluğa yazınız.(içi dolu olması çökelme olduğunu göstermektedir.)</w:t>
      </w:r>
      <w:r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  <w:t>(5P)</w:t>
      </w:r>
    </w:p>
    <w:tbl>
      <w:tblPr>
        <w:tblW w:w="52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"/>
        <w:gridCol w:w="833"/>
        <w:gridCol w:w="992"/>
        <w:gridCol w:w="992"/>
        <w:gridCol w:w="1559"/>
      </w:tblGrid>
      <w:tr w:rsidR="00DC3B4E" w:rsidRPr="00C305E1">
        <w:tc>
          <w:tcPr>
            <w:tcW w:w="835" w:type="dxa"/>
          </w:tcPr>
          <w:p w:rsidR="00DC3B4E" w:rsidRPr="00C305E1" w:rsidRDefault="00DC3B4E" w:rsidP="00C305E1">
            <w:pPr>
              <w:spacing w:after="0" w:line="240" w:lineRule="auto"/>
              <w:rPr>
                <w:noProof/>
                <w:lang w:eastAsia="tr-TR"/>
              </w:rPr>
            </w:pPr>
          </w:p>
        </w:tc>
        <w:tc>
          <w:tcPr>
            <w:tcW w:w="833" w:type="dxa"/>
          </w:tcPr>
          <w:p w:rsidR="00DC3B4E" w:rsidRPr="00C305E1" w:rsidRDefault="00DC3B4E" w:rsidP="00C305E1">
            <w:pPr>
              <w:spacing w:after="0" w:line="240" w:lineRule="auto"/>
              <w:rPr>
                <w:noProof/>
                <w:lang w:eastAsia="tr-TR"/>
              </w:rPr>
            </w:pPr>
            <w:r w:rsidRPr="00C305E1">
              <w:rPr>
                <w:noProof/>
                <w:lang w:eastAsia="tr-TR"/>
              </w:rPr>
              <w:t>Anti-A</w:t>
            </w:r>
          </w:p>
        </w:tc>
        <w:tc>
          <w:tcPr>
            <w:tcW w:w="992" w:type="dxa"/>
          </w:tcPr>
          <w:p w:rsidR="00DC3B4E" w:rsidRPr="00C305E1" w:rsidRDefault="00DC3B4E" w:rsidP="00C305E1">
            <w:pPr>
              <w:spacing w:after="0" w:line="240" w:lineRule="auto"/>
              <w:rPr>
                <w:noProof/>
                <w:lang w:eastAsia="tr-TR"/>
              </w:rPr>
            </w:pPr>
            <w:r w:rsidRPr="00C305E1">
              <w:rPr>
                <w:noProof/>
                <w:lang w:eastAsia="tr-TR"/>
              </w:rPr>
              <w:t>Anti-B</w:t>
            </w:r>
          </w:p>
        </w:tc>
        <w:tc>
          <w:tcPr>
            <w:tcW w:w="992" w:type="dxa"/>
          </w:tcPr>
          <w:p w:rsidR="00DC3B4E" w:rsidRPr="00C305E1" w:rsidRDefault="00DC3B4E" w:rsidP="00C305E1">
            <w:pPr>
              <w:spacing w:after="0" w:line="240" w:lineRule="auto"/>
              <w:rPr>
                <w:noProof/>
                <w:lang w:eastAsia="tr-TR"/>
              </w:rPr>
            </w:pPr>
            <w:r w:rsidRPr="00C305E1">
              <w:rPr>
                <w:noProof/>
                <w:lang w:eastAsia="tr-TR"/>
              </w:rPr>
              <w:t>Anti-D</w:t>
            </w:r>
          </w:p>
        </w:tc>
        <w:tc>
          <w:tcPr>
            <w:tcW w:w="1559" w:type="dxa"/>
          </w:tcPr>
          <w:p w:rsidR="00DC3B4E" w:rsidRPr="00C305E1" w:rsidRDefault="00DC3B4E" w:rsidP="00C305E1">
            <w:pPr>
              <w:spacing w:after="0" w:line="240" w:lineRule="auto"/>
              <w:rPr>
                <w:b/>
                <w:bCs/>
                <w:noProof/>
                <w:lang w:eastAsia="tr-TR"/>
              </w:rPr>
            </w:pPr>
            <w:r w:rsidRPr="00C305E1">
              <w:rPr>
                <w:b/>
                <w:bCs/>
                <w:noProof/>
                <w:lang w:eastAsia="tr-TR"/>
              </w:rPr>
              <w:t>KAN GRUBU</w:t>
            </w:r>
          </w:p>
        </w:tc>
      </w:tr>
      <w:tr w:rsidR="00DC3B4E" w:rsidRPr="00C305E1">
        <w:tc>
          <w:tcPr>
            <w:tcW w:w="835" w:type="dxa"/>
          </w:tcPr>
          <w:p w:rsidR="00DC3B4E" w:rsidRPr="00C305E1" w:rsidRDefault="00DC3B4E" w:rsidP="00C305E1">
            <w:pPr>
              <w:spacing w:after="0" w:line="240" w:lineRule="auto"/>
              <w:rPr>
                <w:noProof/>
                <w:lang w:eastAsia="tr-TR"/>
              </w:rPr>
            </w:pPr>
            <w:r w:rsidRPr="00C305E1">
              <w:rPr>
                <w:noProof/>
                <w:lang w:eastAsia="tr-TR"/>
              </w:rPr>
              <w:t>1.birey</w:t>
            </w:r>
          </w:p>
        </w:tc>
        <w:tc>
          <w:tcPr>
            <w:tcW w:w="833" w:type="dxa"/>
          </w:tcPr>
          <w:p w:rsidR="00DC3B4E" w:rsidRPr="00C305E1" w:rsidRDefault="00000000" w:rsidP="00C305E1">
            <w:pPr>
              <w:spacing w:after="0" w:line="240" w:lineRule="auto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oval id="Oval 10" o:spid="_x0000_s1035" style="position:absolute;margin-left:5.1pt;margin-top:.8pt;width:11.7pt;height:13.3pt;z-index:8;visibility:visible;mso-position-horizontal-relative:text;mso-position-vertical-relative:text;v-text-anchor:middle" fillcolor="#4f81bd" strokecolor="#385d8a" strokeweight="2pt"/>
              </w:pict>
            </w:r>
          </w:p>
        </w:tc>
        <w:tc>
          <w:tcPr>
            <w:tcW w:w="992" w:type="dxa"/>
          </w:tcPr>
          <w:p w:rsidR="00DC3B4E" w:rsidRPr="00C305E1" w:rsidRDefault="00000000" w:rsidP="00C305E1">
            <w:pPr>
              <w:spacing w:after="0" w:line="240" w:lineRule="auto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oval id="Oval 23" o:spid="_x0000_s1036" style="position:absolute;margin-left:12.85pt;margin-top:.8pt;width:12.55pt;height:11.65pt;z-index:9;visibility:visible;mso-position-horizontal-relative:text;mso-position-vertical-relative:text;v-text-anchor:middle" filled="f" strokecolor="#385d8a" strokeweight="2pt"/>
              </w:pict>
            </w:r>
          </w:p>
        </w:tc>
        <w:tc>
          <w:tcPr>
            <w:tcW w:w="992" w:type="dxa"/>
          </w:tcPr>
          <w:p w:rsidR="00DC3B4E" w:rsidRPr="00C305E1" w:rsidRDefault="00000000" w:rsidP="00C305E1">
            <w:pPr>
              <w:spacing w:after="0" w:line="240" w:lineRule="auto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oval id="Oval 12" o:spid="_x0000_s1037" style="position:absolute;margin-left:12.9pt;margin-top:-.6pt;width:11.7pt;height:13.3pt;z-index:17;visibility:visible;mso-position-horizontal-relative:text;mso-position-vertical-relative:text;v-text-anchor:middle" fillcolor="#4f81bd" strokecolor="#385d8a" strokeweight="2pt"/>
              </w:pict>
            </w:r>
          </w:p>
        </w:tc>
        <w:tc>
          <w:tcPr>
            <w:tcW w:w="1559" w:type="dxa"/>
          </w:tcPr>
          <w:p w:rsidR="00DC3B4E" w:rsidRPr="00C305E1" w:rsidRDefault="00DC3B4E" w:rsidP="00C305E1">
            <w:pPr>
              <w:spacing w:after="0" w:line="240" w:lineRule="auto"/>
              <w:rPr>
                <w:noProof/>
                <w:lang w:eastAsia="tr-TR"/>
              </w:rPr>
            </w:pPr>
          </w:p>
        </w:tc>
      </w:tr>
      <w:tr w:rsidR="00DC3B4E" w:rsidRPr="00C305E1">
        <w:tc>
          <w:tcPr>
            <w:tcW w:w="835" w:type="dxa"/>
          </w:tcPr>
          <w:p w:rsidR="00DC3B4E" w:rsidRPr="00C305E1" w:rsidRDefault="00DC3B4E" w:rsidP="00C305E1">
            <w:pPr>
              <w:spacing w:after="0" w:line="240" w:lineRule="auto"/>
              <w:rPr>
                <w:noProof/>
                <w:lang w:eastAsia="tr-TR"/>
              </w:rPr>
            </w:pPr>
            <w:r w:rsidRPr="00C305E1">
              <w:rPr>
                <w:noProof/>
                <w:lang w:eastAsia="tr-TR"/>
              </w:rPr>
              <w:t>2.birey</w:t>
            </w:r>
          </w:p>
        </w:tc>
        <w:tc>
          <w:tcPr>
            <w:tcW w:w="833" w:type="dxa"/>
          </w:tcPr>
          <w:p w:rsidR="00DC3B4E" w:rsidRPr="00C305E1" w:rsidRDefault="00000000" w:rsidP="00C305E1">
            <w:pPr>
              <w:spacing w:after="0" w:line="240" w:lineRule="auto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oval id="Oval 30" o:spid="_x0000_s1038" style="position:absolute;margin-left:4.5pt;margin-top:1.3pt;width:12.55pt;height:11.65pt;z-index:23;visibility:visible;mso-position-horizontal-relative:text;mso-position-vertical-relative:text;v-text-anchor:middle" filled="f" strokecolor="#385d8a" strokeweight="2pt"/>
              </w:pict>
            </w:r>
          </w:p>
        </w:tc>
        <w:tc>
          <w:tcPr>
            <w:tcW w:w="992" w:type="dxa"/>
          </w:tcPr>
          <w:p w:rsidR="00DC3B4E" w:rsidRPr="00C305E1" w:rsidRDefault="00000000" w:rsidP="00C305E1">
            <w:pPr>
              <w:spacing w:after="0" w:line="240" w:lineRule="auto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oval id="Oval 17" o:spid="_x0000_s1039" style="position:absolute;margin-left:13.95pt;margin-top:.5pt;width:11.7pt;height:13.3pt;z-index:20;visibility:visible;mso-position-horizontal-relative:text;mso-position-vertical-relative:text;v-text-anchor:middle" fillcolor="#4f81bd" strokecolor="#385d8a" strokeweight="2pt"/>
              </w:pict>
            </w:r>
          </w:p>
        </w:tc>
        <w:tc>
          <w:tcPr>
            <w:tcW w:w="992" w:type="dxa"/>
          </w:tcPr>
          <w:p w:rsidR="00DC3B4E" w:rsidRPr="00C305E1" w:rsidRDefault="00000000" w:rsidP="00C305E1">
            <w:pPr>
              <w:spacing w:after="0" w:line="240" w:lineRule="auto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oval id="Oval 40" o:spid="_x0000_s1040" style="position:absolute;margin-left:11.5pt;margin-top:1.65pt;width:12.55pt;height:11.65pt;z-index:27;visibility:visible;mso-position-horizontal-relative:text;mso-position-vertical-relative:text;v-text-anchor:middle" filled="f" strokecolor="#385d8a" strokeweight="2pt"/>
              </w:pict>
            </w:r>
          </w:p>
        </w:tc>
        <w:tc>
          <w:tcPr>
            <w:tcW w:w="1559" w:type="dxa"/>
          </w:tcPr>
          <w:p w:rsidR="00DC3B4E" w:rsidRPr="00C305E1" w:rsidRDefault="00DC3B4E" w:rsidP="00C305E1">
            <w:pPr>
              <w:spacing w:after="0" w:line="240" w:lineRule="auto"/>
              <w:rPr>
                <w:noProof/>
                <w:lang w:eastAsia="tr-TR"/>
              </w:rPr>
            </w:pPr>
          </w:p>
        </w:tc>
      </w:tr>
      <w:tr w:rsidR="00DC3B4E" w:rsidRPr="00C305E1">
        <w:tc>
          <w:tcPr>
            <w:tcW w:w="835" w:type="dxa"/>
          </w:tcPr>
          <w:p w:rsidR="00DC3B4E" w:rsidRPr="00C305E1" w:rsidRDefault="00DC3B4E" w:rsidP="00C305E1">
            <w:pPr>
              <w:spacing w:after="0" w:line="240" w:lineRule="auto"/>
              <w:rPr>
                <w:noProof/>
                <w:lang w:eastAsia="tr-TR"/>
              </w:rPr>
            </w:pPr>
            <w:r w:rsidRPr="00C305E1">
              <w:rPr>
                <w:noProof/>
                <w:lang w:eastAsia="tr-TR"/>
              </w:rPr>
              <w:t>3.birey</w:t>
            </w:r>
          </w:p>
        </w:tc>
        <w:tc>
          <w:tcPr>
            <w:tcW w:w="833" w:type="dxa"/>
          </w:tcPr>
          <w:p w:rsidR="00DC3B4E" w:rsidRPr="00C305E1" w:rsidRDefault="00000000" w:rsidP="00C305E1">
            <w:pPr>
              <w:spacing w:after="0" w:line="240" w:lineRule="auto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oval id="Oval 13" o:spid="_x0000_s1041" style="position:absolute;margin-left:5.05pt;margin-top:.55pt;width:12.55pt;height:12.45pt;z-index:18;visibility:visible;mso-position-horizontal-relative:text;mso-position-vertical-relative:text;v-text-anchor:middle" fillcolor="#4f81bd" strokecolor="#385d8a" strokeweight="2pt"/>
              </w:pict>
            </w:r>
          </w:p>
        </w:tc>
        <w:tc>
          <w:tcPr>
            <w:tcW w:w="992" w:type="dxa"/>
          </w:tcPr>
          <w:p w:rsidR="00DC3B4E" w:rsidRPr="00C305E1" w:rsidRDefault="00000000" w:rsidP="00C305E1">
            <w:pPr>
              <w:spacing w:after="0" w:line="240" w:lineRule="auto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oval id="Oval 14" o:spid="_x0000_s1042" style="position:absolute;margin-left:13.65pt;margin-top:-.4pt;width:11.7pt;height:13.3pt;z-index:19;visibility:visible;mso-position-horizontal-relative:text;mso-position-vertical-relative:text;v-text-anchor:middle" fillcolor="#4f81bd" strokecolor="#385d8a" strokeweight="2pt"/>
              </w:pict>
            </w:r>
          </w:p>
        </w:tc>
        <w:tc>
          <w:tcPr>
            <w:tcW w:w="992" w:type="dxa"/>
          </w:tcPr>
          <w:p w:rsidR="00DC3B4E" w:rsidRPr="00C305E1" w:rsidRDefault="00000000" w:rsidP="00C305E1">
            <w:pPr>
              <w:spacing w:after="0" w:line="240" w:lineRule="auto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oval id="Oval 42" o:spid="_x0000_s1043" style="position:absolute;margin-left:11.8pt;margin-top:1.35pt;width:12.55pt;height:11.65pt;z-index:28;visibility:visible;mso-position-horizontal-relative:text;mso-position-vertical-relative:text;v-text-anchor:middle" filled="f" strokecolor="#385d8a" strokeweight="2pt"/>
              </w:pict>
            </w:r>
          </w:p>
        </w:tc>
        <w:tc>
          <w:tcPr>
            <w:tcW w:w="1559" w:type="dxa"/>
          </w:tcPr>
          <w:p w:rsidR="00DC3B4E" w:rsidRPr="00C305E1" w:rsidRDefault="00DC3B4E" w:rsidP="00C305E1">
            <w:pPr>
              <w:spacing w:after="0" w:line="240" w:lineRule="auto"/>
              <w:rPr>
                <w:noProof/>
                <w:lang w:eastAsia="tr-TR"/>
              </w:rPr>
            </w:pPr>
          </w:p>
        </w:tc>
      </w:tr>
      <w:tr w:rsidR="00DC3B4E" w:rsidRPr="00C305E1">
        <w:tc>
          <w:tcPr>
            <w:tcW w:w="835" w:type="dxa"/>
          </w:tcPr>
          <w:p w:rsidR="00DC3B4E" w:rsidRPr="00C305E1" w:rsidRDefault="00DC3B4E" w:rsidP="00C305E1">
            <w:pPr>
              <w:spacing w:after="0" w:line="240" w:lineRule="auto"/>
              <w:rPr>
                <w:noProof/>
                <w:lang w:eastAsia="tr-TR"/>
              </w:rPr>
            </w:pPr>
            <w:r w:rsidRPr="00C305E1">
              <w:rPr>
                <w:noProof/>
                <w:lang w:eastAsia="tr-TR"/>
              </w:rPr>
              <w:t>4.birey</w:t>
            </w:r>
          </w:p>
        </w:tc>
        <w:tc>
          <w:tcPr>
            <w:tcW w:w="833" w:type="dxa"/>
          </w:tcPr>
          <w:p w:rsidR="00DC3B4E" w:rsidRPr="00C305E1" w:rsidRDefault="00000000" w:rsidP="00C305E1">
            <w:pPr>
              <w:spacing w:after="0" w:line="240" w:lineRule="auto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oval id="Oval 31" o:spid="_x0000_s1044" style="position:absolute;margin-left:4.8pt;margin-top:.55pt;width:12.55pt;height:11.65pt;z-index:24;visibility:visible;mso-position-horizontal-relative:text;mso-position-vertical-relative:text;v-text-anchor:middle" filled="f" strokecolor="#385d8a" strokeweight="2pt"/>
              </w:pict>
            </w:r>
          </w:p>
        </w:tc>
        <w:tc>
          <w:tcPr>
            <w:tcW w:w="992" w:type="dxa"/>
          </w:tcPr>
          <w:p w:rsidR="00DC3B4E" w:rsidRPr="00C305E1" w:rsidRDefault="00000000" w:rsidP="00C305E1">
            <w:pPr>
              <w:spacing w:after="0" w:line="240" w:lineRule="auto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oval id="Oval 39" o:spid="_x0000_s1045" style="position:absolute;margin-left:13.95pt;margin-top:.3pt;width:12.55pt;height:11.65pt;z-index:26;visibility:visible;mso-position-horizontal-relative:text;mso-position-vertical-relative:text;v-text-anchor:middle" filled="f" strokecolor="#385d8a" strokeweight="2pt"/>
              </w:pict>
            </w:r>
            <w:r>
              <w:rPr>
                <w:noProof/>
                <w:lang w:eastAsia="tr-TR"/>
              </w:rPr>
              <w:pict>
                <v:oval id="Oval 20" o:spid="_x0000_s1046" style="position:absolute;margin-left:13.95pt;margin-top:12.7pt;width:11.7pt;height:13.3pt;z-index:21;visibility:visible;mso-position-horizontal-relative:text;mso-position-vertical-relative:text;v-text-anchor:middle" fillcolor="#4f81bd" strokecolor="#385d8a" strokeweight="2pt"/>
              </w:pict>
            </w:r>
          </w:p>
        </w:tc>
        <w:tc>
          <w:tcPr>
            <w:tcW w:w="992" w:type="dxa"/>
          </w:tcPr>
          <w:p w:rsidR="00DC3B4E" w:rsidRPr="00C305E1" w:rsidRDefault="00000000" w:rsidP="00C305E1">
            <w:pPr>
              <w:spacing w:after="0" w:line="240" w:lineRule="auto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oval id="Oval 44" o:spid="_x0000_s1047" style="position:absolute;margin-left:12pt;margin-top:1.05pt;width:12.55pt;height:11.65pt;z-index:29;visibility:visible;mso-position-horizontal-relative:text;mso-position-vertical-relative:text;v-text-anchor:middle" filled="f" strokecolor="#385d8a" strokeweight="2pt"/>
              </w:pict>
            </w:r>
          </w:p>
        </w:tc>
        <w:tc>
          <w:tcPr>
            <w:tcW w:w="1559" w:type="dxa"/>
          </w:tcPr>
          <w:p w:rsidR="00DC3B4E" w:rsidRPr="00C305E1" w:rsidRDefault="00DC3B4E" w:rsidP="00C305E1">
            <w:pPr>
              <w:spacing w:after="0" w:line="240" w:lineRule="auto"/>
              <w:rPr>
                <w:noProof/>
                <w:lang w:eastAsia="tr-TR"/>
              </w:rPr>
            </w:pPr>
          </w:p>
        </w:tc>
      </w:tr>
      <w:tr w:rsidR="00DC3B4E" w:rsidRPr="00C305E1">
        <w:tc>
          <w:tcPr>
            <w:tcW w:w="835" w:type="dxa"/>
          </w:tcPr>
          <w:p w:rsidR="00DC3B4E" w:rsidRPr="00C305E1" w:rsidRDefault="00DC3B4E" w:rsidP="00C305E1">
            <w:pPr>
              <w:spacing w:after="0" w:line="240" w:lineRule="auto"/>
              <w:rPr>
                <w:noProof/>
                <w:lang w:eastAsia="tr-TR"/>
              </w:rPr>
            </w:pPr>
            <w:r w:rsidRPr="00C305E1">
              <w:rPr>
                <w:noProof/>
                <w:lang w:eastAsia="tr-TR"/>
              </w:rPr>
              <w:t>5.birey</w:t>
            </w:r>
          </w:p>
        </w:tc>
        <w:tc>
          <w:tcPr>
            <w:tcW w:w="833" w:type="dxa"/>
          </w:tcPr>
          <w:p w:rsidR="00DC3B4E" w:rsidRPr="00C305E1" w:rsidRDefault="00000000" w:rsidP="00C305E1">
            <w:pPr>
              <w:spacing w:after="0" w:line="240" w:lineRule="auto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oval id="Oval 38" o:spid="_x0000_s1048" style="position:absolute;margin-left:5.05pt;margin-top:.35pt;width:12.55pt;height:11.65pt;z-index:25;visibility:visible;mso-position-horizontal-relative:text;mso-position-vertical-relative:text;v-text-anchor:middle" filled="f" strokecolor="#385d8a" strokeweight="2pt"/>
              </w:pict>
            </w:r>
          </w:p>
        </w:tc>
        <w:tc>
          <w:tcPr>
            <w:tcW w:w="992" w:type="dxa"/>
          </w:tcPr>
          <w:p w:rsidR="00DC3B4E" w:rsidRPr="00C305E1" w:rsidRDefault="00DC3B4E" w:rsidP="00C305E1">
            <w:pPr>
              <w:spacing w:after="0" w:line="240" w:lineRule="auto"/>
              <w:rPr>
                <w:noProof/>
                <w:lang w:eastAsia="tr-TR"/>
              </w:rPr>
            </w:pPr>
          </w:p>
        </w:tc>
        <w:tc>
          <w:tcPr>
            <w:tcW w:w="992" w:type="dxa"/>
          </w:tcPr>
          <w:p w:rsidR="00DC3B4E" w:rsidRPr="00C305E1" w:rsidRDefault="00000000" w:rsidP="00C305E1">
            <w:pPr>
              <w:spacing w:after="0" w:line="240" w:lineRule="auto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oval id="Oval 29" o:spid="_x0000_s1049" style="position:absolute;margin-left:12pt;margin-top:-.65pt;width:11.7pt;height:13.3pt;z-index:22;visibility:visible;mso-position-horizontal-relative:text;mso-position-vertical-relative:text;v-text-anchor:middle" fillcolor="#4f81bd" strokecolor="#385d8a" strokeweight="2pt"/>
              </w:pict>
            </w:r>
          </w:p>
        </w:tc>
        <w:tc>
          <w:tcPr>
            <w:tcW w:w="1559" w:type="dxa"/>
          </w:tcPr>
          <w:p w:rsidR="00DC3B4E" w:rsidRPr="00C305E1" w:rsidRDefault="00DC3B4E" w:rsidP="00C305E1">
            <w:pPr>
              <w:spacing w:after="0" w:line="240" w:lineRule="auto"/>
              <w:rPr>
                <w:noProof/>
                <w:lang w:eastAsia="tr-TR"/>
              </w:rPr>
            </w:pPr>
          </w:p>
        </w:tc>
      </w:tr>
    </w:tbl>
    <w:p w:rsidR="00DC3B4E" w:rsidRDefault="00000000" w:rsidP="00013422">
      <w:pPr>
        <w:rPr>
          <w:noProof/>
          <w:lang w:eastAsia="tr-TR"/>
        </w:rPr>
      </w:pPr>
      <w:r>
        <w:rPr>
          <w:noProof/>
          <w:lang w:eastAsia="tr-TR"/>
        </w:rPr>
        <w:pict>
          <v:line id="Düz Bağlayıcı 26" o:spid="_x0000_s1050" style="position:absolute;z-index:10;visibility:visible;mso-position-horizontal-relative:text;mso-position-vertical-relative:text" from="-12.3pt,10.55pt" to="260.6pt,11.35pt" strokecolor="windowText" strokeweight="2pt">
            <v:shadow on="t" color="black" opacity="24903f" origin=",.5" offset="0,.55556mm"/>
          </v:line>
        </w:pict>
      </w:r>
    </w:p>
    <w:p w:rsidR="00DC3B4E" w:rsidRPr="0033094A" w:rsidRDefault="00000000" w:rsidP="00013422">
      <w:pPr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</w:pPr>
      <w:r>
        <w:rPr>
          <w:noProof/>
          <w:lang w:eastAsia="tr-TR"/>
        </w:rPr>
        <w:pict>
          <v:shape id="Çarpma 27" o:spid="_x0000_s1051" style="position:absolute;margin-left:40.8pt;margin-top:.75pt;width:10.9pt;height:5.8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8430,74295" path="m29116,25542l37379,10145,69215,27232,101051,10145r8263,15397l87691,37148r21623,11605l101051,64150,69215,47063,37379,64150,29116,48753,50739,37148,29116,25542xe" strokecolor="#243f60" strokeweight="2pt">
            <v:path arrowok="t" o:connecttype="custom" o:connectlocs="29116,25542;37379,10145;69215,27232;101051,10145;109314,25542;87691,37148;109314,48753;101051,64150;69215,47063;37379,64150;29116,48753;50739,37148;29116,25542" o:connectangles="0,0,0,0,0,0,0,0,0,0,0,0,0"/>
          </v:shape>
        </w:pict>
      </w:r>
      <w:r w:rsidR="00DC3B4E" w:rsidRPr="0033094A"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  <w:t>9)AaBbDd     aaBbDD genotpli iki bireyin çaprazlanması ile oluşacak olan genotip ve fenotip çeşidini hesaplayınız.</w:t>
      </w:r>
      <w:r w:rsidR="00DC3B4E"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  <w:t>(5P)</w:t>
      </w:r>
    </w:p>
    <w:p w:rsidR="00DC3B4E" w:rsidRDefault="00DC3B4E" w:rsidP="00013422">
      <w:pPr>
        <w:rPr>
          <w:noProof/>
          <w:lang w:eastAsia="tr-TR"/>
        </w:rPr>
      </w:pPr>
    </w:p>
    <w:p w:rsidR="00DC3B4E" w:rsidRDefault="00DC3B4E" w:rsidP="00013422">
      <w:pPr>
        <w:rPr>
          <w:noProof/>
          <w:lang w:eastAsia="tr-TR"/>
        </w:rPr>
      </w:pPr>
    </w:p>
    <w:p w:rsidR="00DC3B4E" w:rsidRPr="00013422" w:rsidRDefault="00DC3B4E" w:rsidP="00013422"/>
    <w:p w:rsidR="00DC3B4E" w:rsidRDefault="00DC3B4E" w:rsidP="00013422">
      <w:pPr>
        <w:rPr>
          <w:noProof/>
          <w:lang w:eastAsia="tr-TR"/>
        </w:rPr>
      </w:pPr>
    </w:p>
    <w:p w:rsidR="00DC3B4E" w:rsidRDefault="00DC3B4E" w:rsidP="0033094A">
      <w:pPr>
        <w:rPr>
          <w:rFonts w:ascii="Arial Narrow" w:hAnsi="Arial Narrow" w:cs="Arial Narrow"/>
          <w:b/>
          <w:bCs/>
          <w:sz w:val="20"/>
          <w:szCs w:val="20"/>
        </w:rPr>
      </w:pPr>
    </w:p>
    <w:p w:rsidR="00DC3B4E" w:rsidRDefault="00DC3B4E" w:rsidP="0033094A">
      <w:pPr>
        <w:rPr>
          <w:rFonts w:ascii="Arial Narrow" w:hAnsi="Arial Narrow" w:cs="Arial Narrow"/>
          <w:b/>
          <w:bCs/>
          <w:sz w:val="20"/>
          <w:szCs w:val="20"/>
        </w:rPr>
      </w:pPr>
    </w:p>
    <w:p w:rsidR="00DC3B4E" w:rsidRDefault="00000000" w:rsidP="0033094A">
      <w:pPr>
        <w:rPr>
          <w:rFonts w:ascii="Arial Narrow" w:hAnsi="Arial Narrow" w:cs="Arial Narrow"/>
          <w:b/>
          <w:bCs/>
          <w:sz w:val="20"/>
          <w:szCs w:val="20"/>
        </w:rPr>
      </w:pPr>
      <w:r>
        <w:rPr>
          <w:noProof/>
          <w:lang w:eastAsia="tr-TR"/>
        </w:rPr>
        <w:pict>
          <v:line id="Düz Bağlayıcı 28" o:spid="_x0000_s1052" style="position:absolute;z-index:12;visibility:visible" from="-12.3pt,14.2pt" to="260.6pt,15pt" strokecolor="windowText" strokeweight="2pt">
            <v:shadow on="t" color="black" opacity="24903f" origin=",.5" offset="0,.55556mm"/>
          </v:line>
        </w:pict>
      </w:r>
    </w:p>
    <w:p w:rsidR="00DC3B4E" w:rsidRPr="0033094A" w:rsidRDefault="00DC3B4E" w:rsidP="0033094A">
      <w:pPr>
        <w:rPr>
          <w:rFonts w:ascii="Arial Narrow" w:hAnsi="Arial Narrow" w:cs="Arial Narrow"/>
          <w:b/>
          <w:bCs/>
          <w:sz w:val="20"/>
          <w:szCs w:val="20"/>
        </w:rPr>
      </w:pPr>
      <w:r w:rsidRPr="0033094A">
        <w:rPr>
          <w:rFonts w:ascii="Arial Narrow" w:hAnsi="Arial Narrow" w:cs="Arial Narrow"/>
          <w:b/>
          <w:bCs/>
          <w:sz w:val="20"/>
          <w:szCs w:val="20"/>
        </w:rPr>
        <w:t xml:space="preserve">10)Bir canlıda </w:t>
      </w:r>
      <w:proofErr w:type="spellStart"/>
      <w:r w:rsidRPr="0033094A">
        <w:rPr>
          <w:rFonts w:ascii="Arial Narrow" w:hAnsi="Arial Narrow" w:cs="Arial Narrow"/>
          <w:b/>
          <w:bCs/>
          <w:sz w:val="20"/>
          <w:szCs w:val="20"/>
        </w:rPr>
        <w:t>aabbdd</w:t>
      </w:r>
      <w:proofErr w:type="spellEnd"/>
      <w:r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Pr="0033094A">
        <w:rPr>
          <w:rFonts w:ascii="Arial Narrow" w:hAnsi="Arial Narrow" w:cs="Arial Narrow"/>
          <w:b/>
          <w:bCs/>
          <w:sz w:val="20"/>
          <w:szCs w:val="20"/>
        </w:rPr>
        <w:t xml:space="preserve">genotipi 150cm boy oluşumunu </w:t>
      </w:r>
      <w:proofErr w:type="spellStart"/>
      <w:r w:rsidRPr="0033094A">
        <w:rPr>
          <w:rFonts w:ascii="Arial Narrow" w:hAnsi="Arial Narrow" w:cs="Arial Narrow"/>
          <w:b/>
          <w:bCs/>
          <w:sz w:val="20"/>
          <w:szCs w:val="20"/>
        </w:rPr>
        <w:t>sağlamaktadır.Her</w:t>
      </w:r>
      <w:proofErr w:type="spellEnd"/>
      <w:r w:rsidRPr="0033094A">
        <w:rPr>
          <w:rFonts w:ascii="Arial Narrow" w:hAnsi="Arial Narrow" w:cs="Arial Narrow"/>
          <w:b/>
          <w:bCs/>
          <w:sz w:val="20"/>
          <w:szCs w:val="20"/>
        </w:rPr>
        <w:t xml:space="preserve"> bir baskın gen ise 5cm olarak boya ilave </w:t>
      </w:r>
      <w:proofErr w:type="spellStart"/>
      <w:r w:rsidRPr="0033094A">
        <w:rPr>
          <w:rFonts w:ascii="Arial Narrow" w:hAnsi="Arial Narrow" w:cs="Arial Narrow"/>
          <w:b/>
          <w:bCs/>
          <w:sz w:val="20"/>
          <w:szCs w:val="20"/>
        </w:rPr>
        <w:t>olmaktadır.Bu</w:t>
      </w:r>
      <w:proofErr w:type="spellEnd"/>
      <w:r w:rsidRPr="0033094A">
        <w:rPr>
          <w:rFonts w:ascii="Arial Narrow" w:hAnsi="Arial Narrow" w:cs="Arial Narrow"/>
          <w:b/>
          <w:bCs/>
          <w:sz w:val="20"/>
          <w:szCs w:val="20"/>
        </w:rPr>
        <w:t xml:space="preserve"> durum ile ilgili 165cm boya sahip olab</w:t>
      </w:r>
      <w:r>
        <w:rPr>
          <w:rFonts w:ascii="Arial Narrow" w:hAnsi="Arial Narrow" w:cs="Arial Narrow"/>
          <w:b/>
          <w:bCs/>
          <w:sz w:val="20"/>
          <w:szCs w:val="20"/>
        </w:rPr>
        <w:t>i</w:t>
      </w:r>
      <w:r w:rsidRPr="0033094A">
        <w:rPr>
          <w:rFonts w:ascii="Arial Narrow" w:hAnsi="Arial Narrow" w:cs="Arial Narrow"/>
          <w:b/>
          <w:bCs/>
          <w:sz w:val="20"/>
          <w:szCs w:val="20"/>
        </w:rPr>
        <w:t>lecek 3 bireyin genotipini yazınız.</w:t>
      </w:r>
      <w:r>
        <w:rPr>
          <w:rFonts w:ascii="Arial Narrow" w:hAnsi="Arial Narrow" w:cs="Arial Narrow"/>
          <w:b/>
          <w:bCs/>
          <w:sz w:val="20"/>
          <w:szCs w:val="20"/>
        </w:rPr>
        <w:t>(10P)</w:t>
      </w:r>
    </w:p>
    <w:p w:rsidR="00DC3B4E" w:rsidRDefault="00DC3B4E" w:rsidP="00013422"/>
    <w:p w:rsidR="00DC3B4E" w:rsidRDefault="00DC3B4E" w:rsidP="00013422"/>
    <w:p w:rsidR="00DC3B4E" w:rsidRDefault="00DC3B4E" w:rsidP="00013422"/>
    <w:p w:rsidR="00DC3B4E" w:rsidRPr="00536786" w:rsidRDefault="00DC3B4E" w:rsidP="0033094A">
      <w:pPr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</w:pPr>
      <w:r w:rsidRPr="0033094A"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  <w:t>10)DdEe genotipli iki bireyin çaprazlanması ile DE fenotipli ve Ddee genotipli birey oluşma olasılığını hesaplayınız.(</w:t>
      </w:r>
      <w:r w:rsidRPr="0033094A">
        <w:rPr>
          <w:rFonts w:ascii="Arial Narrow" w:hAnsi="Arial Narrow" w:cs="Arial Narrow"/>
          <w:b/>
          <w:bCs/>
          <w:noProof/>
          <w:sz w:val="20"/>
          <w:szCs w:val="20"/>
          <w:u w:val="single"/>
          <w:lang w:eastAsia="tr-TR"/>
        </w:rPr>
        <w:t>D ve e bağlı,krossing-over yok.)</w:t>
      </w:r>
      <w:r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  <w:t>(10P)</w:t>
      </w:r>
    </w:p>
    <w:p w:rsidR="00DC3B4E" w:rsidRDefault="00DC3B4E" w:rsidP="00013422">
      <w:pPr>
        <w:rPr>
          <w:rFonts w:ascii="Arial Narrow" w:hAnsi="Arial Narrow" w:cs="Arial Narrow"/>
          <w:b/>
          <w:bCs/>
          <w:sz w:val="20"/>
          <w:szCs w:val="20"/>
        </w:rPr>
      </w:pPr>
    </w:p>
    <w:p w:rsidR="00DC3B4E" w:rsidRDefault="00DC3B4E" w:rsidP="00013422">
      <w:pPr>
        <w:rPr>
          <w:rFonts w:ascii="Arial Narrow" w:hAnsi="Arial Narrow" w:cs="Arial Narrow"/>
          <w:b/>
          <w:bCs/>
          <w:sz w:val="20"/>
          <w:szCs w:val="20"/>
        </w:rPr>
      </w:pPr>
    </w:p>
    <w:p w:rsidR="00DC3B4E" w:rsidRDefault="00DC3B4E" w:rsidP="00013422">
      <w:pPr>
        <w:rPr>
          <w:rFonts w:ascii="Arial Narrow" w:hAnsi="Arial Narrow" w:cs="Arial Narrow"/>
          <w:b/>
          <w:bCs/>
          <w:sz w:val="20"/>
          <w:szCs w:val="20"/>
        </w:rPr>
      </w:pPr>
    </w:p>
    <w:p w:rsidR="00DC3B4E" w:rsidRDefault="00DC3B4E" w:rsidP="00013422">
      <w:pPr>
        <w:rPr>
          <w:rFonts w:ascii="Arial Narrow" w:hAnsi="Arial Narrow" w:cs="Arial Narrow"/>
          <w:b/>
          <w:bCs/>
          <w:sz w:val="20"/>
          <w:szCs w:val="20"/>
        </w:rPr>
      </w:pPr>
    </w:p>
    <w:p w:rsidR="00DC3B4E" w:rsidRDefault="00DC3B4E" w:rsidP="00013422">
      <w:pPr>
        <w:rPr>
          <w:rFonts w:ascii="Arial Narrow" w:hAnsi="Arial Narrow" w:cs="Arial Narrow"/>
          <w:b/>
          <w:bCs/>
          <w:sz w:val="20"/>
          <w:szCs w:val="20"/>
        </w:rPr>
      </w:pPr>
    </w:p>
    <w:p w:rsidR="00DC3B4E" w:rsidRDefault="00DC3B4E" w:rsidP="00013422"/>
    <w:p w:rsidR="00DC3B4E" w:rsidRDefault="00DC3B4E" w:rsidP="00013422"/>
    <w:p w:rsidR="00DC3B4E" w:rsidRDefault="00DC3B4E" w:rsidP="00013422"/>
    <w:p w:rsidR="00DC3B4E" w:rsidRDefault="00DC3B4E" w:rsidP="00013422">
      <w:pPr>
        <w:rPr>
          <w:rFonts w:ascii="Arial Narrow" w:hAnsi="Arial Narrow" w:cs="Arial Narrow"/>
          <w:b/>
          <w:bCs/>
          <w:sz w:val="20"/>
          <w:szCs w:val="20"/>
          <w:u w:val="single"/>
        </w:rPr>
      </w:pPr>
    </w:p>
    <w:p w:rsidR="00DC3B4E" w:rsidRDefault="00DC3B4E" w:rsidP="00013422">
      <w:pPr>
        <w:rPr>
          <w:rFonts w:ascii="Arial Narrow" w:hAnsi="Arial Narrow" w:cs="Arial Narrow"/>
          <w:b/>
          <w:bCs/>
          <w:sz w:val="20"/>
          <w:szCs w:val="20"/>
          <w:u w:val="single"/>
        </w:rPr>
      </w:pPr>
    </w:p>
    <w:p w:rsidR="00DC3B4E" w:rsidRDefault="00000000" w:rsidP="00013422">
      <w:pPr>
        <w:rPr>
          <w:rFonts w:ascii="Arial Narrow" w:hAnsi="Arial Narrow" w:cs="Arial Narrow"/>
          <w:b/>
          <w:bCs/>
          <w:sz w:val="20"/>
          <w:szCs w:val="20"/>
          <w:u w:val="single"/>
        </w:rPr>
      </w:pPr>
      <w:r>
        <w:rPr>
          <w:noProof/>
          <w:lang w:eastAsia="tr-TR"/>
        </w:rPr>
        <w:pict>
          <v:line id="Düz Bağlayıcı 294" o:spid="_x0000_s1053" style="position:absolute;z-index:13;visibility:visible" from="-17.2pt,15.7pt" to="255.7pt,16.5pt" strokecolor="windowText" strokeweight="2pt">
            <v:shadow on="t" color="black" opacity="24903f" origin=",.5" offset="0,.55556mm"/>
          </v:line>
        </w:pict>
      </w:r>
    </w:p>
    <w:p w:rsidR="00DC3B4E" w:rsidRPr="00A413BD" w:rsidRDefault="00DC3B4E" w:rsidP="00013422">
      <w:pPr>
        <w:rPr>
          <w:rFonts w:ascii="Arial Narrow" w:hAnsi="Arial Narrow" w:cs="Arial Narrow"/>
          <w:b/>
          <w:bCs/>
          <w:sz w:val="20"/>
          <w:szCs w:val="20"/>
          <w:u w:val="single"/>
        </w:rPr>
      </w:pPr>
      <w:r w:rsidRPr="00A413BD">
        <w:rPr>
          <w:rFonts w:ascii="Arial Narrow" w:hAnsi="Arial Narrow" w:cs="Arial Narrow"/>
          <w:b/>
          <w:bCs/>
          <w:sz w:val="20"/>
          <w:szCs w:val="20"/>
          <w:u w:val="single"/>
        </w:rPr>
        <w:t>12)</w:t>
      </w:r>
      <w:r w:rsidRPr="00A413BD">
        <w:rPr>
          <w:rFonts w:ascii="Arial Narrow" w:hAnsi="Arial Narrow" w:cs="Arial Narrow"/>
          <w:b/>
          <w:bCs/>
          <w:noProof/>
          <w:sz w:val="20"/>
          <w:szCs w:val="20"/>
          <w:u w:val="single"/>
          <w:lang w:eastAsia="tr-TR"/>
        </w:rPr>
        <w:t xml:space="preserve"> Verilen soyağacına göre </w:t>
      </w:r>
      <w:r>
        <w:rPr>
          <w:rFonts w:ascii="Arial Narrow" w:hAnsi="Arial Narrow" w:cs="Arial Narrow"/>
          <w:b/>
          <w:bCs/>
          <w:noProof/>
          <w:sz w:val="20"/>
          <w:szCs w:val="20"/>
          <w:u w:val="single"/>
          <w:lang w:eastAsia="tr-TR"/>
        </w:rPr>
        <w:t>numaralı bireylerin genotipleri ile ilgili olasılıkları soyağacının altına</w:t>
      </w:r>
      <w:r w:rsidRPr="00A413BD">
        <w:rPr>
          <w:rFonts w:ascii="Arial Narrow" w:hAnsi="Arial Narrow" w:cs="Arial Narrow"/>
          <w:b/>
          <w:bCs/>
          <w:noProof/>
          <w:sz w:val="20"/>
          <w:szCs w:val="20"/>
          <w:u w:val="single"/>
          <w:lang w:eastAsia="tr-TR"/>
        </w:rPr>
        <w:t xml:space="preserve"> yazınız</w:t>
      </w:r>
      <w:r w:rsidRPr="00536786">
        <w:rPr>
          <w:rFonts w:ascii="Arial Narrow" w:hAnsi="Arial Narrow" w:cs="Arial Narrow"/>
          <w:b/>
          <w:bCs/>
          <w:noProof/>
          <w:sz w:val="20"/>
          <w:szCs w:val="20"/>
          <w:lang w:eastAsia="tr-TR"/>
        </w:rPr>
        <w:t>.(5P)</w:t>
      </w:r>
    </w:p>
    <w:p w:rsidR="00DC3B4E" w:rsidRDefault="00000000" w:rsidP="00AF3A43">
      <w:r>
        <w:rPr>
          <w:noProof/>
          <w:lang w:eastAsia="tr-TR"/>
        </w:rPr>
        <w:pict>
          <v:shape id="Resim 313" o:spid="_x0000_i1025" type="#_x0000_t75" style="width:236.65pt;height:2in;visibility:visible">
            <v:imagedata r:id="rId14" o:title=""/>
          </v:shape>
        </w:pict>
      </w:r>
    </w:p>
    <w:p w:rsidR="00DC3B4E" w:rsidRDefault="00DC3B4E" w:rsidP="00041D48"/>
    <w:p w:rsidR="00DC3B4E" w:rsidRPr="00AF3A43" w:rsidRDefault="00000000" w:rsidP="00AF3A43">
      <w:r>
        <w:rPr>
          <w:noProof/>
          <w:lang w:eastAsia="tr-TR"/>
        </w:rPr>
        <w:pict>
          <v:shape id="Metin Kutusu 293" o:spid="_x0000_s1054" type="#_x0000_t202" style="position:absolute;margin-left:-16.45pt;margin-top:143.55pt;width:272.9pt;height:128.1pt;z-index:5;visibility:visible" stroked="f" strokeweight=".5pt">
            <v:textbox>
              <w:txbxContent>
                <w:p w:rsidR="00DC3B4E" w:rsidRPr="00A413BD" w:rsidRDefault="00DC3B4E">
                  <w:pPr>
                    <w:rPr>
                      <w:rFonts w:ascii="Algerian" w:hAnsi="Algerian" w:cs="Algerian"/>
                      <w:b/>
                      <w:bCs/>
                    </w:rPr>
                  </w:pPr>
                  <w:r w:rsidRPr="00A413BD">
                    <w:rPr>
                      <w:rFonts w:ascii="Algerian" w:hAnsi="Algerian" w:cs="Algerian"/>
                      <w:b/>
                      <w:bCs/>
                    </w:rPr>
                    <w:t>SINAV SÜRES</w:t>
                  </w:r>
                  <w:r w:rsidRPr="00A413BD">
                    <w:rPr>
                      <w:rFonts w:ascii="Times New Roman" w:hAnsi="Times New Roman" w:cs="Times New Roman"/>
                      <w:b/>
                      <w:bCs/>
                    </w:rPr>
                    <w:t>İ</w:t>
                  </w:r>
                  <w:r w:rsidRPr="00A413BD">
                    <w:rPr>
                      <w:rFonts w:ascii="Algerian" w:hAnsi="Algerian" w:cs="Algerian"/>
                      <w:b/>
                      <w:bCs/>
                    </w:rPr>
                    <w:t>:40 DAK</w:t>
                  </w:r>
                  <w:r w:rsidRPr="00A413BD">
                    <w:rPr>
                      <w:rFonts w:ascii="Times New Roman" w:hAnsi="Times New Roman" w:cs="Times New Roman"/>
                      <w:b/>
                      <w:bCs/>
                    </w:rPr>
                    <w:t>İ</w:t>
                  </w:r>
                  <w:r w:rsidRPr="00A413BD">
                    <w:rPr>
                      <w:rFonts w:ascii="Algerian" w:hAnsi="Algerian" w:cs="Algerian"/>
                      <w:b/>
                      <w:bCs/>
                    </w:rPr>
                    <w:t>KA</w:t>
                  </w:r>
                </w:p>
                <w:p w:rsidR="00DC3B4E" w:rsidRPr="00A413BD" w:rsidRDefault="00DC3B4E">
                  <w:pPr>
                    <w:rPr>
                      <w:rFonts w:ascii="Algerian" w:hAnsi="Algerian" w:cs="Algerian"/>
                      <w:b/>
                      <w:bCs/>
                    </w:rPr>
                  </w:pPr>
                  <w:r w:rsidRPr="00A413BD">
                    <w:rPr>
                      <w:rFonts w:ascii="Algerian" w:hAnsi="Algerian" w:cs="Algerian"/>
                      <w:b/>
                      <w:bCs/>
                    </w:rPr>
                    <w:t>AÇIKLAMALAR SORULARDA YAPILMI</w:t>
                  </w:r>
                  <w:r w:rsidRPr="00A413BD">
                    <w:rPr>
                      <w:rFonts w:ascii="Times New Roman" w:hAnsi="Times New Roman" w:cs="Times New Roman"/>
                      <w:b/>
                      <w:bCs/>
                    </w:rPr>
                    <w:t>Ş</w:t>
                  </w:r>
                  <w:r w:rsidRPr="00A413BD">
                    <w:rPr>
                      <w:rFonts w:ascii="Algerian" w:hAnsi="Algerian" w:cs="Algerian"/>
                      <w:b/>
                      <w:bCs/>
                    </w:rPr>
                    <w:t>TIR VE PUANLAR HER SORUNUN YANINDA BEL</w:t>
                  </w:r>
                  <w:r w:rsidRPr="00A413BD">
                    <w:rPr>
                      <w:rFonts w:ascii="Times New Roman" w:hAnsi="Times New Roman" w:cs="Times New Roman"/>
                      <w:b/>
                      <w:bCs/>
                    </w:rPr>
                    <w:t>İ</w:t>
                  </w:r>
                  <w:r w:rsidRPr="00A413BD">
                    <w:rPr>
                      <w:rFonts w:ascii="Algerian" w:hAnsi="Algerian" w:cs="Algerian"/>
                      <w:b/>
                      <w:bCs/>
                    </w:rPr>
                    <w:t>RT</w:t>
                  </w:r>
                  <w:r w:rsidRPr="00A413BD">
                    <w:rPr>
                      <w:rFonts w:ascii="Times New Roman" w:hAnsi="Times New Roman" w:cs="Times New Roman"/>
                      <w:b/>
                      <w:bCs/>
                    </w:rPr>
                    <w:t>İ</w:t>
                  </w:r>
                  <w:r w:rsidRPr="00A413BD">
                    <w:rPr>
                      <w:rFonts w:ascii="Algerian" w:hAnsi="Algerian" w:cs="Algerian"/>
                      <w:b/>
                      <w:bCs/>
                    </w:rPr>
                    <w:t>LM</w:t>
                  </w:r>
                  <w:r w:rsidRPr="00A413BD">
                    <w:rPr>
                      <w:rFonts w:ascii="Times New Roman" w:hAnsi="Times New Roman" w:cs="Times New Roman"/>
                      <w:b/>
                      <w:bCs/>
                    </w:rPr>
                    <w:t>İŞ</w:t>
                  </w:r>
                  <w:r w:rsidRPr="00A413BD">
                    <w:rPr>
                      <w:rFonts w:ascii="Algerian" w:hAnsi="Algerian" w:cs="Algerian"/>
                      <w:b/>
                      <w:bCs/>
                    </w:rPr>
                    <w:t>T</w:t>
                  </w:r>
                  <w:r w:rsidRPr="00A413BD">
                    <w:rPr>
                      <w:rFonts w:ascii="Times New Roman" w:hAnsi="Times New Roman" w:cs="Times New Roman"/>
                      <w:b/>
                      <w:bCs/>
                    </w:rPr>
                    <w:t>İ</w:t>
                  </w:r>
                  <w:r w:rsidRPr="00A413BD">
                    <w:rPr>
                      <w:rFonts w:ascii="Algerian" w:hAnsi="Algerian" w:cs="Algerian"/>
                      <w:b/>
                      <w:bCs/>
                    </w:rPr>
                    <w:t>R.</w:t>
                  </w:r>
                </w:p>
                <w:p w:rsidR="00DC3B4E" w:rsidRPr="00A413BD" w:rsidRDefault="00DC3B4E">
                  <w:pPr>
                    <w:rPr>
                      <w:rFonts w:ascii="Algerian" w:hAnsi="Algerian" w:cs="Algerian"/>
                      <w:b/>
                      <w:bCs/>
                    </w:rPr>
                  </w:pPr>
                  <w:r w:rsidRPr="00A413BD">
                    <w:rPr>
                      <w:rFonts w:ascii="Algerian" w:hAnsi="Algerian" w:cs="Algerian"/>
                      <w:b/>
                      <w:bCs/>
                    </w:rPr>
                    <w:t>BA</w:t>
                  </w:r>
                  <w:r w:rsidRPr="00A413BD">
                    <w:rPr>
                      <w:rFonts w:ascii="Times New Roman" w:hAnsi="Times New Roman" w:cs="Times New Roman"/>
                      <w:b/>
                      <w:bCs/>
                    </w:rPr>
                    <w:t>Ş</w:t>
                  </w:r>
                  <w:r w:rsidRPr="00A413BD">
                    <w:rPr>
                      <w:rFonts w:ascii="Algerian" w:hAnsi="Algerian" w:cs="Algerian"/>
                      <w:b/>
                      <w:bCs/>
                    </w:rPr>
                    <w:t>ARILAR!!!!!!!!!</w:t>
                  </w:r>
                </w:p>
              </w:txbxContent>
            </v:textbox>
          </v:shape>
        </w:pict>
      </w:r>
    </w:p>
    <w:sectPr w:rsidR="00DC3B4E" w:rsidRPr="00AF3A43" w:rsidSect="00013422">
      <w:type w:val="continuous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2F01" w:rsidRDefault="00722F01" w:rsidP="00753BA6">
      <w:pPr>
        <w:spacing w:after="0" w:line="240" w:lineRule="auto"/>
      </w:pPr>
      <w:r>
        <w:separator/>
      </w:r>
    </w:p>
  </w:endnote>
  <w:endnote w:type="continuationSeparator" w:id="0">
    <w:p w:rsidR="00722F01" w:rsidRDefault="00722F01" w:rsidP="00753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3BA6" w:rsidRDefault="00753B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3BA6" w:rsidRDefault="00753BA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3BA6" w:rsidRDefault="00753B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2F01" w:rsidRDefault="00722F01" w:rsidP="00753BA6">
      <w:pPr>
        <w:spacing w:after="0" w:line="240" w:lineRule="auto"/>
      </w:pPr>
      <w:r>
        <w:separator/>
      </w:r>
    </w:p>
  </w:footnote>
  <w:footnote w:type="continuationSeparator" w:id="0">
    <w:p w:rsidR="00722F01" w:rsidRDefault="00722F01" w:rsidP="00753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3BA6" w:rsidRDefault="00753B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3BA6" w:rsidRDefault="00753BA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3BA6" w:rsidRDefault="00753B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1C89"/>
    <w:multiLevelType w:val="hybridMultilevel"/>
    <w:tmpl w:val="E8523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095F49"/>
    <w:multiLevelType w:val="hybridMultilevel"/>
    <w:tmpl w:val="6BD650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BD1D76"/>
    <w:multiLevelType w:val="hybridMultilevel"/>
    <w:tmpl w:val="C3D8CD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3021164"/>
    <w:multiLevelType w:val="hybridMultilevel"/>
    <w:tmpl w:val="D82EDDFA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B2176"/>
    <w:multiLevelType w:val="hybridMultilevel"/>
    <w:tmpl w:val="A574C1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5837722"/>
    <w:multiLevelType w:val="hybridMultilevel"/>
    <w:tmpl w:val="37680A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09914504">
    <w:abstractNumId w:val="4"/>
  </w:num>
  <w:num w:numId="2" w16cid:durableId="1030108727">
    <w:abstractNumId w:val="1"/>
  </w:num>
  <w:num w:numId="3" w16cid:durableId="2088065112">
    <w:abstractNumId w:val="0"/>
  </w:num>
  <w:num w:numId="4" w16cid:durableId="489251343">
    <w:abstractNumId w:val="2"/>
  </w:num>
  <w:num w:numId="5" w16cid:durableId="484854251">
    <w:abstractNumId w:val="5"/>
  </w:num>
  <w:num w:numId="6" w16cid:durableId="1153641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3A43"/>
    <w:rsid w:val="00013422"/>
    <w:rsid w:val="0003765C"/>
    <w:rsid w:val="00041D48"/>
    <w:rsid w:val="00087587"/>
    <w:rsid w:val="000C6559"/>
    <w:rsid w:val="000E489C"/>
    <w:rsid w:val="00166527"/>
    <w:rsid w:val="00192E6C"/>
    <w:rsid w:val="001D74FF"/>
    <w:rsid w:val="00210849"/>
    <w:rsid w:val="00253EFE"/>
    <w:rsid w:val="0033094A"/>
    <w:rsid w:val="00334D8D"/>
    <w:rsid w:val="00342F16"/>
    <w:rsid w:val="003C21BC"/>
    <w:rsid w:val="003C39FB"/>
    <w:rsid w:val="003E4E04"/>
    <w:rsid w:val="00415C66"/>
    <w:rsid w:val="0044557B"/>
    <w:rsid w:val="00456BF9"/>
    <w:rsid w:val="00487396"/>
    <w:rsid w:val="00495DF4"/>
    <w:rsid w:val="004A5659"/>
    <w:rsid w:val="00536786"/>
    <w:rsid w:val="0057066D"/>
    <w:rsid w:val="005B4083"/>
    <w:rsid w:val="005B4C42"/>
    <w:rsid w:val="005D2D2D"/>
    <w:rsid w:val="005E29A0"/>
    <w:rsid w:val="006865BE"/>
    <w:rsid w:val="006E51B4"/>
    <w:rsid w:val="007170CC"/>
    <w:rsid w:val="00722F01"/>
    <w:rsid w:val="00753BA6"/>
    <w:rsid w:val="008305E9"/>
    <w:rsid w:val="00846995"/>
    <w:rsid w:val="00883AA1"/>
    <w:rsid w:val="008B0D39"/>
    <w:rsid w:val="008B6EE4"/>
    <w:rsid w:val="009102A5"/>
    <w:rsid w:val="00914B4B"/>
    <w:rsid w:val="00A06E3C"/>
    <w:rsid w:val="00A3574B"/>
    <w:rsid w:val="00A413BD"/>
    <w:rsid w:val="00A475F4"/>
    <w:rsid w:val="00AF3A43"/>
    <w:rsid w:val="00B25E1C"/>
    <w:rsid w:val="00B37651"/>
    <w:rsid w:val="00B505AC"/>
    <w:rsid w:val="00BA66F2"/>
    <w:rsid w:val="00BE7996"/>
    <w:rsid w:val="00C305E1"/>
    <w:rsid w:val="00C441CF"/>
    <w:rsid w:val="00C64484"/>
    <w:rsid w:val="00CD67C4"/>
    <w:rsid w:val="00CE618F"/>
    <w:rsid w:val="00D66F72"/>
    <w:rsid w:val="00DC3B4E"/>
    <w:rsid w:val="00DD0AEC"/>
    <w:rsid w:val="00E957B8"/>
    <w:rsid w:val="00EA7EA0"/>
    <w:rsid w:val="00EC139C"/>
    <w:rsid w:val="00F43433"/>
    <w:rsid w:val="00F8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5"/>
    <o:shapelayout v:ext="edit">
      <o:idmap v:ext="edit" data="1"/>
    </o:shapelayout>
  </w:shapeDefaults>
  <w:decimalSymbol w:val=","/>
  <w:listSeparator w:val=";"/>
  <w14:docId w14:val="3787981A"/>
  <w15:docId w15:val="{FA078564-BCAD-49B6-A57D-C45D3A11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A4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4A5659"/>
    <w:rPr>
      <w:rFonts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4A5659"/>
    <w:pPr>
      <w:ind w:left="720"/>
    </w:pPr>
  </w:style>
  <w:style w:type="paragraph" w:customStyle="1" w:styleId="WW-Tabloierii">
    <w:name w:val="WW-Tablo içeriği"/>
    <w:basedOn w:val="GvdeMetni"/>
    <w:uiPriority w:val="99"/>
    <w:rsid w:val="004A5659"/>
    <w:pPr>
      <w:widowControl w:val="0"/>
      <w:suppressLineNumbers/>
      <w:suppressAutoHyphens/>
      <w:spacing w:line="240" w:lineRule="auto"/>
    </w:pPr>
    <w:rPr>
      <w:rFonts w:ascii="Thorndale" w:eastAsia="Times New Roman" w:hAnsi="Thorndale" w:cs="Thorndale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rsid w:val="004A56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sid w:val="004A5659"/>
  </w:style>
  <w:style w:type="paragraph" w:styleId="BalonMetni">
    <w:name w:val="Balloon Text"/>
    <w:basedOn w:val="Normal"/>
    <w:link w:val="BalonMetniChar"/>
    <w:uiPriority w:val="99"/>
    <w:semiHidden/>
    <w:rsid w:val="0001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013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334D8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041D48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753B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753BA6"/>
    <w:rPr>
      <w:rFonts w:cs="Calibri"/>
      <w:lang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753B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semiHidden/>
    <w:rsid w:val="00753BA6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98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551</Words>
  <Characters>3143</Characters>
  <Application>Microsoft Office Word</Application>
  <DocSecurity>0</DocSecurity>
  <Lines>26</Lines>
  <Paragraphs>7</Paragraphs>
  <ScaleCrop>false</ScaleCrop>
  <Manager/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SERT</dc:creator>
  <cp:keywords/>
  <dc:description/>
  <cp:lastModifiedBy>mehmet tamer</cp:lastModifiedBy>
  <cp:revision>16</cp:revision>
  <cp:lastPrinted>2015-03-30T09:23:00Z</cp:lastPrinted>
  <dcterms:created xsi:type="dcterms:W3CDTF">2015-03-29T09:32:00Z</dcterms:created>
  <dcterms:modified xsi:type="dcterms:W3CDTF">2022-11-17T22:19:00Z</dcterms:modified>
  <cp:category/>
</cp:coreProperties>
</file>