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451F" w14:textId="77777777" w:rsidR="00BB7720" w:rsidRPr="009909BB" w:rsidRDefault="00273673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bookmarkStart w:id="0" w:name="OLE_LINK15"/>
      <w:bookmarkStart w:id="1" w:name="OLE_LINK16"/>
      <w:bookmarkStart w:id="2" w:name="OLE_LINK17"/>
      <w:bookmarkStart w:id="3" w:name="OLE_LINK9"/>
      <w:bookmarkStart w:id="4" w:name="OLE_LINK10"/>
      <w:r>
        <w:rPr>
          <w:rFonts w:ascii="Times New Roman" w:hAnsi="Times New Roman" w:cs="Times New Roman"/>
          <w:b/>
          <w:sz w:val="36"/>
        </w:rPr>
        <w:t xml:space="preserve">Akabe </w:t>
      </w:r>
      <w:proofErr w:type="spellStart"/>
      <w:r>
        <w:rPr>
          <w:rFonts w:ascii="Times New Roman" w:hAnsi="Times New Roman" w:cs="Times New Roman"/>
          <w:b/>
          <w:sz w:val="36"/>
        </w:rPr>
        <w:t>Toki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Anadolu </w:t>
      </w:r>
      <w:r w:rsidR="00BB7720" w:rsidRPr="009909BB">
        <w:rPr>
          <w:rFonts w:ascii="Times New Roman" w:hAnsi="Times New Roman" w:cs="Times New Roman"/>
          <w:b/>
          <w:sz w:val="36"/>
        </w:rPr>
        <w:t>Lisesi</w:t>
      </w:r>
    </w:p>
    <w:p w14:paraId="0DFCAF46" w14:textId="1F2822C7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9909BB">
        <w:rPr>
          <w:rFonts w:ascii="Times New Roman" w:hAnsi="Times New Roman" w:cs="Times New Roman"/>
          <w:b/>
          <w:sz w:val="32"/>
        </w:rPr>
        <w:t xml:space="preserve">Eğitim Öğretim Yılı </w:t>
      </w:r>
      <w:r w:rsidR="00273673">
        <w:rPr>
          <w:rFonts w:ascii="Times New Roman" w:hAnsi="Times New Roman" w:cs="Times New Roman"/>
          <w:b/>
          <w:sz w:val="32"/>
        </w:rPr>
        <w:t>11</w:t>
      </w:r>
      <w:r>
        <w:rPr>
          <w:rFonts w:ascii="Times New Roman" w:hAnsi="Times New Roman" w:cs="Times New Roman"/>
          <w:b/>
          <w:sz w:val="32"/>
        </w:rPr>
        <w:t xml:space="preserve">.Sınıf Matematik </w:t>
      </w:r>
      <w:proofErr w:type="gramStart"/>
      <w:r w:rsidRPr="009909BB">
        <w:rPr>
          <w:rFonts w:ascii="Times New Roman" w:hAnsi="Times New Roman" w:cs="Times New Roman"/>
          <w:b/>
          <w:sz w:val="32"/>
        </w:rPr>
        <w:t xml:space="preserve">Dersi </w:t>
      </w:r>
      <w:r w:rsidR="00273673">
        <w:rPr>
          <w:rFonts w:ascii="Times New Roman" w:hAnsi="Times New Roman" w:cs="Times New Roman"/>
          <w:b/>
          <w:sz w:val="32"/>
        </w:rPr>
        <w:t xml:space="preserve"> 1</w:t>
      </w:r>
      <w:proofErr w:type="gramEnd"/>
      <w:r w:rsidR="00273673">
        <w:rPr>
          <w:rFonts w:ascii="Times New Roman" w:hAnsi="Times New Roman" w:cs="Times New Roman"/>
          <w:b/>
          <w:sz w:val="32"/>
        </w:rPr>
        <w:t>.Dönem 1</w:t>
      </w:r>
      <w:r w:rsidRPr="009909BB">
        <w:rPr>
          <w:rFonts w:ascii="Times New Roman" w:hAnsi="Times New Roman" w:cs="Times New Roman"/>
          <w:b/>
          <w:sz w:val="32"/>
        </w:rPr>
        <w:t xml:space="preserve">.Yazılı </w:t>
      </w:r>
      <w:r>
        <w:rPr>
          <w:rFonts w:ascii="Times New Roman" w:hAnsi="Times New Roman" w:cs="Times New Roman"/>
          <w:b/>
          <w:sz w:val="32"/>
        </w:rPr>
        <w:t xml:space="preserve">Sınavı </w:t>
      </w:r>
      <w:r w:rsidRPr="009909BB">
        <w:rPr>
          <w:rFonts w:ascii="Times New Roman" w:hAnsi="Times New Roman" w:cs="Times New Roman"/>
          <w:b/>
          <w:sz w:val="32"/>
        </w:rPr>
        <w:t>Soruları</w:t>
      </w:r>
    </w:p>
    <w:p w14:paraId="31DCD152" w14:textId="77777777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916" w:type="dxa"/>
        <w:tblLook w:val="04A0" w:firstRow="1" w:lastRow="0" w:firstColumn="1" w:lastColumn="0" w:noHBand="0" w:noVBand="1"/>
      </w:tblPr>
      <w:tblGrid>
        <w:gridCol w:w="1842"/>
        <w:gridCol w:w="3404"/>
        <w:gridCol w:w="1842"/>
        <w:gridCol w:w="1843"/>
        <w:gridCol w:w="1985"/>
      </w:tblGrid>
      <w:tr w:rsidR="00BB7720" w:rsidRPr="009909BB" w14:paraId="7BD92E27" w14:textId="77777777" w:rsidTr="00BB7720">
        <w:tc>
          <w:tcPr>
            <w:tcW w:w="5246" w:type="dxa"/>
            <w:gridSpan w:val="2"/>
            <w:vMerge w:val="restart"/>
            <w:vAlign w:val="center"/>
          </w:tcPr>
          <w:p w14:paraId="7F56F5CD" w14:textId="54D8E077" w:rsidR="00BB7720" w:rsidRPr="009909BB" w:rsidRDefault="001123D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3D0">
              <w:rPr>
                <w:rFonts w:ascii="Times New Roman" w:hAnsi="Times New Roman" w:cs="Times New Roman"/>
                <w:i/>
                <w:sz w:val="44"/>
              </w:rPr>
              <w:t xml:space="preserve">Süre: 40 </w:t>
            </w:r>
            <w:proofErr w:type="spellStart"/>
            <w:r w:rsidRPr="001123D0">
              <w:rPr>
                <w:rFonts w:ascii="Times New Roman" w:hAnsi="Times New Roman" w:cs="Times New Roman"/>
                <w:i/>
                <w:sz w:val="44"/>
              </w:rPr>
              <w:t>dk</w:t>
            </w:r>
            <w:proofErr w:type="spellEnd"/>
          </w:p>
        </w:tc>
        <w:tc>
          <w:tcPr>
            <w:tcW w:w="3685" w:type="dxa"/>
            <w:gridSpan w:val="2"/>
          </w:tcPr>
          <w:p w14:paraId="4620B075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ALDIĞI NOT</w:t>
            </w:r>
          </w:p>
        </w:tc>
        <w:tc>
          <w:tcPr>
            <w:tcW w:w="1985" w:type="dxa"/>
          </w:tcPr>
          <w:p w14:paraId="6F1E636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Fonts w:ascii="Times New Roman" w:hAnsi="Times New Roman" w:cs="Times New Roman"/>
                <w:b/>
              </w:rPr>
              <w:t>GRUBU</w:t>
            </w:r>
          </w:p>
        </w:tc>
      </w:tr>
      <w:tr w:rsidR="00BB7720" w:rsidRPr="009909BB" w14:paraId="3F71B4FF" w14:textId="77777777" w:rsidTr="00BB7720">
        <w:tc>
          <w:tcPr>
            <w:tcW w:w="5246" w:type="dxa"/>
            <w:gridSpan w:val="2"/>
            <w:vMerge/>
          </w:tcPr>
          <w:p w14:paraId="55CC7B3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09EC55E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SAYIYLA</w:t>
            </w:r>
          </w:p>
        </w:tc>
        <w:tc>
          <w:tcPr>
            <w:tcW w:w="1843" w:type="dxa"/>
          </w:tcPr>
          <w:p w14:paraId="0606745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YAZIYLA</w:t>
            </w:r>
          </w:p>
        </w:tc>
        <w:tc>
          <w:tcPr>
            <w:tcW w:w="1985" w:type="dxa"/>
            <w:vMerge w:val="restart"/>
            <w:vAlign w:val="center"/>
          </w:tcPr>
          <w:p w14:paraId="40A97170" w14:textId="77777777" w:rsidR="00BB7720" w:rsidRPr="009909BB" w:rsidRDefault="00766E6C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B</w:t>
            </w:r>
          </w:p>
        </w:tc>
      </w:tr>
      <w:tr w:rsidR="00BB7720" w:rsidRPr="009909BB" w14:paraId="1A98A7B5" w14:textId="77777777" w:rsidTr="00BB7720">
        <w:tc>
          <w:tcPr>
            <w:tcW w:w="1842" w:type="dxa"/>
          </w:tcPr>
          <w:p w14:paraId="08397647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AD SOYAD</w:t>
            </w:r>
          </w:p>
        </w:tc>
        <w:tc>
          <w:tcPr>
            <w:tcW w:w="3404" w:type="dxa"/>
          </w:tcPr>
          <w:p w14:paraId="1F7B3AE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14:paraId="558F000A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6A0156D9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506DAD2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20" w:rsidRPr="009909BB" w14:paraId="29BFB69A" w14:textId="77777777" w:rsidTr="00BB7720">
        <w:tc>
          <w:tcPr>
            <w:tcW w:w="1842" w:type="dxa"/>
          </w:tcPr>
          <w:p w14:paraId="6D668BDD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SINIF</w:t>
            </w:r>
          </w:p>
        </w:tc>
        <w:tc>
          <w:tcPr>
            <w:tcW w:w="3404" w:type="dxa"/>
          </w:tcPr>
          <w:p w14:paraId="1210979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193804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2ADCFA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043706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20" w:rsidRPr="009909BB" w14:paraId="4F51129F" w14:textId="77777777" w:rsidTr="00BB7720">
        <w:tc>
          <w:tcPr>
            <w:tcW w:w="1842" w:type="dxa"/>
          </w:tcPr>
          <w:p w14:paraId="3ACCE81E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404" w:type="dxa"/>
          </w:tcPr>
          <w:p w14:paraId="61F1AD4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F904EB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E295E03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08592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44355A" w14:textId="77777777" w:rsidR="00BB7720" w:rsidRDefault="00BB7720" w:rsidP="00BB7720"/>
    <w:p w14:paraId="77BFA47E" w14:textId="77777777" w:rsidR="00BB7720" w:rsidRPr="00077A70" w:rsidRDefault="00BB7720" w:rsidP="00BB7720">
      <w:pPr>
        <w:jc w:val="center"/>
        <w:rPr>
          <w:rFonts w:ascii="Times New Roman" w:hAnsi="Times New Roman" w:cs="Times New Roman"/>
          <w:sz w:val="28"/>
        </w:rPr>
      </w:pPr>
      <w:r w:rsidRPr="00077A7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Düşüncelerin senin aynandır; iyilik ve kötülüklerini sana gösterir”.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(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Fudayl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bin 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İyaz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77"/>
      </w:tblGrid>
      <w:tr w:rsidR="00A65138" w14:paraId="18BD2332" w14:textId="77777777" w:rsidTr="00956B65">
        <w:tc>
          <w:tcPr>
            <w:tcW w:w="5637" w:type="dxa"/>
          </w:tcPr>
          <w:bookmarkEnd w:id="0"/>
          <w:bookmarkEnd w:id="1"/>
          <w:bookmarkEnd w:id="2"/>
          <w:p w14:paraId="0E167E12" w14:textId="77777777" w:rsidR="00A65138" w:rsidRPr="00A65138" w:rsidRDefault="00A65138" w:rsidP="00A6513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 w:rsidRPr="00C87695">
              <w:rPr>
                <w:rFonts w:ascii="Microsoft Sans Serif" w:hAnsi="Microsoft Sans Serif" w:cs="Arial"/>
                <w:b/>
                <w:sz w:val="20"/>
              </w:rPr>
              <w:t>Aşağıda verilen ifadelerin sonuna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önerme olanlar için "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√</m:t>
              </m:r>
            </m:oMath>
            <w:r w:rsidRPr="00A65138">
              <w:rPr>
                <w:rFonts w:ascii="Microsoft Sans Serif" w:hAnsi="Microsoft Sans Serif" w:cs="Arial"/>
                <w:b/>
                <w:sz w:val="20"/>
              </w:rPr>
              <w:t>" olmayanlar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için "X" sembollerinden uygun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olanı koyunuz.</w:t>
            </w:r>
          </w:p>
          <w:p w14:paraId="0FEF3B9A" w14:textId="77777777" w:rsidR="00A65138" w:rsidRPr="00C87695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67CE4C39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a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.</w:t>
            </w:r>
            <w:r w:rsidR="00766E6C" w:rsidRPr="00766E6C"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 xml:space="preserve">Türkiye'nin en uzun nehri Kızılırmak'tır.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14:paraId="704F1945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b</w:t>
            </w:r>
            <w:proofErr w:type="gramEnd"/>
            <w:r w:rsidR="003E1176">
              <w:rPr>
                <w:rFonts w:ascii="Microsoft Sans Serif" w:hAnsi="Microsoft Sans Serif" w:cs="Arial"/>
                <w:b/>
                <w:sz w:val="20"/>
              </w:rPr>
              <w:t xml:space="preserve">,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111 asal sayı değildir</w:t>
            </w:r>
            <w:r w:rsidR="00AC669D">
              <w:rPr>
                <w:rFonts w:ascii="Microsoft Sans Serif" w:hAnsi="Microsoft Sans Serif" w:cs="Arial"/>
                <w:sz w:val="20"/>
              </w:rPr>
              <w:t>.</w:t>
            </w:r>
            <w:r w:rsidR="003E1176"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14:paraId="258961DB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c</w:t>
            </w:r>
            <w:proofErr w:type="gramEnd"/>
            <w:r w:rsidR="00766E6C">
              <w:rPr>
                <w:rFonts w:ascii="Microsoft Sans Serif" w:hAnsi="Microsoft Sans Serif" w:cs="Arial"/>
                <w:sz w:val="20"/>
              </w:rPr>
              <w:t>. 7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asal sayıdır.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 xml:space="preserve"> 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14:paraId="227BD6B7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d</w:t>
            </w:r>
            <w:proofErr w:type="gramEnd"/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="003E1176">
              <w:rPr>
                <w:rFonts w:ascii="Microsoft Sans Serif" w:hAnsi="Microsoft Sans Serif" w:cs="Arial"/>
                <w:sz w:val="20"/>
              </w:rPr>
              <w:t>Ben zeki bir insanım</w:t>
            </w:r>
            <w:r w:rsidR="00766E6C" w:rsidRPr="00766E6C">
              <w:rPr>
                <w:rFonts w:ascii="Microsoft Sans Serif" w:hAnsi="Microsoft Sans Serif" w:cs="Arial"/>
                <w:sz w:val="20"/>
              </w:rPr>
              <w:t xml:space="preserve">."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</w:p>
          <w:p w14:paraId="03E90140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e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.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sz w:val="20"/>
              </w:rPr>
              <w:t>ağdat, Türkiye'nin bir şehridir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.....</w:t>
            </w:r>
            <w:proofErr w:type="gramEnd"/>
            <w:r w:rsidRPr="00206B0E">
              <w:rPr>
                <w:rFonts w:ascii="Microsoft Sans Serif" w:hAnsi="Microsoft Sans Serif" w:cs="Arial"/>
                <w:b/>
                <w:sz w:val="20"/>
              </w:rPr>
              <w:t>)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(10 puan) </w:t>
            </w:r>
          </w:p>
          <w:p w14:paraId="1CE1B4C4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9E085BE" w14:textId="77777777" w:rsidR="00A65138" w:rsidRPr="00766E6C" w:rsidRDefault="00A65138" w:rsidP="001C496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57788E3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65CB5583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</w:p>
          <w:p w14:paraId="449C75C1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</w:p>
          <w:p w14:paraId="415E4DEC" w14:textId="77777777" w:rsidR="0006427B" w:rsidRPr="0006427B" w:rsidRDefault="0006427B" w:rsidP="0006427B"/>
          <w:p w14:paraId="59E02449" w14:textId="77777777" w:rsidR="0006427B" w:rsidRPr="0006427B" w:rsidRDefault="0006427B" w:rsidP="0006427B"/>
          <w:p w14:paraId="06DCDE4A" w14:textId="77777777" w:rsidR="0006427B" w:rsidRDefault="0006427B" w:rsidP="0006427B"/>
          <w:p w14:paraId="62486139" w14:textId="77777777" w:rsidR="0006427B" w:rsidRDefault="0006427B" w:rsidP="0006427B"/>
          <w:p w14:paraId="0DC6A539" w14:textId="77777777" w:rsidR="00A65138" w:rsidRPr="0006427B" w:rsidRDefault="00954866" w:rsidP="00766E6C">
            <w:pPr>
              <w:pStyle w:val="ListeParagraf"/>
              <w:numPr>
                <w:ilvl w:val="0"/>
                <w:numId w:val="6"/>
              </w:numPr>
              <w:tabs>
                <w:tab w:val="left" w:pos="1965"/>
              </w:tabs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AF43006" wp14:editId="44E32275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-1071880</wp:posOffset>
                  </wp:positionV>
                  <wp:extent cx="30765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533" y="21252"/>
                      <wp:lineTo x="215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B65">
              <w:rPr>
                <w:rFonts w:ascii="Arial" w:hAnsi="Arial" w:cs="Arial"/>
                <w:b/>
              </w:rPr>
              <w:t>p</w:t>
            </w:r>
            <w:r w:rsidR="0006427B" w:rsidRPr="00766E6C">
              <w:rPr>
                <w:rFonts w:ascii="Arial" w:hAnsi="Arial" w:cs="Arial"/>
                <w:b/>
              </w:rPr>
              <w:t xml:space="preserve">uan)                          </w:t>
            </w:r>
          </w:p>
        </w:tc>
      </w:tr>
      <w:tr w:rsidR="00A65138" w14:paraId="50377DE5" w14:textId="77777777" w:rsidTr="00956B65">
        <w:tc>
          <w:tcPr>
            <w:tcW w:w="5637" w:type="dxa"/>
          </w:tcPr>
          <w:p w14:paraId="2AFC0471" w14:textId="77777777" w:rsidR="00A65138" w:rsidRPr="007B155F" w:rsidRDefault="007B155F" w:rsidP="007B155F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q)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’ 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>önermesinin en sade şeklini bulunuz.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      </w:t>
            </w:r>
            <w:r w:rsidR="0006427B" w:rsidRPr="007B155F">
              <w:rPr>
                <w:rFonts w:ascii="Microsoft Sans Serif" w:hAnsi="Microsoft Sans Serif" w:cs="Arial"/>
                <w:b/>
                <w:sz w:val="20"/>
              </w:rPr>
              <w:t xml:space="preserve"> (5 puan)</w:t>
            </w:r>
          </w:p>
          <w:p w14:paraId="21431D46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6C6BF14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19D2208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42F567C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5715BB1F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7B879A3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B1F5933" w14:textId="77777777" w:rsidR="00744213" w:rsidRPr="00744213" w:rsidRDefault="005D2880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b)</w:t>
            </w:r>
            <w:r>
              <w:t xml:space="preserve"> 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⇔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 w:rsidR="00744213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)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∧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⇒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1)</w:t>
            </w:r>
          </w:p>
          <w:p w14:paraId="7CADE472" w14:textId="77777777" w:rsidR="005D2880" w:rsidRPr="005D2880" w:rsidRDefault="00744213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proofErr w:type="gramStart"/>
            <w:r w:rsidRPr="00744213">
              <w:rPr>
                <w:rFonts w:ascii="Microsoft Sans Serif" w:hAnsi="Microsoft Sans Serif" w:cs="Arial"/>
                <w:b/>
                <w:sz w:val="20"/>
              </w:rPr>
              <w:t>bileşik</w:t>
            </w:r>
            <w:proofErr w:type="gramEnd"/>
            <w:r w:rsidRPr="00744213">
              <w:rPr>
                <w:rFonts w:ascii="Microsoft Sans Serif" w:hAnsi="Microsoft Sans Serif" w:cs="Arial"/>
                <w:b/>
                <w:sz w:val="20"/>
              </w:rPr>
              <w:t xml:space="preserve"> önermesinin çelişki olduğunu gösteriniz.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3621F169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F3716B2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F6E846E" w14:textId="77777777" w:rsidR="004C2416" w:rsidRDefault="004C2416" w:rsidP="0006427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DDB3AAB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7E666944" w14:textId="77777777" w:rsidR="00D84618" w:rsidRPr="00D84618" w:rsidRDefault="00D6590D" w:rsidP="00D8461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a)</w:t>
            </w:r>
            <w:r w:rsidR="00D84618"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"Arda futbol oynarsa Arda sporcudur."</w:t>
            </w:r>
            <w:r w:rsid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(5 puan)</w:t>
            </w:r>
          </w:p>
          <w:p w14:paraId="39E149EB" w14:textId="77777777" w:rsidR="00D84618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2DD8BB9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Tersi:</w:t>
            </w:r>
          </w:p>
          <w:p w14:paraId="5845F965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Karşıt tersi:</w:t>
            </w:r>
            <w:r w:rsidR="00A6513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</w:t>
            </w:r>
          </w:p>
          <w:p w14:paraId="0F7D7295" w14:textId="77777777" w:rsidR="00D6590D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</w:t>
            </w: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Bulunuz.</w:t>
            </w:r>
          </w:p>
          <w:p w14:paraId="5AA17E44" w14:textId="77777777" w:rsidR="00D6590D" w:rsidRDefault="00D6590D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075E321" w14:textId="77777777" w:rsidR="00D6590D" w:rsidRPr="00D6590D" w:rsidRDefault="00D6590D" w:rsidP="00D6590D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b</w:t>
            </w:r>
            <w:r w:rsid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)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∃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≤ 0]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∧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∀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 – 2 ≠ 0] bileşik önermesinin </w:t>
            </w:r>
            <w:proofErr w:type="spellStart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değilini</w:t>
            </w:r>
            <w:proofErr w:type="spellEnd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bulalım. (5 puan)</w:t>
            </w:r>
          </w:p>
          <w:p w14:paraId="45971618" w14:textId="77777777" w:rsidR="00A65138" w:rsidRPr="00D6590D" w:rsidRDefault="00A65138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6590D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Pr="00D6590D">
              <w:rPr>
                <w:rFonts w:ascii="Microsoft Sans Serif" w:hAnsi="Microsoft Sans Serif" w:cs="Microsoft Sans Serif"/>
                <w:b/>
                <w:noProof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A65138" w14:paraId="473BC0FE" w14:textId="77777777" w:rsidTr="00956B65">
        <w:tc>
          <w:tcPr>
            <w:tcW w:w="5637" w:type="dxa"/>
          </w:tcPr>
          <w:p w14:paraId="7BE5A410" w14:textId="77777777" w:rsidR="00A65138" w:rsidRPr="00096212" w:rsidRDefault="00A65138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Aşağıda verilen tablodaki boşlukları doldurunuz.</w:t>
            </w:r>
            <w:r w:rsidR="0006427B">
              <w:t xml:space="preserve"> </w:t>
            </w:r>
          </w:p>
          <w:p w14:paraId="33D3ECE7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4"/>
              <w:gridCol w:w="720"/>
              <w:gridCol w:w="720"/>
              <w:gridCol w:w="726"/>
              <w:gridCol w:w="733"/>
              <w:gridCol w:w="698"/>
            </w:tblGrid>
            <w:tr w:rsidR="00A65138" w14:paraId="21370A10" w14:textId="77777777" w:rsidTr="00956B65">
              <w:tc>
                <w:tcPr>
                  <w:tcW w:w="675" w:type="dxa"/>
                  <w:vAlign w:val="center"/>
                </w:tcPr>
                <w:p w14:paraId="643433C1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</w:p>
              </w:tc>
              <w:tc>
                <w:tcPr>
                  <w:tcW w:w="674" w:type="dxa"/>
                  <w:vAlign w:val="center"/>
                </w:tcPr>
                <w:p w14:paraId="41B26B26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14:paraId="74C56A31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’</w:t>
                  </w:r>
                </w:p>
              </w:tc>
              <w:tc>
                <w:tcPr>
                  <w:tcW w:w="720" w:type="dxa"/>
                  <w:vAlign w:val="center"/>
                </w:tcPr>
                <w:p w14:paraId="5487CE63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’</w:t>
                  </w:r>
                  <w:r w:rsidR="00A65138">
                    <w:rPr>
                      <w:rFonts w:ascii="Microsoft Sans Serif" w:hAnsi="Microsoft Sans Serif" w:cs="Microsoft Sans Serif"/>
                      <w:b/>
                      <w:sz w:val="20"/>
                    </w:rPr>
                    <w:t>Λ</w:t>
                  </w:r>
                  <w:r w:rsidR="00A65138"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14:paraId="79059E14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 w:rsidRPr="00096212">
                    <w:rPr>
                      <w:rFonts w:ascii="Cambria Math" w:hAnsi="Cambria Math" w:cs="Cambria Math"/>
                      <w:b/>
                      <w:sz w:val="20"/>
                    </w:rPr>
                    <w:t>⇒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33" w:type="dxa"/>
                  <w:vAlign w:val="center"/>
                </w:tcPr>
                <w:p w14:paraId="678E579B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 w:rsidRPr="000006EE">
                    <w:rPr>
                      <w:rFonts w:ascii="Cambria Math" w:hAnsi="Cambria Math" w:cs="Cambria Math"/>
                      <w:b/>
                      <w:sz w:val="20"/>
                    </w:rPr>
                    <w:t>⇔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698" w:type="dxa"/>
                  <w:vAlign w:val="center"/>
                </w:tcPr>
                <w:p w14:paraId="5AC3B657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 xml:space="preserve"> </w:t>
                  </w:r>
                  <m:oMath>
                    <m:bar>
                      <m:bar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V</m:t>
                        </m:r>
                      </m:e>
                    </m:bar>
                  </m:oMath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q</w:t>
                  </w:r>
                </w:p>
              </w:tc>
            </w:tr>
            <w:tr w:rsidR="00A65138" w14:paraId="701A021C" w14:textId="77777777" w:rsidTr="00956B65">
              <w:tc>
                <w:tcPr>
                  <w:tcW w:w="675" w:type="dxa"/>
                  <w:vAlign w:val="center"/>
                </w:tcPr>
                <w:p w14:paraId="5789D536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5DC56ACE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99F5A2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1521A3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5C411EE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7DF0DDF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1C7FDBA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43506488" w14:textId="77777777" w:rsidTr="00956B65">
              <w:tc>
                <w:tcPr>
                  <w:tcW w:w="675" w:type="dxa"/>
                  <w:vAlign w:val="center"/>
                </w:tcPr>
                <w:p w14:paraId="30CFDCB7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31532BBA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5EC150D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94732E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B77B55B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3A75592C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42EAC33A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2BE95AF6" w14:textId="77777777" w:rsidTr="00956B65">
              <w:tc>
                <w:tcPr>
                  <w:tcW w:w="675" w:type="dxa"/>
                  <w:vAlign w:val="center"/>
                </w:tcPr>
                <w:p w14:paraId="7E2D94C9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35B1EBFD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05B7244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DF66ED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5206DB7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C1D2D6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663C0D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001C86AC" w14:textId="77777777" w:rsidTr="00956B65">
              <w:tc>
                <w:tcPr>
                  <w:tcW w:w="675" w:type="dxa"/>
                  <w:vAlign w:val="center"/>
                </w:tcPr>
                <w:p w14:paraId="32534FF5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412F3382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4AD7E35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7391D4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526029E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5E3F3399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9AB6A5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</w:tbl>
          <w:p w14:paraId="616724E3" w14:textId="77777777" w:rsidR="00A65138" w:rsidRDefault="0006427B" w:rsidP="0006427B">
            <w:pPr>
              <w:tabs>
                <w:tab w:val="left" w:pos="38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06427B">
              <w:rPr>
                <w:rFonts w:ascii="Arial" w:hAnsi="Arial" w:cs="Arial"/>
                <w:b/>
              </w:rPr>
              <w:t>(10 puan)</w:t>
            </w:r>
          </w:p>
          <w:p w14:paraId="4CFEFF58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D96A3E4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471A4243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gramStart"/>
            <w:r w:rsidRPr="0006427B">
              <w:rPr>
                <w:rFonts w:ascii="Microsoft Sans Serif" w:hAnsi="Microsoft Sans Serif" w:cs="Arial"/>
                <w:b/>
                <w:sz w:val="20"/>
              </w:rPr>
              <w:t>p</w:t>
            </w:r>
            <w:proofErr w:type="gramEnd"/>
            <w:r w:rsidRPr="0006427B">
              <w:rPr>
                <w:rFonts w:ascii="Microsoft Sans Serif" w:hAnsi="Microsoft Sans Serif" w:cs="Arial"/>
                <w:b/>
                <w:sz w:val="20"/>
              </w:rPr>
              <w:t xml:space="preserve"> önermesi için aşağıda verilen ifadelerin denkliklerini bulunuz.</w:t>
            </w:r>
            <w:r>
              <w:t xml:space="preserve">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556CD57C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B46EB62" w14:textId="77777777" w:rsidR="0006427B" w:rsidRPr="009137EC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a.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956B65" w:rsidRPr="00956B65">
              <w:rPr>
                <w:rFonts w:ascii="Microsoft Sans Serif" w:hAnsi="Microsoft Sans Serif" w:cs="Arial"/>
                <w:sz w:val="20"/>
              </w:rPr>
              <w:t>p’</w:t>
            </w:r>
            <w:r w:rsidR="008348D1">
              <w:rPr>
                <w:rFonts w:ascii="Microsoft Sans Serif" w:hAnsi="Microsoft Sans Serif" w:cs="Arial"/>
                <w:sz w:val="20"/>
              </w:rPr>
              <w:t>V1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Ξ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proofErr w:type="gramStart"/>
            <w:r w:rsidRPr="009137EC">
              <w:rPr>
                <w:rFonts w:ascii="Microsoft Sans Serif" w:hAnsi="Microsoft Sans Serif" w:cs="Arial"/>
                <w:sz w:val="20"/>
              </w:rPr>
              <w:t>.....</w:t>
            </w:r>
            <w:proofErr w:type="gramEnd"/>
          </w:p>
          <w:p w14:paraId="7AC0F9AC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b. </w:t>
            </w:r>
            <w:r w:rsidR="008348D1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956B65">
              <w:rPr>
                <w:rFonts w:ascii="Microsoft Sans Serif" w:hAnsi="Microsoft Sans Serif" w:cs="Arial"/>
                <w:sz w:val="20"/>
              </w:rPr>
              <w:t>0</w:t>
            </w:r>
            <w:r>
              <w:rPr>
                <w:rFonts w:ascii="Microsoft Sans Serif" w:hAnsi="Microsoft Sans Serif" w:cs="Microsoft Sans Serif"/>
                <w:sz w:val="20"/>
              </w:rPr>
              <w:t>Λ</w:t>
            </w:r>
            <w:r>
              <w:rPr>
                <w:rFonts w:ascii="Microsoft Sans Serif" w:hAnsi="Microsoft Sans Serif" w:cs="Arial"/>
                <w:sz w:val="20"/>
              </w:rPr>
              <w:t>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,,,,,</w:t>
            </w:r>
            <w:proofErr w:type="gramEnd"/>
          </w:p>
          <w:p w14:paraId="58372AFA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c.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="008348D1">
              <w:rPr>
                <w:rFonts w:ascii="Microsoft Sans Serif" w:hAnsi="Microsoft Sans Serif" w:cs="Arial"/>
                <w:sz w:val="20"/>
              </w:rPr>
              <w:t>’</w:t>
            </w:r>
            <w:r w:rsidRPr="00F77956">
              <w:rPr>
                <w:rFonts w:ascii="Cambria Math" w:hAnsi="Cambria Math" w:cs="Cambria Math"/>
                <w:sz w:val="20"/>
              </w:rPr>
              <w:t>⇔</w:t>
            </w:r>
            <w:r w:rsidR="00956B65">
              <w:rPr>
                <w:rFonts w:ascii="Cambria Math" w:hAnsi="Cambria Math" w:cs="Cambria Math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F77956">
              <w:rPr>
                <w:rFonts w:ascii="Microsoft Sans Serif" w:hAnsi="Microsoft Sans Serif" w:cs="Microsoft Sans Serif"/>
                <w:sz w:val="20"/>
              </w:rPr>
              <w:t>Ξ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,,,,,,</w:t>
            </w:r>
            <w:proofErr w:type="gramEnd"/>
          </w:p>
          <w:p w14:paraId="57789D73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d.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Pr="00F77956">
              <w:rPr>
                <w:rFonts w:ascii="Cambria Math" w:hAnsi="Cambria Math" w:cs="Cambria Math"/>
                <w:sz w:val="20"/>
              </w:rPr>
              <w:t>⇒</w:t>
            </w:r>
            <w:r w:rsidR="008348D1">
              <w:rPr>
                <w:rFonts w:ascii="Microsoft Sans Serif" w:hAnsi="Microsoft Sans Serif" w:cs="Arial"/>
                <w:sz w:val="20"/>
              </w:rPr>
              <w:t>0</w:t>
            </w:r>
            <w:r w:rsidRPr="00F77956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Ξ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,,,,,,</w:t>
            </w:r>
            <w:proofErr w:type="gramEnd"/>
          </w:p>
          <w:p w14:paraId="493D1C71" w14:textId="77777777" w:rsidR="0006427B" w:rsidRPr="009137EC" w:rsidRDefault="008348D1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e. </w:t>
            </w:r>
            <w:r w:rsidR="0006427B" w:rsidRPr="00F77956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</w:t>
            </w:r>
            <w:r w:rsidR="0006427B" w:rsidRPr="00F77956">
              <w:rPr>
                <w:rFonts w:ascii="Microsoft Sans Serif" w:hAnsi="Microsoft Sans Serif" w:cs="Microsoft Sans Serif"/>
                <w:sz w:val="20"/>
              </w:rPr>
              <w:t xml:space="preserve">p </w:t>
            </w:r>
            <m:oMath>
              <m:bar>
                <m:barPr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="Microsoft Sans Serif"/>
                      <w:sz w:val="20"/>
                    </w:rPr>
                    <m:t>V</m:t>
                  </m:r>
                </m:e>
              </m:bar>
            </m:oMath>
            <w:r w:rsidR="0006427B">
              <w:rPr>
                <w:rFonts w:ascii="Microsoft Sans Serif" w:hAnsi="Microsoft Sans Serif" w:cs="Microsoft Sans Serif"/>
                <w:sz w:val="20"/>
              </w:rPr>
              <w:t>p’ Ξ</w:t>
            </w:r>
            <w:proofErr w:type="gramStart"/>
            <w:r w:rsidR="0006427B">
              <w:rPr>
                <w:rFonts w:ascii="Microsoft Sans Serif" w:hAnsi="Microsoft Sans Serif" w:cs="Microsoft Sans Serif"/>
                <w:sz w:val="20"/>
              </w:rPr>
              <w:t>,,,,,</w:t>
            </w:r>
            <w:proofErr w:type="gramEnd"/>
          </w:p>
          <w:p w14:paraId="487908D2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6543E19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8DF2ECE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351379FD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2416" w14:paraId="2969BDEB" w14:textId="77777777" w:rsidTr="00956B65">
        <w:tc>
          <w:tcPr>
            <w:tcW w:w="5637" w:type="dxa"/>
          </w:tcPr>
          <w:p w14:paraId="5A67A132" w14:textId="77777777" w:rsidR="004C2416" w:rsidRPr="004C2416" w:rsidRDefault="004C2416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proofErr w:type="gramStart"/>
            <w:r>
              <w:rPr>
                <w:rFonts w:ascii="Microsoft Sans Serif" w:hAnsi="Microsoft Sans Serif" w:cs="Arial"/>
                <w:b/>
                <w:sz w:val="20"/>
              </w:rPr>
              <w:t>x</w:t>
            </w:r>
            <w:proofErr w:type="gramEnd"/>
            <w:r>
              <w:rPr>
                <w:rFonts w:ascii="Microsoft Sans Serif" w:hAnsi="Microsoft Sans Serif" w:cs="Arial"/>
                <w:b/>
                <w:sz w:val="20"/>
              </w:rPr>
              <w:t xml:space="preserve"> ve y doğal sayılar 2x-5 ve 3y+3 aralarında asal </w:t>
            </w: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sayılardır.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y+3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x-5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88 </m:t>
                  </m:r>
                </m:den>
              </m:f>
            </m:oMath>
            <w:r>
              <w:rPr>
                <w:rFonts w:ascii="Microsoft Sans Serif" w:eastAsiaTheme="minorEastAsia" w:hAnsi="Microsoft Sans Serif" w:cs="Arial"/>
                <w:b/>
                <w:sz w:val="28"/>
              </w:rPr>
              <w:t xml:space="preserve"> </w:t>
            </w:r>
            <w:r w:rsidRPr="004C2416">
              <w:rPr>
                <w:rFonts w:ascii="Microsoft Sans Serif" w:eastAsiaTheme="minorEastAsia" w:hAnsi="Microsoft Sans Serif" w:cs="Arial"/>
                <w:b/>
                <w:sz w:val="20"/>
              </w:rPr>
              <w:t>Olduğuna göre x ve y sayılarını bulunuz.</w:t>
            </w:r>
            <w:r w:rsidR="0006427B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 </w:t>
            </w:r>
            <w:r w:rsidR="0006427B" w:rsidRPr="0006427B">
              <w:rPr>
                <w:rFonts w:ascii="Microsoft Sans Serif" w:eastAsiaTheme="minorEastAsia" w:hAnsi="Microsoft Sans Serif" w:cs="Arial"/>
                <w:b/>
                <w:sz w:val="20"/>
              </w:rPr>
              <w:t>(10 puan)</w:t>
            </w:r>
          </w:p>
          <w:p w14:paraId="549FDB99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13B84DA8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087EE0A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9C3BE77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56EA3FD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095E2B4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126B2F0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14AB66BA" w14:textId="77777777" w:rsidR="004C2416" w:rsidRPr="00D6590D" w:rsidRDefault="00956B65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>96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 xml:space="preserve"> ve 150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>n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in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ebob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ve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ekokunu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bulunuz.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0E909BC4" w14:textId="77777777" w:rsidR="004C2416" w:rsidRDefault="004C2416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CB47426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1D8B202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131AA94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C2416" w14:paraId="14195554" w14:textId="77777777" w:rsidTr="00956B65">
        <w:tc>
          <w:tcPr>
            <w:tcW w:w="5637" w:type="dxa"/>
          </w:tcPr>
          <w:p w14:paraId="58A7A527" w14:textId="77777777" w:rsidR="004C2416" w:rsidRDefault="004C2416" w:rsidP="00F23B9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     </w:t>
            </w:r>
            <w:r w:rsidR="00F23B92" w:rsidRPr="00F23B92">
              <w:rPr>
                <w:rFonts w:ascii="Microsoft Sans Serif" w:hAnsi="Microsoft Sans Serif" w:cs="Arial"/>
                <w:b/>
                <w:sz w:val="20"/>
              </w:rPr>
              <w:t>3a284</w:t>
            </w:r>
            <w:r w:rsidR="00F23B92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 w:cs="Arial"/>
                <w:b/>
                <w:sz w:val="20"/>
              </w:rPr>
              <w:t>beş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basamaklı</w:t>
            </w:r>
            <w:proofErr w:type="gram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sayısı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için;</w:t>
            </w:r>
          </w:p>
          <w:p w14:paraId="3277BFA1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3 ile tam bölünebildiğine göre, a </w:t>
            </w:r>
            <w:proofErr w:type="spellStart"/>
            <w:r w:rsidRPr="00273673">
              <w:rPr>
                <w:rFonts w:ascii="Microsoft Sans Serif" w:hAnsi="Microsoft Sans Serif" w:cs="Arial"/>
                <w:b/>
                <w:sz w:val="20"/>
              </w:rPr>
              <w:t>nın</w:t>
            </w:r>
            <w:proofErr w:type="spell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alabileceği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kaç farklı değer vardır?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36FF63FF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7EAC05AD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2862A819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6BD7906F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7CCEBDC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1B812261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4109358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11 ile tam bölünebilmesi için a kaçtır?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4AF161F9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948607B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8AA0C0C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E9D1F80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CCE1DA2" w14:textId="77777777" w:rsidR="004C2416" w:rsidRPr="00BE1C95" w:rsidRDefault="00DD40AD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</w:pPr>
            <w:hyperlink r:id="rId7" w:history="1">
              <w:r w:rsidR="00BE1C95" w:rsidRPr="00BE1C95">
                <w:rPr>
                  <w:rStyle w:val="Kpr"/>
                  <w:color w:val="FFFFFF" w:themeColor="background1"/>
                </w:rPr>
                <w:t>https://www.sorubak.com</w:t>
              </w:r>
            </w:hyperlink>
          </w:p>
          <w:p w14:paraId="4A53A92A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68D9DE2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1EE909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82EA2A3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70222B9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9F04C86" w14:textId="77777777" w:rsidR="004C2416" w:rsidRPr="009137EC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</w:tcPr>
          <w:p w14:paraId="42B4A1E6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6B3B9A4" w14:textId="77777777" w:rsidR="004C2416" w:rsidRPr="00355EF5" w:rsidRDefault="00F23B92" w:rsidP="00355EF5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4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7</w:t>
            </w:r>
            <w:r>
              <w:rPr>
                <w:rFonts w:ascii="Microsoft Sans Serif" w:hAnsi="Microsoft Sans Serif" w:cs="Arial"/>
                <w:b/>
                <w:sz w:val="20"/>
                <w:vertAlign w:val="superscript"/>
              </w:rPr>
              <w:t>1453</w:t>
            </w:r>
            <w:r w:rsidR="00355EF5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sayısının birler basamağındaki rakam kaçtır?</w:t>
            </w:r>
          </w:p>
          <w:p w14:paraId="57E58E2F" w14:textId="77777777" w:rsidR="004C2416" w:rsidRDefault="0006427B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                                                                           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1C8C9777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589B6368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5C4168F1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5463CF6C" w14:textId="77777777" w:rsidR="004C2416" w:rsidRPr="00AA2460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</w:tc>
      </w:tr>
    </w:tbl>
    <w:p w14:paraId="2AEB2AFE" w14:textId="77777777" w:rsidR="001C4966" w:rsidRDefault="001C4966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1ADD23F3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3DB58290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  <w:bookmarkStart w:id="5" w:name="_GoBack"/>
      <w:bookmarkEnd w:id="5"/>
    </w:p>
    <w:p w14:paraId="775E9A10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03494A28" w14:textId="77777777" w:rsidR="00644255" w:rsidRPr="00644255" w:rsidRDefault="00644255" w:rsidP="00644255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644255">
        <w:rPr>
          <w:rFonts w:ascii="Arial" w:hAnsi="Arial" w:cs="Arial"/>
          <w:b/>
          <w:sz w:val="36"/>
        </w:rPr>
        <w:t>BAŞARILAR</w:t>
      </w:r>
      <w:r w:rsidRPr="00644255">
        <w:rPr>
          <w:rFonts w:ascii="Arial" w:hAnsi="Arial" w:cs="Arial"/>
          <w:b/>
          <w:sz w:val="36"/>
        </w:rPr>
        <w:sym w:font="Wingdings" w:char="F04A"/>
      </w:r>
    </w:p>
    <w:p w14:paraId="2DAE9B34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022C1763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7089E3B0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74F0D604" w14:textId="77777777" w:rsidR="00A65138" w:rsidRDefault="00A65138" w:rsidP="00A65138">
      <w:pPr>
        <w:spacing w:before="120" w:after="120"/>
        <w:rPr>
          <w:rFonts w:ascii="Arial" w:hAnsi="Arial" w:cs="Arial"/>
          <w:b/>
        </w:rPr>
        <w:sectPr w:rsidR="00A65138" w:rsidSect="001C4966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bookmarkEnd w:id="3"/>
    <w:bookmarkEnd w:id="4"/>
    <w:p w14:paraId="564F4AC4" w14:textId="77777777" w:rsidR="00273673" w:rsidRDefault="00273673" w:rsidP="00644255">
      <w:pPr>
        <w:spacing w:before="120" w:after="120"/>
        <w:rPr>
          <w:rFonts w:ascii="Microsoft Sans Serif" w:hAnsi="Microsoft Sans Serif" w:cs="Arial"/>
          <w:b/>
          <w:sz w:val="20"/>
        </w:rPr>
      </w:pPr>
    </w:p>
    <w:sectPr w:rsidR="00273673" w:rsidSect="0054092C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4D"/>
    <w:multiLevelType w:val="hybridMultilevel"/>
    <w:tmpl w:val="76BA56CA"/>
    <w:lvl w:ilvl="0" w:tplc="CA7ED3F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184743"/>
    <w:multiLevelType w:val="hybridMultilevel"/>
    <w:tmpl w:val="430C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D82"/>
    <w:multiLevelType w:val="hybridMultilevel"/>
    <w:tmpl w:val="09EAAAE8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1FE8"/>
    <w:multiLevelType w:val="hybridMultilevel"/>
    <w:tmpl w:val="34D66E0A"/>
    <w:lvl w:ilvl="0" w:tplc="8884C6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0F6C5D"/>
    <w:multiLevelType w:val="hybridMultilevel"/>
    <w:tmpl w:val="481E1ADA"/>
    <w:lvl w:ilvl="0" w:tplc="2D129804">
      <w:start w:val="10"/>
      <w:numFmt w:val="decimal"/>
      <w:lvlText w:val="(%1"/>
      <w:lvlJc w:val="left"/>
      <w:pPr>
        <w:ind w:left="4695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>
    <w:nsid w:val="5B7F5E7F"/>
    <w:multiLevelType w:val="multilevel"/>
    <w:tmpl w:val="1DCA10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sz w:val="24"/>
        <w:u w:val="none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BF2614"/>
    <w:multiLevelType w:val="hybridMultilevel"/>
    <w:tmpl w:val="FCFCE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966"/>
    <w:rsid w:val="000006EE"/>
    <w:rsid w:val="0006427B"/>
    <w:rsid w:val="00096212"/>
    <w:rsid w:val="00096ADB"/>
    <w:rsid w:val="001123D0"/>
    <w:rsid w:val="001379E5"/>
    <w:rsid w:val="00177C50"/>
    <w:rsid w:val="001C4966"/>
    <w:rsid w:val="00206B0E"/>
    <w:rsid w:val="00273673"/>
    <w:rsid w:val="003539AB"/>
    <w:rsid w:val="00355EF5"/>
    <w:rsid w:val="003E1176"/>
    <w:rsid w:val="004C2416"/>
    <w:rsid w:val="00533A49"/>
    <w:rsid w:val="0054092C"/>
    <w:rsid w:val="00593230"/>
    <w:rsid w:val="005D2880"/>
    <w:rsid w:val="0061374B"/>
    <w:rsid w:val="006155CD"/>
    <w:rsid w:val="00644255"/>
    <w:rsid w:val="006A5879"/>
    <w:rsid w:val="00744213"/>
    <w:rsid w:val="00766E6C"/>
    <w:rsid w:val="007B155F"/>
    <w:rsid w:val="00827BA5"/>
    <w:rsid w:val="00830EC2"/>
    <w:rsid w:val="008348D1"/>
    <w:rsid w:val="009137EC"/>
    <w:rsid w:val="00954866"/>
    <w:rsid w:val="00956B65"/>
    <w:rsid w:val="009B5418"/>
    <w:rsid w:val="00A11001"/>
    <w:rsid w:val="00A65138"/>
    <w:rsid w:val="00AA2460"/>
    <w:rsid w:val="00AC669D"/>
    <w:rsid w:val="00B33C5C"/>
    <w:rsid w:val="00B42FD3"/>
    <w:rsid w:val="00B81F13"/>
    <w:rsid w:val="00BB7720"/>
    <w:rsid w:val="00BE1C95"/>
    <w:rsid w:val="00C63371"/>
    <w:rsid w:val="00C677C7"/>
    <w:rsid w:val="00C769E0"/>
    <w:rsid w:val="00C81447"/>
    <w:rsid w:val="00C87695"/>
    <w:rsid w:val="00CA3EDD"/>
    <w:rsid w:val="00CA58DB"/>
    <w:rsid w:val="00D6590D"/>
    <w:rsid w:val="00D84618"/>
    <w:rsid w:val="00D84FFA"/>
    <w:rsid w:val="00DD40AD"/>
    <w:rsid w:val="00DF3154"/>
    <w:rsid w:val="00F04E98"/>
    <w:rsid w:val="00F23B92"/>
    <w:rsid w:val="00F75E82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cp:lastPrinted>2016-11-15T21:38:00Z</cp:lastPrinted>
  <dcterms:created xsi:type="dcterms:W3CDTF">2017-10-12T16:58:00Z</dcterms:created>
  <dcterms:modified xsi:type="dcterms:W3CDTF">2022-02-08T10:28:00Z</dcterms:modified>
  <cp:category>https://www.sorubak.com</cp:category>
</cp:coreProperties>
</file>