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4DFC" w:rsidRPr="00D278E2" w:rsidRDefault="00FF4DFC" w:rsidP="00FF4DFC">
      <w:pPr>
        <w:pStyle w:val="AralkYok"/>
        <w:rPr>
          <w:rFonts w:ascii="Tahoma" w:eastAsia="Times New Roman" w:hAnsi="Tahoma" w:cs="Tahoma"/>
          <w:color w:val="181A18"/>
          <w:sz w:val="16"/>
          <w:szCs w:val="16"/>
          <w:lang w:eastAsia="tr-TR"/>
        </w:rPr>
      </w:pPr>
      <w:r w:rsidRPr="00D278E2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>Soru 1.</w:t>
      </w:r>
    </w:p>
    <w:p w:rsidR="00FF4DFC" w:rsidRPr="00D278E2" w:rsidRDefault="00FF4DFC" w:rsidP="00FF4DFC">
      <w:pPr>
        <w:pStyle w:val="AralkYok"/>
        <w:rPr>
          <w:rFonts w:ascii="Tahoma" w:eastAsia="Times New Roman" w:hAnsi="Tahoma" w:cs="Tahoma"/>
          <w:color w:val="181A18"/>
          <w:sz w:val="16"/>
          <w:szCs w:val="16"/>
          <w:lang w:eastAsia="tr-TR"/>
        </w:rPr>
      </w:pPr>
      <w:r w:rsidRPr="00D278E2">
        <w:rPr>
          <w:rFonts w:ascii="Tahoma" w:eastAsia="Times New Roman" w:hAnsi="Tahoma" w:cs="Tahoma"/>
          <w:b/>
          <w:bCs/>
          <w:color w:val="181A18"/>
          <w:sz w:val="16"/>
          <w:szCs w:val="16"/>
          <w:lang w:eastAsia="tr-TR"/>
        </w:rPr>
        <w:t>İnsan derisinde;</w:t>
      </w:r>
    </w:p>
    <w:tbl>
      <w:tblPr>
        <w:tblW w:w="15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998"/>
      </w:tblGrid>
      <w:tr w:rsidR="00FF4DFC" w:rsidRPr="00D278E2" w:rsidTr="009F48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DFC" w:rsidRPr="00D278E2" w:rsidRDefault="00FF4DFC" w:rsidP="009F48C3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278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I.</w:t>
            </w:r>
          </w:p>
        </w:tc>
        <w:tc>
          <w:tcPr>
            <w:tcW w:w="0" w:type="auto"/>
            <w:vAlign w:val="center"/>
            <w:hideMark/>
          </w:tcPr>
          <w:p w:rsidR="00FF4DFC" w:rsidRPr="00D278E2" w:rsidRDefault="00FF4DFC" w:rsidP="009F48C3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278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Soğuk</w:t>
            </w:r>
          </w:p>
        </w:tc>
      </w:tr>
      <w:tr w:rsidR="00FF4DFC" w:rsidRPr="00D278E2" w:rsidTr="009F48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DFC" w:rsidRPr="00D278E2" w:rsidRDefault="00FF4DFC" w:rsidP="009F48C3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278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II.</w:t>
            </w:r>
          </w:p>
        </w:tc>
        <w:tc>
          <w:tcPr>
            <w:tcW w:w="0" w:type="auto"/>
            <w:vAlign w:val="center"/>
            <w:hideMark/>
          </w:tcPr>
          <w:p w:rsidR="00FF4DFC" w:rsidRPr="00D278E2" w:rsidRDefault="00FF4DFC" w:rsidP="009F48C3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278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Sıcak</w:t>
            </w:r>
          </w:p>
        </w:tc>
      </w:tr>
      <w:tr w:rsidR="00FF4DFC" w:rsidRPr="00D278E2" w:rsidTr="009F48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DFC" w:rsidRPr="00D278E2" w:rsidRDefault="00FF4DFC" w:rsidP="009F48C3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278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III.</w:t>
            </w:r>
          </w:p>
        </w:tc>
        <w:tc>
          <w:tcPr>
            <w:tcW w:w="0" w:type="auto"/>
            <w:vAlign w:val="center"/>
            <w:hideMark/>
          </w:tcPr>
          <w:p w:rsidR="00FF4DFC" w:rsidRPr="00D278E2" w:rsidRDefault="00FF4DFC" w:rsidP="009F48C3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278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Ağrı</w:t>
            </w:r>
          </w:p>
        </w:tc>
      </w:tr>
      <w:tr w:rsidR="00FF4DFC" w:rsidRPr="00D278E2" w:rsidTr="009F48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DFC" w:rsidRPr="00D278E2" w:rsidRDefault="00FF4DFC" w:rsidP="009F48C3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278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IV.</w:t>
            </w:r>
          </w:p>
        </w:tc>
        <w:tc>
          <w:tcPr>
            <w:tcW w:w="0" w:type="auto"/>
            <w:vAlign w:val="center"/>
            <w:hideMark/>
          </w:tcPr>
          <w:p w:rsidR="00FF4DFC" w:rsidRPr="00D278E2" w:rsidRDefault="00FF4DFC" w:rsidP="009F48C3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278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Basınç</w:t>
            </w:r>
          </w:p>
        </w:tc>
      </w:tr>
    </w:tbl>
    <w:p w:rsidR="00924E7C" w:rsidRDefault="00FF4DFC" w:rsidP="00FF4DFC">
      <w:pPr>
        <w:spacing w:after="0"/>
        <w:rPr>
          <w:rFonts w:ascii="Tahoma" w:eastAsia="Times New Roman" w:hAnsi="Tahoma" w:cs="Tahoma"/>
          <w:b/>
          <w:bCs/>
          <w:color w:val="181A18"/>
          <w:sz w:val="16"/>
          <w:szCs w:val="16"/>
          <w:lang w:eastAsia="tr-TR"/>
        </w:rPr>
      </w:pPr>
      <w:proofErr w:type="gramStart"/>
      <w:r w:rsidRPr="00D278E2">
        <w:rPr>
          <w:rFonts w:ascii="Tahoma" w:eastAsia="Times New Roman" w:hAnsi="Tahoma" w:cs="Tahoma"/>
          <w:b/>
          <w:bCs/>
          <w:color w:val="181A18"/>
          <w:sz w:val="16"/>
          <w:szCs w:val="16"/>
          <w:lang w:eastAsia="tr-TR"/>
        </w:rPr>
        <w:t>duyularından</w:t>
      </w:r>
      <w:proofErr w:type="gramEnd"/>
      <w:r w:rsidRPr="00D278E2">
        <w:rPr>
          <w:rFonts w:ascii="Tahoma" w:eastAsia="Times New Roman" w:hAnsi="Tahoma" w:cs="Tahoma"/>
          <w:b/>
          <w:bCs/>
          <w:color w:val="181A18"/>
          <w:sz w:val="16"/>
          <w:szCs w:val="16"/>
          <w:lang w:eastAsia="tr-TR"/>
        </w:rPr>
        <w:t xml:space="preserve"> hangilerini alan reseptör bulunur?</w:t>
      </w:r>
    </w:p>
    <w:p w:rsidR="00FF4DFC" w:rsidRDefault="00FF4DFC" w:rsidP="00FF4DFC">
      <w:pPr>
        <w:spacing w:after="0"/>
        <w:rPr>
          <w:rFonts w:ascii="Tahoma" w:eastAsia="Times New Roman" w:hAnsi="Tahoma" w:cs="Tahoma"/>
          <w:color w:val="181A18"/>
          <w:sz w:val="16"/>
          <w:szCs w:val="16"/>
          <w:lang w:eastAsia="tr-TR"/>
        </w:rPr>
      </w:pPr>
      <w:r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>A)</w:t>
      </w:r>
      <w:r w:rsidRPr="00FF4DFC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 xml:space="preserve">I ve II    B)I ve III   C)II ve III </w:t>
      </w:r>
      <w:r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 xml:space="preserve">  </w:t>
      </w:r>
      <w:proofErr w:type="gramStart"/>
      <w:r w:rsidRPr="00FF4DFC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>D)I,II</w:t>
      </w:r>
      <w:proofErr w:type="gramEnd"/>
      <w:r w:rsidRPr="00FF4DFC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 xml:space="preserve"> ve IV </w:t>
      </w:r>
      <w:r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 xml:space="preserve">  </w:t>
      </w:r>
      <w:r w:rsidRPr="00507231">
        <w:rPr>
          <w:rFonts w:ascii="Tahoma" w:eastAsia="Times New Roman" w:hAnsi="Tahoma" w:cs="Tahoma"/>
          <w:b/>
          <w:color w:val="181A18"/>
          <w:sz w:val="16"/>
          <w:szCs w:val="16"/>
          <w:lang w:eastAsia="tr-TR"/>
        </w:rPr>
        <w:t>E) I,II,III ve IV</w:t>
      </w:r>
    </w:p>
    <w:p w:rsidR="00FF4DFC" w:rsidRDefault="00FF4DFC" w:rsidP="00FF4DFC">
      <w:pPr>
        <w:spacing w:after="0"/>
      </w:pPr>
    </w:p>
    <w:p w:rsidR="00FF4135" w:rsidRDefault="00FF4135" w:rsidP="00FF4DFC">
      <w:pPr>
        <w:spacing w:after="0"/>
      </w:pPr>
    </w:p>
    <w:p w:rsidR="00FF4DFC" w:rsidRPr="00D278E2" w:rsidRDefault="00FF4DFC" w:rsidP="00FF4DFC">
      <w:pPr>
        <w:pStyle w:val="AralkYok"/>
        <w:rPr>
          <w:rFonts w:ascii="Tahoma" w:eastAsia="Times New Roman" w:hAnsi="Tahoma" w:cs="Tahoma"/>
          <w:color w:val="181A18"/>
          <w:sz w:val="16"/>
          <w:szCs w:val="16"/>
          <w:lang w:eastAsia="tr-TR"/>
        </w:rPr>
      </w:pPr>
      <w:r w:rsidRPr="00D278E2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>Soru 2.</w:t>
      </w:r>
    </w:p>
    <w:p w:rsidR="00FF4DFC" w:rsidRPr="00D278E2" w:rsidRDefault="00FF4DFC" w:rsidP="00FF4DFC">
      <w:pPr>
        <w:pStyle w:val="AralkYok"/>
        <w:rPr>
          <w:rFonts w:ascii="Tahoma" w:eastAsia="Times New Roman" w:hAnsi="Tahoma" w:cs="Tahoma"/>
          <w:color w:val="181A18"/>
          <w:sz w:val="16"/>
          <w:szCs w:val="16"/>
          <w:lang w:eastAsia="tr-TR"/>
        </w:rPr>
      </w:pPr>
      <w:r w:rsidRPr="00D278E2">
        <w:rPr>
          <w:rFonts w:ascii="Tahoma" w:eastAsia="Times New Roman" w:hAnsi="Tahoma" w:cs="Tahoma"/>
          <w:b/>
          <w:bCs/>
          <w:color w:val="181A18"/>
          <w:sz w:val="16"/>
          <w:szCs w:val="16"/>
          <w:lang w:eastAsia="tr-TR"/>
        </w:rPr>
        <w:t>Göze gelen ışık miktarının az olması durumunda;</w:t>
      </w:r>
    </w:p>
    <w:tbl>
      <w:tblPr>
        <w:tblW w:w="37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"/>
        <w:gridCol w:w="3443"/>
      </w:tblGrid>
      <w:tr w:rsidR="00FF4DFC" w:rsidRPr="00D278E2" w:rsidTr="009F48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DFC" w:rsidRPr="00D278E2" w:rsidRDefault="00FF4DFC" w:rsidP="009F48C3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278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I.</w:t>
            </w:r>
          </w:p>
        </w:tc>
        <w:tc>
          <w:tcPr>
            <w:tcW w:w="0" w:type="auto"/>
            <w:vAlign w:val="center"/>
            <w:hideMark/>
          </w:tcPr>
          <w:p w:rsidR="00FF4DFC" w:rsidRPr="00D278E2" w:rsidRDefault="00FF4DFC" w:rsidP="009F48C3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278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Göz bebeğinin büyümesi</w:t>
            </w:r>
          </w:p>
        </w:tc>
      </w:tr>
      <w:tr w:rsidR="00FF4DFC" w:rsidRPr="00D278E2" w:rsidTr="009F48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DFC" w:rsidRPr="00D278E2" w:rsidRDefault="00FF4DFC" w:rsidP="009F48C3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278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II.</w:t>
            </w:r>
          </w:p>
        </w:tc>
        <w:tc>
          <w:tcPr>
            <w:tcW w:w="0" w:type="auto"/>
            <w:vAlign w:val="center"/>
            <w:hideMark/>
          </w:tcPr>
          <w:p w:rsidR="00FF4DFC" w:rsidRPr="00D278E2" w:rsidRDefault="00FF4DFC" w:rsidP="009F48C3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278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Optik eksenin uzaması</w:t>
            </w:r>
          </w:p>
        </w:tc>
      </w:tr>
      <w:tr w:rsidR="00FF4DFC" w:rsidRPr="00D278E2" w:rsidTr="009F48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DFC" w:rsidRPr="00D278E2" w:rsidRDefault="00FF4DFC" w:rsidP="009F48C3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278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III.</w:t>
            </w:r>
          </w:p>
        </w:tc>
        <w:tc>
          <w:tcPr>
            <w:tcW w:w="0" w:type="auto"/>
            <w:vAlign w:val="center"/>
            <w:hideMark/>
          </w:tcPr>
          <w:p w:rsidR="00FF4DFC" w:rsidRPr="00D278E2" w:rsidRDefault="00FF4DFC" w:rsidP="009F48C3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278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Sarı benekteki reseptör sayısının artması</w:t>
            </w:r>
          </w:p>
        </w:tc>
      </w:tr>
    </w:tbl>
    <w:p w:rsidR="00FF4DFC" w:rsidRDefault="00FF4DFC" w:rsidP="00FF4DFC">
      <w:pPr>
        <w:spacing w:after="0"/>
        <w:rPr>
          <w:rFonts w:ascii="Tahoma" w:eastAsia="Times New Roman" w:hAnsi="Tahoma" w:cs="Tahoma"/>
          <w:b/>
          <w:bCs/>
          <w:color w:val="181A18"/>
          <w:sz w:val="16"/>
          <w:szCs w:val="16"/>
          <w:lang w:eastAsia="tr-TR"/>
        </w:rPr>
      </w:pPr>
      <w:proofErr w:type="gramStart"/>
      <w:r w:rsidRPr="00D278E2">
        <w:rPr>
          <w:rFonts w:ascii="Tahoma" w:eastAsia="Times New Roman" w:hAnsi="Tahoma" w:cs="Tahoma"/>
          <w:b/>
          <w:bCs/>
          <w:color w:val="181A18"/>
          <w:sz w:val="16"/>
          <w:szCs w:val="16"/>
          <w:lang w:eastAsia="tr-TR"/>
        </w:rPr>
        <w:t>olaylarından</w:t>
      </w:r>
      <w:proofErr w:type="gramEnd"/>
      <w:r w:rsidRPr="00D278E2">
        <w:rPr>
          <w:rFonts w:ascii="Tahoma" w:eastAsia="Times New Roman" w:hAnsi="Tahoma" w:cs="Tahoma"/>
          <w:b/>
          <w:bCs/>
          <w:color w:val="181A18"/>
          <w:sz w:val="16"/>
          <w:szCs w:val="16"/>
          <w:lang w:eastAsia="tr-TR"/>
        </w:rPr>
        <w:t xml:space="preserve"> hangileri gerçekleşir?</w:t>
      </w:r>
    </w:p>
    <w:p w:rsidR="00FF4DFC" w:rsidRDefault="00FF4DFC" w:rsidP="00FF4DFC">
      <w:pPr>
        <w:spacing w:after="0"/>
        <w:rPr>
          <w:rFonts w:ascii="Tahoma" w:eastAsia="Times New Roman" w:hAnsi="Tahoma" w:cs="Tahoma"/>
          <w:color w:val="181A18"/>
          <w:sz w:val="16"/>
          <w:szCs w:val="16"/>
          <w:lang w:eastAsia="tr-TR"/>
        </w:rPr>
      </w:pPr>
      <w:proofErr w:type="gramStart"/>
      <w:r w:rsidRPr="00507231">
        <w:rPr>
          <w:rFonts w:ascii="Tahoma" w:eastAsia="Times New Roman" w:hAnsi="Tahoma" w:cs="Tahoma"/>
          <w:b/>
          <w:color w:val="181A18"/>
          <w:sz w:val="16"/>
          <w:szCs w:val="16"/>
          <w:lang w:eastAsia="tr-TR"/>
        </w:rPr>
        <w:t>A)Yalnız</w:t>
      </w:r>
      <w:proofErr w:type="gramEnd"/>
      <w:r w:rsidRPr="00507231">
        <w:rPr>
          <w:rFonts w:ascii="Tahoma" w:eastAsia="Times New Roman" w:hAnsi="Tahoma" w:cs="Tahoma"/>
          <w:b/>
          <w:color w:val="181A18"/>
          <w:sz w:val="16"/>
          <w:szCs w:val="16"/>
          <w:lang w:eastAsia="tr-TR"/>
        </w:rPr>
        <w:t xml:space="preserve"> I</w:t>
      </w:r>
      <w:r w:rsidRPr="00FF4DFC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 xml:space="preserve">  B)Yalnız II  C</w:t>
      </w:r>
      <w:r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>)</w:t>
      </w:r>
      <w:r w:rsidRPr="00FF4DFC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>Yalnız III  D)I ve II  E)II ve III</w:t>
      </w:r>
    </w:p>
    <w:p w:rsidR="00FF4DFC" w:rsidRDefault="00FF4DFC" w:rsidP="00FF4DFC">
      <w:pPr>
        <w:spacing w:after="0"/>
        <w:rPr>
          <w:rFonts w:ascii="Tahoma" w:eastAsia="Times New Roman" w:hAnsi="Tahoma" w:cs="Tahoma"/>
          <w:color w:val="181A18"/>
          <w:sz w:val="16"/>
          <w:szCs w:val="16"/>
          <w:lang w:eastAsia="tr-TR"/>
        </w:rPr>
      </w:pPr>
    </w:p>
    <w:p w:rsidR="00FF4135" w:rsidRDefault="00FF4135" w:rsidP="00FF4DFC">
      <w:pPr>
        <w:spacing w:after="0"/>
        <w:rPr>
          <w:rFonts w:ascii="Tahoma" w:eastAsia="Times New Roman" w:hAnsi="Tahoma" w:cs="Tahoma"/>
          <w:color w:val="181A18"/>
          <w:sz w:val="16"/>
          <w:szCs w:val="16"/>
          <w:lang w:eastAsia="tr-TR"/>
        </w:rPr>
      </w:pPr>
    </w:p>
    <w:p w:rsidR="00FF4DFC" w:rsidRPr="00D278E2" w:rsidRDefault="00FF4DFC" w:rsidP="00FF4DFC">
      <w:pPr>
        <w:pStyle w:val="AralkYok"/>
        <w:rPr>
          <w:rFonts w:ascii="Tahoma" w:eastAsia="Times New Roman" w:hAnsi="Tahoma" w:cs="Tahoma"/>
          <w:color w:val="181A18"/>
          <w:sz w:val="16"/>
          <w:szCs w:val="16"/>
          <w:lang w:eastAsia="tr-TR"/>
        </w:rPr>
      </w:pPr>
      <w:r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>Soru 3</w:t>
      </w:r>
      <w:r w:rsidRPr="00D278E2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>.</w:t>
      </w:r>
    </w:p>
    <w:p w:rsidR="00FF4DFC" w:rsidRDefault="00FF4DFC" w:rsidP="00FF4DFC">
      <w:pPr>
        <w:spacing w:after="0"/>
        <w:rPr>
          <w:rFonts w:ascii="Tahoma" w:eastAsia="Times New Roman" w:hAnsi="Tahoma" w:cs="Tahoma"/>
          <w:color w:val="181A18"/>
          <w:sz w:val="16"/>
          <w:szCs w:val="16"/>
          <w:lang w:eastAsia="tr-TR"/>
        </w:rPr>
      </w:pPr>
      <w:r w:rsidRPr="00D278E2">
        <w:rPr>
          <w:rFonts w:ascii="Tahoma" w:eastAsia="Times New Roman" w:hAnsi="Tahoma" w:cs="Tahoma"/>
          <w:b/>
          <w:bCs/>
          <w:color w:val="181A18"/>
          <w:sz w:val="16"/>
          <w:szCs w:val="16"/>
          <w:lang w:eastAsia="tr-TR"/>
        </w:rPr>
        <w:t>Kulak zarının her iki tarafındaki hava basıncının dengelenmesi, aşağıdaki yapılardan hangisi ile sağlanır?</w:t>
      </w:r>
    </w:p>
    <w:p w:rsidR="00FF4DFC" w:rsidRDefault="00FF4DFC" w:rsidP="00FF4DFC">
      <w:pPr>
        <w:pStyle w:val="AralkYok"/>
        <w:rPr>
          <w:rFonts w:ascii="Tahoma" w:eastAsia="Times New Roman" w:hAnsi="Tahoma" w:cs="Tahoma"/>
          <w:color w:val="181A18"/>
          <w:sz w:val="16"/>
          <w:szCs w:val="16"/>
          <w:lang w:eastAsia="tr-TR"/>
        </w:rPr>
      </w:pPr>
      <w:proofErr w:type="gramStart"/>
      <w:r w:rsidRPr="00507231">
        <w:rPr>
          <w:rFonts w:ascii="Tahoma" w:eastAsia="Times New Roman" w:hAnsi="Tahoma" w:cs="Tahoma"/>
          <w:b/>
          <w:color w:val="181A18"/>
          <w:sz w:val="16"/>
          <w:szCs w:val="16"/>
          <w:lang w:eastAsia="tr-TR"/>
        </w:rPr>
        <w:t>A)Östaki</w:t>
      </w:r>
      <w:proofErr w:type="gramEnd"/>
      <w:r w:rsidRPr="00507231">
        <w:rPr>
          <w:rFonts w:ascii="Tahoma" w:eastAsia="Times New Roman" w:hAnsi="Tahoma" w:cs="Tahoma"/>
          <w:b/>
          <w:color w:val="181A18"/>
          <w:sz w:val="16"/>
          <w:szCs w:val="16"/>
          <w:lang w:eastAsia="tr-TR"/>
        </w:rPr>
        <w:t xml:space="preserve"> borusu</w:t>
      </w:r>
      <w:r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 xml:space="preserve">      B)</w:t>
      </w:r>
      <w:r w:rsidRPr="00FF4DFC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 xml:space="preserve"> </w:t>
      </w:r>
      <w:proofErr w:type="spellStart"/>
      <w:r w:rsidRPr="00D278E2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>Sakkulus</w:t>
      </w:r>
      <w:proofErr w:type="spellEnd"/>
      <w:r w:rsidRPr="00D278E2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 xml:space="preserve"> (Kesecik)</w:t>
      </w:r>
      <w:r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 xml:space="preserve">       C)</w:t>
      </w:r>
      <w:r w:rsidRPr="00FF4DFC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 xml:space="preserve"> </w:t>
      </w:r>
      <w:proofErr w:type="spellStart"/>
      <w:r w:rsidRPr="00D278E2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>Korti</w:t>
      </w:r>
      <w:proofErr w:type="spellEnd"/>
      <w:r w:rsidRPr="00D278E2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 xml:space="preserve"> organı</w:t>
      </w:r>
      <w:r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 xml:space="preserve">  </w:t>
      </w:r>
    </w:p>
    <w:p w:rsidR="00FF4DFC" w:rsidRDefault="00FF4DFC" w:rsidP="00FF4DFC">
      <w:pPr>
        <w:pStyle w:val="AralkYok"/>
        <w:rPr>
          <w:rFonts w:ascii="Tahoma" w:eastAsia="Times New Roman" w:hAnsi="Tahoma" w:cs="Tahoma"/>
          <w:color w:val="181A18"/>
          <w:sz w:val="16"/>
          <w:szCs w:val="16"/>
          <w:lang w:eastAsia="tr-TR"/>
        </w:rPr>
      </w:pPr>
      <w:r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 xml:space="preserve">        D)</w:t>
      </w:r>
      <w:r w:rsidRPr="00FF4DFC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 xml:space="preserve"> </w:t>
      </w:r>
      <w:proofErr w:type="spellStart"/>
      <w:r w:rsidRPr="00D278E2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>Utrikulus</w:t>
      </w:r>
      <w:proofErr w:type="spellEnd"/>
      <w:r w:rsidRPr="00D278E2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 xml:space="preserve"> (</w:t>
      </w:r>
      <w:proofErr w:type="spellStart"/>
      <w:proofErr w:type="gramStart"/>
      <w:r w:rsidRPr="00D278E2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>Tulumcuk</w:t>
      </w:r>
      <w:proofErr w:type="spellEnd"/>
      <w:r w:rsidRPr="00D278E2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>)</w:t>
      </w:r>
      <w:r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 xml:space="preserve">   </w:t>
      </w:r>
      <w:proofErr w:type="gramEnd"/>
      <w:r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 xml:space="preserve">      E)</w:t>
      </w:r>
      <w:r w:rsidRPr="00FF4DFC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 xml:space="preserve"> </w:t>
      </w:r>
      <w:r w:rsidRPr="00D278E2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>Oval pencere</w:t>
      </w:r>
    </w:p>
    <w:p w:rsidR="00FF4DFC" w:rsidRDefault="00FF4DFC" w:rsidP="00FF4DFC">
      <w:pPr>
        <w:pStyle w:val="AralkYok"/>
        <w:rPr>
          <w:rFonts w:ascii="Tahoma" w:eastAsia="Times New Roman" w:hAnsi="Tahoma" w:cs="Tahoma"/>
          <w:color w:val="181A18"/>
          <w:sz w:val="16"/>
          <w:szCs w:val="16"/>
          <w:lang w:eastAsia="tr-TR"/>
        </w:rPr>
      </w:pPr>
    </w:p>
    <w:p w:rsidR="00FF4135" w:rsidRDefault="00FF4135" w:rsidP="00FF4DFC">
      <w:pPr>
        <w:pStyle w:val="AralkYok"/>
        <w:rPr>
          <w:rFonts w:ascii="Tahoma" w:eastAsia="Times New Roman" w:hAnsi="Tahoma" w:cs="Tahoma"/>
          <w:color w:val="181A18"/>
          <w:sz w:val="16"/>
          <w:szCs w:val="16"/>
          <w:lang w:eastAsia="tr-TR"/>
        </w:rPr>
      </w:pPr>
    </w:p>
    <w:tbl>
      <w:tblPr>
        <w:tblW w:w="777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0"/>
      </w:tblGrid>
      <w:tr w:rsidR="009B7B4D" w:rsidRPr="00D278E2" w:rsidTr="009F48C3">
        <w:trPr>
          <w:trHeight w:val="855"/>
          <w:tblCellSpacing w:w="0" w:type="dxa"/>
        </w:trPr>
        <w:tc>
          <w:tcPr>
            <w:tcW w:w="11475" w:type="dxa"/>
            <w:hideMark/>
          </w:tcPr>
          <w:p w:rsidR="009B7B4D" w:rsidRPr="00D278E2" w:rsidRDefault="009B7B4D" w:rsidP="009F48C3">
            <w:pPr>
              <w:pStyle w:val="AralkYok"/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>Soru 4</w:t>
            </w:r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>.</w:t>
            </w:r>
          </w:p>
          <w:p w:rsidR="009B7B4D" w:rsidRDefault="009B7B4D" w:rsidP="009B7B4D">
            <w:pPr>
              <w:pStyle w:val="AralkYok"/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</w:pPr>
            <w:r w:rsidRPr="00D278E2"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  <w:t xml:space="preserve">Dilin papillasında </w:t>
            </w:r>
            <w:proofErr w:type="gramStart"/>
            <w:r w:rsidRPr="00D278E2"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  <w:t>bulunan :</w:t>
            </w:r>
            <w:proofErr w:type="gramEnd"/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br/>
              <w:t>  I.  Mantarsı</w:t>
            </w:r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br/>
              <w:t xml:space="preserve"> II.  </w:t>
            </w:r>
            <w:proofErr w:type="spellStart"/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>Çanaksı</w:t>
            </w:r>
            <w:proofErr w:type="spellEnd"/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br/>
              <w:t>III.  İpliksi</w:t>
            </w:r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br/>
            </w:r>
            <w:r w:rsidRPr="00D278E2"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  <w:t xml:space="preserve">tomurcuklarından hangileri tat almayıp, dokunma, sıcaklık ve acıyı </w:t>
            </w:r>
          </w:p>
          <w:p w:rsidR="009B7B4D" w:rsidRDefault="009B7B4D" w:rsidP="009B7B4D">
            <w:pPr>
              <w:pStyle w:val="AralkYok"/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</w:pPr>
            <w:proofErr w:type="gramStart"/>
            <w:r w:rsidRPr="00D278E2"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  <w:t>hisseder</w:t>
            </w:r>
            <w:proofErr w:type="gramEnd"/>
            <w:r w:rsidRPr="00D278E2"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  <w:t>?</w:t>
            </w:r>
          </w:p>
          <w:p w:rsidR="009B7B4D" w:rsidRPr="00D278E2" w:rsidRDefault="009B7B4D" w:rsidP="009B7B4D">
            <w:pPr>
              <w:pStyle w:val="AralkYok"/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 xml:space="preserve">A)I ve II   B)II ve III   </w:t>
            </w:r>
            <w:proofErr w:type="gramStart"/>
            <w:r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>C)I,II</w:t>
            </w:r>
            <w:proofErr w:type="gramEnd"/>
            <w:r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 xml:space="preserve"> ve III   D)Yalnız II   </w:t>
            </w:r>
            <w:r w:rsidRPr="00507231">
              <w:rPr>
                <w:rFonts w:ascii="Tahoma" w:eastAsia="Times New Roman" w:hAnsi="Tahoma" w:cs="Tahoma"/>
                <w:b/>
                <w:color w:val="181A18"/>
                <w:sz w:val="16"/>
                <w:szCs w:val="16"/>
                <w:lang w:eastAsia="tr-TR"/>
              </w:rPr>
              <w:t>E)Yalnız III</w:t>
            </w:r>
          </w:p>
        </w:tc>
      </w:tr>
      <w:tr w:rsidR="009B7B4D" w:rsidRPr="00D278E2" w:rsidTr="009F48C3">
        <w:trPr>
          <w:tblCellSpacing w:w="0" w:type="dxa"/>
        </w:trPr>
        <w:tc>
          <w:tcPr>
            <w:tcW w:w="0" w:type="auto"/>
            <w:vAlign w:val="center"/>
            <w:hideMark/>
          </w:tcPr>
          <w:p w:rsidR="009B7B4D" w:rsidRPr="00D278E2" w:rsidRDefault="009B7B4D" w:rsidP="009F48C3">
            <w:pPr>
              <w:pStyle w:val="AralkYok"/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</w:pPr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> </w:t>
            </w:r>
          </w:p>
        </w:tc>
      </w:tr>
    </w:tbl>
    <w:p w:rsidR="009B7B4D" w:rsidRPr="00D278E2" w:rsidRDefault="009B7B4D" w:rsidP="00FF4DFC">
      <w:pPr>
        <w:pStyle w:val="AralkYok"/>
        <w:rPr>
          <w:rFonts w:ascii="Tahoma" w:eastAsia="Times New Roman" w:hAnsi="Tahoma" w:cs="Tahoma"/>
          <w:color w:val="181A18"/>
          <w:sz w:val="16"/>
          <w:szCs w:val="16"/>
          <w:lang w:eastAsia="tr-TR"/>
        </w:rPr>
      </w:pPr>
    </w:p>
    <w:tbl>
      <w:tblPr>
        <w:tblW w:w="777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0"/>
      </w:tblGrid>
      <w:tr w:rsidR="009B7B4D" w:rsidRPr="00D278E2" w:rsidTr="009B7B4D">
        <w:trPr>
          <w:trHeight w:val="855"/>
          <w:tblCellSpacing w:w="0" w:type="dxa"/>
        </w:trPr>
        <w:tc>
          <w:tcPr>
            <w:tcW w:w="7770" w:type="dxa"/>
            <w:hideMark/>
          </w:tcPr>
          <w:p w:rsidR="009B7B4D" w:rsidRPr="00D278E2" w:rsidRDefault="009B7B4D" w:rsidP="009F48C3">
            <w:pPr>
              <w:pStyle w:val="AralkYok"/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>Soru 5</w:t>
            </w:r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>.</w:t>
            </w:r>
          </w:p>
          <w:p w:rsidR="009B7B4D" w:rsidRDefault="009B7B4D" w:rsidP="009F48C3">
            <w:pPr>
              <w:pStyle w:val="AralkYok"/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</w:pPr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>  I.  </w:t>
            </w:r>
            <w:proofErr w:type="spellStart"/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>Talamustan</w:t>
            </w:r>
            <w:proofErr w:type="spellEnd"/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 xml:space="preserve"> geçen duyu sinirlerine sahip olma</w:t>
            </w:r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br/>
              <w:t xml:space="preserve"> II.  </w:t>
            </w:r>
            <w:proofErr w:type="spellStart"/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>Kemoreseptörler</w:t>
            </w:r>
            <w:proofErr w:type="spellEnd"/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 xml:space="preserve"> bulundurma</w:t>
            </w:r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br/>
              <w:t>III.  Uyartıların beyinde aynı merkezde değerlendirilmesi</w:t>
            </w:r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br/>
            </w:r>
            <w:r w:rsidRPr="00D278E2"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  <w:t>Tat ve koku alma duyularıyla ilgili yukarıdaki özelliklerden hangileri</w:t>
            </w:r>
          </w:p>
          <w:p w:rsidR="009B7B4D" w:rsidRPr="00D278E2" w:rsidRDefault="009B7B4D" w:rsidP="009F48C3">
            <w:pPr>
              <w:pStyle w:val="AralkYok"/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</w:pPr>
            <w:proofErr w:type="gramStart"/>
            <w:r w:rsidRPr="00D278E2"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  <w:t>ortaktır</w:t>
            </w:r>
            <w:proofErr w:type="gramEnd"/>
            <w:r w:rsidRPr="00D278E2"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  <w:t>?</w:t>
            </w:r>
          </w:p>
        </w:tc>
      </w:tr>
      <w:tr w:rsidR="009B7B4D" w:rsidRPr="00D278E2" w:rsidTr="009F48C3">
        <w:trPr>
          <w:tblCellSpacing w:w="0" w:type="dxa"/>
        </w:trPr>
        <w:tc>
          <w:tcPr>
            <w:tcW w:w="0" w:type="auto"/>
            <w:vAlign w:val="center"/>
            <w:hideMark/>
          </w:tcPr>
          <w:p w:rsidR="009B7B4D" w:rsidRDefault="009B7B4D" w:rsidP="009F48C3">
            <w:pPr>
              <w:pStyle w:val="AralkYok"/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</w:pPr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> </w:t>
            </w:r>
            <w:proofErr w:type="gramStart"/>
            <w:r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>A)Yalnız</w:t>
            </w:r>
            <w:proofErr w:type="gramEnd"/>
            <w:r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 xml:space="preserve"> II   B)Yalnız III   C)I ve II   D)I ve III  </w:t>
            </w:r>
            <w:r w:rsidRPr="00507231">
              <w:rPr>
                <w:rFonts w:ascii="Tahoma" w:eastAsia="Times New Roman" w:hAnsi="Tahoma" w:cs="Tahoma"/>
                <w:b/>
                <w:color w:val="181A18"/>
                <w:sz w:val="16"/>
                <w:szCs w:val="16"/>
                <w:lang w:eastAsia="tr-TR"/>
              </w:rPr>
              <w:t>E)II ve III</w:t>
            </w:r>
          </w:p>
          <w:p w:rsidR="009B7B4D" w:rsidRDefault="009B7B4D" w:rsidP="009F48C3">
            <w:pPr>
              <w:pStyle w:val="AralkYok"/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</w:pPr>
          </w:p>
          <w:p w:rsidR="00FF4135" w:rsidRDefault="00FF4135" w:rsidP="009F48C3">
            <w:pPr>
              <w:pStyle w:val="AralkYok"/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</w:pPr>
          </w:p>
          <w:p w:rsidR="009B7B4D" w:rsidRPr="00D278E2" w:rsidRDefault="009B7B4D" w:rsidP="009B7B4D">
            <w:pPr>
              <w:pStyle w:val="AralkYok"/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>Soru 6</w:t>
            </w:r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>.</w:t>
            </w:r>
          </w:p>
          <w:p w:rsidR="009B7B4D" w:rsidRDefault="009B7B4D" w:rsidP="009F48C3">
            <w:pPr>
              <w:pStyle w:val="AralkYok"/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</w:pPr>
            <w:r w:rsidRPr="00D278E2"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  <w:t>Koklama organımızda;</w:t>
            </w:r>
            <w:r w:rsidRPr="00D278E2"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  <w:br/>
            </w:r>
            <w:r w:rsidRPr="00D278E2"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  <w:br/>
            </w:r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 xml:space="preserve">  I.  </w:t>
            </w:r>
            <w:proofErr w:type="spellStart"/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>İmpuls</w:t>
            </w:r>
            <w:proofErr w:type="spellEnd"/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 xml:space="preserve"> oluşumu</w:t>
            </w:r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br/>
              <w:t> II.  Moleküllerin mukusta çözünmesi</w:t>
            </w:r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br/>
              <w:t>III.  Beyin merkezinde uyartıların yorumlanması</w:t>
            </w:r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br/>
            </w:r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br/>
            </w:r>
            <w:r w:rsidRPr="00D278E2"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  <w:t>olayları hangi </w:t>
            </w:r>
            <w:r w:rsidRPr="00D278E2"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u w:val="single"/>
                <w:lang w:eastAsia="tr-TR"/>
              </w:rPr>
              <w:t>sıraya göre</w:t>
            </w:r>
            <w:r w:rsidRPr="00D278E2"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  <w:t> meydana gelir?</w:t>
            </w:r>
          </w:p>
          <w:p w:rsidR="009B7B4D" w:rsidRDefault="009B7B4D" w:rsidP="009F48C3">
            <w:pPr>
              <w:pStyle w:val="AralkYok"/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 xml:space="preserve">A)I-II-III   B)I-III-II   </w:t>
            </w:r>
            <w:r w:rsidRPr="00507231">
              <w:rPr>
                <w:rFonts w:ascii="Tahoma" w:eastAsia="Times New Roman" w:hAnsi="Tahoma" w:cs="Tahoma"/>
                <w:b/>
                <w:color w:val="181A18"/>
                <w:sz w:val="16"/>
                <w:szCs w:val="16"/>
                <w:lang w:eastAsia="tr-TR"/>
              </w:rPr>
              <w:t>C)II-I-III</w:t>
            </w:r>
            <w:r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 xml:space="preserve">   D)II-III-I   E)III-I-II</w:t>
            </w:r>
          </w:p>
          <w:p w:rsidR="009B7B4D" w:rsidRDefault="009B7B4D" w:rsidP="009F48C3">
            <w:pPr>
              <w:pStyle w:val="AralkYok"/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</w:pPr>
          </w:p>
          <w:p w:rsidR="00FF4135" w:rsidRDefault="00FF4135" w:rsidP="009F48C3">
            <w:pPr>
              <w:pStyle w:val="AralkYok"/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</w:pPr>
          </w:p>
          <w:p w:rsidR="009B7B4D" w:rsidRPr="00D278E2" w:rsidRDefault="009B7B4D" w:rsidP="009B7B4D">
            <w:pPr>
              <w:pStyle w:val="AralkYok"/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>Soru 7</w:t>
            </w:r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>.</w:t>
            </w:r>
          </w:p>
          <w:p w:rsidR="009B7B4D" w:rsidRDefault="009B7B4D" w:rsidP="009B7B4D">
            <w:pPr>
              <w:pStyle w:val="AralkYok"/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</w:pPr>
            <w:r w:rsidRPr="00D278E2"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  <w:t xml:space="preserve">Orta kulakta yer alan ve şekillerine göre adlandırılan çekiç, örs ve </w:t>
            </w:r>
          </w:p>
          <w:p w:rsidR="009B7B4D" w:rsidRDefault="009B7B4D" w:rsidP="009B7B4D">
            <w:pPr>
              <w:pStyle w:val="AralkYok"/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</w:pPr>
            <w:proofErr w:type="gramStart"/>
            <w:r w:rsidRPr="00D278E2"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  <w:t>üzengi</w:t>
            </w:r>
            <w:proofErr w:type="gramEnd"/>
            <w:r w:rsidRPr="00D278E2"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  <w:t xml:space="preserve"> kemiklerinin görevi aşağıdakilerden hangisinde verilmiştir?</w:t>
            </w:r>
          </w:p>
          <w:p w:rsidR="009B7B4D" w:rsidRDefault="009B7B4D" w:rsidP="009F48C3">
            <w:pPr>
              <w:pStyle w:val="AralkYok"/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>A)</w:t>
            </w:r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 xml:space="preserve"> Kulak zarının esnekliğini sağlamak</w:t>
            </w:r>
          </w:p>
          <w:p w:rsidR="009B7B4D" w:rsidRDefault="009B7B4D" w:rsidP="009F48C3">
            <w:pPr>
              <w:pStyle w:val="AralkYok"/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>B)</w:t>
            </w:r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 xml:space="preserve"> Kulak zarındaki iç ve dış basıncı ayarlamak</w:t>
            </w:r>
          </w:p>
          <w:p w:rsidR="009B7B4D" w:rsidRPr="00507231" w:rsidRDefault="009B7B4D" w:rsidP="009F48C3">
            <w:pPr>
              <w:pStyle w:val="AralkYok"/>
              <w:rPr>
                <w:rFonts w:ascii="Tahoma" w:eastAsia="Times New Roman" w:hAnsi="Tahoma" w:cs="Tahoma"/>
                <w:b/>
                <w:color w:val="181A18"/>
                <w:sz w:val="16"/>
                <w:szCs w:val="16"/>
                <w:lang w:eastAsia="tr-TR"/>
              </w:rPr>
            </w:pPr>
            <w:r w:rsidRPr="00507231">
              <w:rPr>
                <w:rFonts w:ascii="Tahoma" w:eastAsia="Times New Roman" w:hAnsi="Tahoma" w:cs="Tahoma"/>
                <w:b/>
                <w:color w:val="181A18"/>
                <w:sz w:val="16"/>
                <w:szCs w:val="16"/>
                <w:lang w:eastAsia="tr-TR"/>
              </w:rPr>
              <w:t>C) Ses titreşimlerinin iç kulağa iletilmesini sağlamak</w:t>
            </w:r>
          </w:p>
          <w:p w:rsidR="009B7B4D" w:rsidRDefault="009B7B4D" w:rsidP="009F48C3">
            <w:pPr>
              <w:pStyle w:val="AralkYok"/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>D)</w:t>
            </w:r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 xml:space="preserve"> Denge duyusunu sinir merkezlerine iletmek</w:t>
            </w:r>
          </w:p>
          <w:p w:rsidR="009B7B4D" w:rsidRDefault="009B7B4D" w:rsidP="009F48C3">
            <w:pPr>
              <w:pStyle w:val="AralkYok"/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>E)</w:t>
            </w:r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 xml:space="preserve"> Östaki borusu yardımıyla yutağa bağlanmak</w:t>
            </w:r>
          </w:p>
          <w:p w:rsidR="009B7B4D" w:rsidRDefault="009B7B4D" w:rsidP="009F48C3">
            <w:pPr>
              <w:pStyle w:val="AralkYok"/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</w:pPr>
          </w:p>
          <w:p w:rsidR="00FF4135" w:rsidRDefault="00FF4135" w:rsidP="009B7B4D">
            <w:pPr>
              <w:pStyle w:val="AralkYok"/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</w:pPr>
          </w:p>
          <w:p w:rsidR="00FF4135" w:rsidRDefault="00FF4135" w:rsidP="009B7B4D">
            <w:pPr>
              <w:pStyle w:val="AralkYok"/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</w:pPr>
          </w:p>
          <w:p w:rsidR="009B7B4D" w:rsidRPr="00D278E2" w:rsidRDefault="00FF4135" w:rsidP="009B7B4D">
            <w:pPr>
              <w:pStyle w:val="AralkYok"/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>Soru 8</w:t>
            </w:r>
            <w:r w:rsidR="009B7B4D"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>.</w:t>
            </w:r>
          </w:p>
          <w:p w:rsidR="009B7B4D" w:rsidRPr="00D278E2" w:rsidRDefault="009B7B4D" w:rsidP="009B7B4D">
            <w:pPr>
              <w:pStyle w:val="AralkYok"/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</w:pPr>
            <w:r w:rsidRPr="00D278E2"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  <w:t xml:space="preserve">Besin </w:t>
            </w:r>
            <w:proofErr w:type="spellStart"/>
            <w:r w:rsidRPr="00D278E2"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  <w:t>maddelerenin</w:t>
            </w:r>
            <w:proofErr w:type="spellEnd"/>
            <w:r w:rsidRPr="00D278E2"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  <w:t xml:space="preserve"> tadının alınmasında;</w:t>
            </w:r>
          </w:p>
          <w:tbl>
            <w:tblPr>
              <w:tblW w:w="1500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8"/>
              <w:gridCol w:w="992"/>
            </w:tblGrid>
            <w:tr w:rsidR="009B7B4D" w:rsidRPr="00D278E2" w:rsidTr="009F48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B7B4D" w:rsidRPr="00D278E2" w:rsidRDefault="009B7B4D" w:rsidP="009F48C3">
                  <w:pPr>
                    <w:pStyle w:val="AralkYok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D278E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I.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7B4D" w:rsidRPr="00D278E2" w:rsidRDefault="009B7B4D" w:rsidP="009F48C3">
                  <w:pPr>
                    <w:pStyle w:val="AralkYok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D278E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Soğuk</w:t>
                  </w:r>
                </w:p>
              </w:tc>
            </w:tr>
            <w:tr w:rsidR="009B7B4D" w:rsidRPr="00D278E2" w:rsidTr="009F48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B7B4D" w:rsidRPr="00D278E2" w:rsidRDefault="009B7B4D" w:rsidP="009F48C3">
                  <w:pPr>
                    <w:pStyle w:val="AralkYok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D278E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II.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7B4D" w:rsidRPr="00D278E2" w:rsidRDefault="009B7B4D" w:rsidP="009F48C3">
                  <w:pPr>
                    <w:pStyle w:val="AralkYok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D278E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Sıcak</w:t>
                  </w:r>
                </w:p>
              </w:tc>
            </w:tr>
            <w:tr w:rsidR="009B7B4D" w:rsidRPr="00D278E2" w:rsidTr="009F48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B7B4D" w:rsidRPr="00D278E2" w:rsidRDefault="009B7B4D" w:rsidP="009F48C3">
                  <w:pPr>
                    <w:pStyle w:val="AralkYok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D278E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III.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7B4D" w:rsidRPr="00D278E2" w:rsidRDefault="009B7B4D" w:rsidP="009F48C3">
                  <w:pPr>
                    <w:pStyle w:val="AralkYok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D278E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Koku</w:t>
                  </w:r>
                </w:p>
              </w:tc>
            </w:tr>
          </w:tbl>
          <w:p w:rsidR="009B7B4D" w:rsidRDefault="009B7B4D" w:rsidP="009F48C3">
            <w:pPr>
              <w:pStyle w:val="AralkYok"/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</w:pPr>
            <w:proofErr w:type="gramStart"/>
            <w:r w:rsidRPr="00D278E2"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  <w:t>faktörlerinden</w:t>
            </w:r>
            <w:proofErr w:type="gramEnd"/>
            <w:r w:rsidRPr="00D278E2"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  <w:t xml:space="preserve"> hangileri rol oynar?</w:t>
            </w:r>
          </w:p>
          <w:p w:rsidR="009B7B4D" w:rsidRPr="00507231" w:rsidRDefault="009B7B4D" w:rsidP="009F48C3">
            <w:pPr>
              <w:pStyle w:val="AralkYok"/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ahoma" w:eastAsia="Times New Roman" w:hAnsi="Tahoma" w:cs="Tahoma"/>
                <w:bCs/>
                <w:color w:val="181A18"/>
                <w:sz w:val="16"/>
                <w:szCs w:val="16"/>
                <w:lang w:eastAsia="tr-TR"/>
              </w:rPr>
              <w:t>A)Yalnız</w:t>
            </w:r>
            <w:proofErr w:type="gramEnd"/>
            <w:r>
              <w:rPr>
                <w:rFonts w:ascii="Tahoma" w:eastAsia="Times New Roman" w:hAnsi="Tahoma" w:cs="Tahoma"/>
                <w:bCs/>
                <w:color w:val="181A18"/>
                <w:sz w:val="16"/>
                <w:szCs w:val="16"/>
                <w:lang w:eastAsia="tr-TR"/>
              </w:rPr>
              <w:t xml:space="preserve"> I </w:t>
            </w:r>
            <w:r w:rsidR="00FF4135">
              <w:rPr>
                <w:rFonts w:ascii="Tahoma" w:eastAsia="Times New Roman" w:hAnsi="Tahoma" w:cs="Tahoma"/>
                <w:bCs/>
                <w:color w:val="181A18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color w:val="181A18"/>
                <w:sz w:val="16"/>
                <w:szCs w:val="16"/>
                <w:lang w:eastAsia="tr-TR"/>
              </w:rPr>
              <w:t>B)Yalnız II</w:t>
            </w:r>
            <w:r w:rsidR="00FF4135">
              <w:rPr>
                <w:rFonts w:ascii="Tahoma" w:eastAsia="Times New Roman" w:hAnsi="Tahoma" w:cs="Tahoma"/>
                <w:bCs/>
                <w:color w:val="181A18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color w:val="181A18"/>
                <w:sz w:val="16"/>
                <w:szCs w:val="16"/>
                <w:lang w:eastAsia="tr-TR"/>
              </w:rPr>
              <w:t xml:space="preserve"> C)I ve II </w:t>
            </w:r>
            <w:r w:rsidR="00FF4135">
              <w:rPr>
                <w:rFonts w:ascii="Tahoma" w:eastAsia="Times New Roman" w:hAnsi="Tahoma" w:cs="Tahoma"/>
                <w:bCs/>
                <w:color w:val="181A18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color w:val="181A18"/>
                <w:sz w:val="16"/>
                <w:szCs w:val="16"/>
                <w:lang w:eastAsia="tr-TR"/>
              </w:rPr>
              <w:t>D)</w:t>
            </w:r>
            <w:r w:rsidR="00FF4135">
              <w:rPr>
                <w:rFonts w:ascii="Tahoma" w:eastAsia="Times New Roman" w:hAnsi="Tahoma" w:cs="Tahoma"/>
                <w:bCs/>
                <w:color w:val="181A18"/>
                <w:sz w:val="16"/>
                <w:szCs w:val="16"/>
                <w:lang w:eastAsia="tr-TR"/>
              </w:rPr>
              <w:t xml:space="preserve">II ve III  </w:t>
            </w:r>
            <w:r w:rsidR="00FF4135" w:rsidRPr="00507231"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  <w:t>E)I,II ve III</w:t>
            </w:r>
          </w:p>
          <w:p w:rsidR="00FF4135" w:rsidRDefault="00FF4135" w:rsidP="009F48C3">
            <w:pPr>
              <w:pStyle w:val="AralkYok"/>
              <w:rPr>
                <w:rFonts w:ascii="Tahoma" w:eastAsia="Times New Roman" w:hAnsi="Tahoma" w:cs="Tahoma"/>
                <w:bCs/>
                <w:color w:val="181A18"/>
                <w:sz w:val="16"/>
                <w:szCs w:val="16"/>
                <w:lang w:eastAsia="tr-TR"/>
              </w:rPr>
            </w:pPr>
          </w:p>
          <w:p w:rsidR="00FF4135" w:rsidRDefault="00FF4135" w:rsidP="00FF4135">
            <w:pPr>
              <w:pStyle w:val="AralkYok"/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</w:pPr>
          </w:p>
          <w:p w:rsidR="00FF4135" w:rsidRDefault="00FF4135" w:rsidP="00FF4135">
            <w:pPr>
              <w:pStyle w:val="AralkYok"/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</w:pPr>
          </w:p>
          <w:p w:rsidR="00FF4135" w:rsidRDefault="00FF4135" w:rsidP="00FF4135">
            <w:pPr>
              <w:pStyle w:val="AralkYok"/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</w:pPr>
          </w:p>
          <w:p w:rsidR="00FF4135" w:rsidRPr="00D278E2" w:rsidRDefault="00FF4135" w:rsidP="00FF4135">
            <w:pPr>
              <w:pStyle w:val="AralkYok"/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>Soru 9</w:t>
            </w:r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>.</w:t>
            </w:r>
          </w:p>
          <w:p w:rsidR="00FF4135" w:rsidRDefault="00FF4135" w:rsidP="00FF4135">
            <w:pPr>
              <w:pStyle w:val="AralkYok"/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</w:pPr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>  I.  Göz bebeğinin genişlemesi</w:t>
            </w:r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br/>
              <w:t> II.  İdrar torbasının daralması</w:t>
            </w:r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br/>
              <w:t xml:space="preserve">III.  Kalın bağırsaklarda </w:t>
            </w:r>
            <w:proofErr w:type="spellStart"/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>peristatik</w:t>
            </w:r>
            <w:proofErr w:type="spellEnd"/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 xml:space="preserve"> hareketlerin hızlanması</w:t>
            </w:r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br/>
            </w:r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br/>
            </w:r>
            <w:r w:rsidRPr="00D278E2"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  <w:t xml:space="preserve">Yukarıda </w:t>
            </w:r>
            <w:proofErr w:type="gramStart"/>
            <w:r w:rsidRPr="00D278E2"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  <w:t>verilen  olayların</w:t>
            </w:r>
            <w:proofErr w:type="gramEnd"/>
            <w:r w:rsidRPr="00D278E2"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  <w:t xml:space="preserve"> hangisi sempatik (A) hangisi </w:t>
            </w:r>
          </w:p>
          <w:p w:rsidR="00FF4135" w:rsidRPr="00D278E2" w:rsidRDefault="00FF4135" w:rsidP="00FF4135">
            <w:pPr>
              <w:pStyle w:val="AralkYok"/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</w:pPr>
            <w:proofErr w:type="gramStart"/>
            <w:r w:rsidRPr="00D278E2"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  <w:t>parasempatik</w:t>
            </w:r>
            <w:proofErr w:type="gramEnd"/>
            <w:r w:rsidRPr="00D278E2"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  <w:t xml:space="preserve"> sinir sisteminin (B) kontrolü ile gerçekleşmiştir?</w:t>
            </w:r>
          </w:p>
          <w:p w:rsidR="00FF4135" w:rsidRDefault="00FF4135" w:rsidP="009F48C3">
            <w:pPr>
              <w:pStyle w:val="AralkYok"/>
              <w:rPr>
                <w:rFonts w:ascii="Tahoma" w:eastAsia="Times New Roman" w:hAnsi="Tahoma" w:cs="Tahoma"/>
                <w:bCs/>
                <w:color w:val="181A18"/>
                <w:sz w:val="16"/>
                <w:szCs w:val="16"/>
                <w:lang w:eastAsia="tr-TR"/>
              </w:rPr>
            </w:pPr>
          </w:p>
          <w:p w:rsidR="00FF4135" w:rsidRPr="00507231" w:rsidRDefault="00000000" w:rsidP="009F48C3">
            <w:pPr>
              <w:pStyle w:val="AralkYok"/>
              <w:rPr>
                <w:rFonts w:ascii="Tahoma" w:eastAsia="Times New Roman" w:hAnsi="Tahoma" w:cs="Tahoma"/>
                <w:b/>
                <w:color w:val="181A18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noProof/>
                <w:color w:val="181A18"/>
                <w:sz w:val="16"/>
                <w:szCs w:val="16"/>
                <w:lang w:eastAsia="tr-TR"/>
              </w:rPr>
              <w:pict>
                <v:line id="Düz Bağlayıcı 2" o:spid="_x0000_s1026" style="position:absolute;z-index:251660288;visibility:visible" from="64.55pt,8.85pt" to="64.55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" strokecolor="#4579b8 [3044]"/>
              </w:pict>
            </w:r>
            <w:r>
              <w:rPr>
                <w:rFonts w:ascii="Tahoma" w:eastAsia="Times New Roman" w:hAnsi="Tahoma" w:cs="Tahoma"/>
                <w:noProof/>
                <w:color w:val="181A18"/>
                <w:sz w:val="16"/>
                <w:szCs w:val="16"/>
                <w:lang w:eastAsia="tr-TR"/>
              </w:rPr>
              <w:pict>
                <v:line id="Düz Bağlayıcı 1" o:spid="_x0000_s1027" style="position:absolute;z-index:251659264;visibility:visible" from="7.6pt,8.85pt" to="130.6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" strokecolor="#4579b8 [3044]"/>
              </w:pict>
            </w:r>
            <w:r w:rsidR="00FF4135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 xml:space="preserve">            </w:t>
            </w:r>
            <w:r w:rsidR="00FF4135" w:rsidRPr="00507231">
              <w:rPr>
                <w:rFonts w:ascii="Tahoma" w:eastAsia="Times New Roman" w:hAnsi="Tahoma" w:cs="Tahoma"/>
                <w:b/>
                <w:color w:val="181A18"/>
                <w:sz w:val="16"/>
                <w:szCs w:val="16"/>
                <w:lang w:eastAsia="tr-TR"/>
              </w:rPr>
              <w:t>A                     B</w:t>
            </w:r>
          </w:p>
          <w:p w:rsidR="00FF4135" w:rsidRPr="00507231" w:rsidRDefault="00FF4135" w:rsidP="009F48C3">
            <w:pPr>
              <w:pStyle w:val="AralkYok"/>
              <w:rPr>
                <w:rFonts w:ascii="Tahoma" w:eastAsia="Times New Roman" w:hAnsi="Tahoma" w:cs="Tahoma"/>
                <w:b/>
                <w:color w:val="181A18"/>
                <w:sz w:val="16"/>
                <w:szCs w:val="16"/>
                <w:lang w:eastAsia="tr-TR"/>
              </w:rPr>
            </w:pPr>
            <w:r w:rsidRPr="00507231">
              <w:rPr>
                <w:rFonts w:ascii="Tahoma" w:eastAsia="Times New Roman" w:hAnsi="Tahoma" w:cs="Tahoma"/>
                <w:b/>
                <w:color w:val="181A18"/>
                <w:sz w:val="16"/>
                <w:szCs w:val="16"/>
                <w:lang w:eastAsia="tr-TR"/>
              </w:rPr>
              <w:t xml:space="preserve">A)    I                       </w:t>
            </w:r>
            <w:proofErr w:type="gramStart"/>
            <w:r w:rsidRPr="00507231">
              <w:rPr>
                <w:rFonts w:ascii="Tahoma" w:eastAsia="Times New Roman" w:hAnsi="Tahoma" w:cs="Tahoma"/>
                <w:b/>
                <w:color w:val="181A18"/>
                <w:sz w:val="16"/>
                <w:szCs w:val="16"/>
                <w:lang w:eastAsia="tr-TR"/>
              </w:rPr>
              <w:t>II,III</w:t>
            </w:r>
            <w:proofErr w:type="gramEnd"/>
          </w:p>
        </w:tc>
      </w:tr>
    </w:tbl>
    <w:p w:rsidR="00FF4DFC" w:rsidRDefault="00FF4135" w:rsidP="00FF4DFC">
      <w:pPr>
        <w:spacing w:after="0"/>
        <w:rPr>
          <w:rFonts w:ascii="Tahoma" w:eastAsia="Times New Roman" w:hAnsi="Tahoma" w:cs="Tahoma"/>
          <w:color w:val="181A18"/>
          <w:sz w:val="16"/>
          <w:szCs w:val="16"/>
          <w:lang w:eastAsia="tr-TR"/>
        </w:rPr>
      </w:pPr>
      <w:r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 xml:space="preserve">B)    </w:t>
      </w:r>
      <w:proofErr w:type="gramStart"/>
      <w:r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>I,II</w:t>
      </w:r>
      <w:proofErr w:type="gramEnd"/>
      <w:r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 xml:space="preserve">                    III</w:t>
      </w:r>
    </w:p>
    <w:p w:rsidR="00FF4135" w:rsidRDefault="00FF4135" w:rsidP="00FF4DFC">
      <w:pPr>
        <w:spacing w:after="0"/>
        <w:rPr>
          <w:rFonts w:ascii="Tahoma" w:eastAsia="Times New Roman" w:hAnsi="Tahoma" w:cs="Tahoma"/>
          <w:color w:val="181A18"/>
          <w:sz w:val="16"/>
          <w:szCs w:val="16"/>
          <w:lang w:eastAsia="tr-TR"/>
        </w:rPr>
      </w:pPr>
      <w:r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 xml:space="preserve">C)    </w:t>
      </w:r>
      <w:proofErr w:type="gramStart"/>
      <w:r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>I,III</w:t>
      </w:r>
      <w:proofErr w:type="gramEnd"/>
      <w:r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 xml:space="preserve">                   II </w:t>
      </w:r>
    </w:p>
    <w:p w:rsidR="00FF4135" w:rsidRDefault="00FF4135" w:rsidP="00FF4DFC">
      <w:pPr>
        <w:spacing w:after="0"/>
        <w:rPr>
          <w:rFonts w:ascii="Tahoma" w:eastAsia="Times New Roman" w:hAnsi="Tahoma" w:cs="Tahoma"/>
          <w:color w:val="181A18"/>
          <w:sz w:val="16"/>
          <w:szCs w:val="16"/>
          <w:lang w:eastAsia="tr-TR"/>
        </w:rPr>
      </w:pPr>
      <w:r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 xml:space="preserve">D)    </w:t>
      </w:r>
      <w:proofErr w:type="gramStart"/>
      <w:r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>II,III</w:t>
      </w:r>
      <w:proofErr w:type="gramEnd"/>
      <w:r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 xml:space="preserve">                  I</w:t>
      </w:r>
    </w:p>
    <w:p w:rsidR="00FF4135" w:rsidRDefault="00FF4135" w:rsidP="00FF4DFC">
      <w:pPr>
        <w:spacing w:after="0"/>
        <w:rPr>
          <w:rFonts w:ascii="Tahoma" w:eastAsia="Times New Roman" w:hAnsi="Tahoma" w:cs="Tahoma"/>
          <w:color w:val="181A18"/>
          <w:sz w:val="16"/>
          <w:szCs w:val="16"/>
          <w:lang w:eastAsia="tr-TR"/>
        </w:rPr>
      </w:pPr>
      <w:r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 xml:space="preserve">E)    III                      </w:t>
      </w:r>
      <w:proofErr w:type="gramStart"/>
      <w:r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>I,II</w:t>
      </w:r>
      <w:proofErr w:type="gramEnd"/>
    </w:p>
    <w:p w:rsidR="00FF4135" w:rsidRDefault="00FF4135" w:rsidP="00FF4DFC">
      <w:pPr>
        <w:spacing w:after="0"/>
        <w:rPr>
          <w:rFonts w:ascii="Tahoma" w:eastAsia="Times New Roman" w:hAnsi="Tahoma" w:cs="Tahoma"/>
          <w:color w:val="181A18"/>
          <w:sz w:val="16"/>
          <w:szCs w:val="16"/>
          <w:lang w:eastAsia="tr-TR"/>
        </w:rPr>
      </w:pPr>
    </w:p>
    <w:p w:rsidR="00FF4135" w:rsidRPr="00D278E2" w:rsidRDefault="00FF4135" w:rsidP="00FF4135">
      <w:pPr>
        <w:pStyle w:val="AralkYok"/>
        <w:rPr>
          <w:rFonts w:ascii="Tahoma" w:eastAsia="Times New Roman" w:hAnsi="Tahoma" w:cs="Tahoma"/>
          <w:color w:val="181A18"/>
          <w:sz w:val="16"/>
          <w:szCs w:val="16"/>
          <w:lang w:eastAsia="tr-TR"/>
        </w:rPr>
      </w:pPr>
      <w:r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>S</w:t>
      </w:r>
      <w:r w:rsidRPr="00D278E2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 xml:space="preserve">oru </w:t>
      </w:r>
      <w:r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>10</w:t>
      </w:r>
      <w:r w:rsidRPr="00D278E2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>.</w:t>
      </w:r>
    </w:p>
    <w:p w:rsidR="00FF4135" w:rsidRPr="00D278E2" w:rsidRDefault="00FF4135" w:rsidP="00FF4135">
      <w:pPr>
        <w:pStyle w:val="AralkYok"/>
        <w:rPr>
          <w:rFonts w:ascii="Tahoma" w:eastAsia="Times New Roman" w:hAnsi="Tahoma" w:cs="Tahoma"/>
          <w:color w:val="181A18"/>
          <w:sz w:val="16"/>
          <w:szCs w:val="16"/>
          <w:lang w:eastAsia="tr-TR"/>
        </w:rPr>
      </w:pPr>
      <w:r w:rsidRPr="00D278E2">
        <w:rPr>
          <w:rFonts w:ascii="Tahoma" w:eastAsia="Times New Roman" w:hAnsi="Tahoma" w:cs="Tahoma"/>
          <w:b/>
          <w:bCs/>
          <w:color w:val="181A18"/>
          <w:sz w:val="16"/>
          <w:szCs w:val="16"/>
          <w:lang w:eastAsia="tr-TR"/>
        </w:rPr>
        <w:t>Omurgalı hayvanların tümünde, beyincik;</w:t>
      </w:r>
    </w:p>
    <w:tbl>
      <w:tblPr>
        <w:tblW w:w="45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"/>
        <w:gridCol w:w="4173"/>
      </w:tblGrid>
      <w:tr w:rsidR="00FF4135" w:rsidRPr="00D278E2" w:rsidTr="009F48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135" w:rsidRPr="00D278E2" w:rsidRDefault="00FF4135" w:rsidP="009F48C3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278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I.</w:t>
            </w:r>
          </w:p>
        </w:tc>
        <w:tc>
          <w:tcPr>
            <w:tcW w:w="0" w:type="auto"/>
            <w:vAlign w:val="center"/>
            <w:hideMark/>
          </w:tcPr>
          <w:p w:rsidR="00FF4135" w:rsidRPr="00D278E2" w:rsidRDefault="00FF4135" w:rsidP="009F48C3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278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Kas faaliyetlerini düzenler.</w:t>
            </w:r>
          </w:p>
        </w:tc>
      </w:tr>
      <w:tr w:rsidR="00FF4135" w:rsidRPr="00D278E2" w:rsidTr="009F48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135" w:rsidRPr="00D278E2" w:rsidRDefault="00FF4135" w:rsidP="009F48C3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278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II.</w:t>
            </w:r>
          </w:p>
        </w:tc>
        <w:tc>
          <w:tcPr>
            <w:tcW w:w="0" w:type="auto"/>
            <w:vAlign w:val="center"/>
            <w:hideMark/>
          </w:tcPr>
          <w:p w:rsidR="00FF4135" w:rsidRPr="00D278E2" w:rsidRDefault="00FF4135" w:rsidP="009F48C3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278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Kıvrımlı bir dış yüzeye sahiptir.</w:t>
            </w:r>
          </w:p>
        </w:tc>
      </w:tr>
      <w:tr w:rsidR="00FF4135" w:rsidRPr="00D278E2" w:rsidTr="009F48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135" w:rsidRPr="00D278E2" w:rsidRDefault="00FF4135" w:rsidP="009F48C3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278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III.</w:t>
            </w:r>
          </w:p>
        </w:tc>
        <w:tc>
          <w:tcPr>
            <w:tcW w:w="0" w:type="auto"/>
            <w:vAlign w:val="center"/>
            <w:hideMark/>
          </w:tcPr>
          <w:p w:rsidR="00FF4135" w:rsidRPr="00D278E2" w:rsidRDefault="00FF4135" w:rsidP="009F48C3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278E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Soluk alıp verme merkezi olarak görev yapar.</w:t>
            </w:r>
          </w:p>
        </w:tc>
      </w:tr>
    </w:tbl>
    <w:p w:rsidR="00FF4135" w:rsidRDefault="00FF4135" w:rsidP="00FF4DFC">
      <w:pPr>
        <w:spacing w:after="0"/>
        <w:rPr>
          <w:rFonts w:ascii="Tahoma" w:eastAsia="Times New Roman" w:hAnsi="Tahoma" w:cs="Tahoma"/>
          <w:b/>
          <w:bCs/>
          <w:color w:val="181A18"/>
          <w:sz w:val="16"/>
          <w:szCs w:val="16"/>
          <w:lang w:eastAsia="tr-TR"/>
        </w:rPr>
      </w:pPr>
      <w:proofErr w:type="gramStart"/>
      <w:r w:rsidRPr="00D278E2">
        <w:rPr>
          <w:rFonts w:ascii="Tahoma" w:eastAsia="Times New Roman" w:hAnsi="Tahoma" w:cs="Tahoma"/>
          <w:b/>
          <w:bCs/>
          <w:color w:val="181A18"/>
          <w:sz w:val="16"/>
          <w:szCs w:val="16"/>
          <w:lang w:eastAsia="tr-TR"/>
        </w:rPr>
        <w:t>açıklamalarından</w:t>
      </w:r>
      <w:proofErr w:type="gramEnd"/>
      <w:r w:rsidRPr="00D278E2">
        <w:rPr>
          <w:rFonts w:ascii="Tahoma" w:eastAsia="Times New Roman" w:hAnsi="Tahoma" w:cs="Tahoma"/>
          <w:b/>
          <w:bCs/>
          <w:color w:val="181A18"/>
          <w:sz w:val="16"/>
          <w:szCs w:val="16"/>
          <w:lang w:eastAsia="tr-TR"/>
        </w:rPr>
        <w:t xml:space="preserve"> hangileri doğrudur?</w:t>
      </w:r>
    </w:p>
    <w:p w:rsidR="00FF4135" w:rsidRDefault="00FF4135" w:rsidP="00FF4DFC">
      <w:pPr>
        <w:spacing w:after="0"/>
        <w:rPr>
          <w:rFonts w:ascii="Tahoma" w:eastAsia="Times New Roman" w:hAnsi="Tahoma" w:cs="Tahoma"/>
          <w:bCs/>
          <w:color w:val="181A18"/>
          <w:sz w:val="16"/>
          <w:szCs w:val="16"/>
          <w:lang w:eastAsia="tr-TR"/>
        </w:rPr>
      </w:pPr>
      <w:r w:rsidRPr="00507231">
        <w:rPr>
          <w:rFonts w:ascii="Tahoma" w:eastAsia="Times New Roman" w:hAnsi="Tahoma" w:cs="Tahoma"/>
          <w:b/>
          <w:bCs/>
          <w:color w:val="181A18"/>
          <w:sz w:val="16"/>
          <w:szCs w:val="16"/>
          <w:lang w:eastAsia="tr-TR"/>
        </w:rPr>
        <w:t>A) Yalnız I</w:t>
      </w:r>
      <w:r>
        <w:rPr>
          <w:rFonts w:ascii="Tahoma" w:eastAsia="Times New Roman" w:hAnsi="Tahoma" w:cs="Tahoma"/>
          <w:bCs/>
          <w:color w:val="181A18"/>
          <w:sz w:val="16"/>
          <w:szCs w:val="16"/>
          <w:lang w:eastAsia="tr-TR"/>
        </w:rPr>
        <w:t xml:space="preserve">   </w:t>
      </w:r>
      <w:proofErr w:type="gramStart"/>
      <w:r>
        <w:rPr>
          <w:rFonts w:ascii="Tahoma" w:eastAsia="Times New Roman" w:hAnsi="Tahoma" w:cs="Tahoma"/>
          <w:bCs/>
          <w:color w:val="181A18"/>
          <w:sz w:val="16"/>
          <w:szCs w:val="16"/>
          <w:lang w:eastAsia="tr-TR"/>
        </w:rPr>
        <w:t>B)Yalnız</w:t>
      </w:r>
      <w:proofErr w:type="gramEnd"/>
      <w:r>
        <w:rPr>
          <w:rFonts w:ascii="Tahoma" w:eastAsia="Times New Roman" w:hAnsi="Tahoma" w:cs="Tahoma"/>
          <w:bCs/>
          <w:color w:val="181A18"/>
          <w:sz w:val="16"/>
          <w:szCs w:val="16"/>
          <w:lang w:eastAsia="tr-TR"/>
        </w:rPr>
        <w:t xml:space="preserve"> II   C)I ve II  D)I ve III  E)II ve III</w:t>
      </w:r>
    </w:p>
    <w:p w:rsidR="00FF4135" w:rsidRDefault="00FF4135" w:rsidP="00FF4DFC">
      <w:pPr>
        <w:spacing w:after="0"/>
        <w:rPr>
          <w:rFonts w:ascii="Tahoma" w:eastAsia="Times New Roman" w:hAnsi="Tahoma" w:cs="Tahoma"/>
          <w:bCs/>
          <w:color w:val="181A18"/>
          <w:sz w:val="16"/>
          <w:szCs w:val="16"/>
          <w:lang w:eastAsia="tr-TR"/>
        </w:rPr>
      </w:pPr>
    </w:p>
    <w:p w:rsidR="00FF4135" w:rsidRDefault="005468C9" w:rsidP="00FF4DFC">
      <w:pPr>
        <w:spacing w:after="0"/>
        <w:rPr>
          <w:rFonts w:ascii="Tahoma" w:eastAsia="Times New Roman" w:hAnsi="Tahoma" w:cs="Tahoma"/>
          <w:bCs/>
          <w:color w:val="181A18"/>
          <w:sz w:val="16"/>
          <w:szCs w:val="16"/>
          <w:lang w:eastAsia="tr-TR"/>
        </w:rPr>
      </w:pPr>
      <w:r>
        <w:rPr>
          <w:rFonts w:ascii="Tahoma" w:eastAsia="Times New Roman" w:hAnsi="Tahoma" w:cs="Tahoma"/>
          <w:bCs/>
          <w:color w:val="181A18"/>
          <w:sz w:val="16"/>
          <w:szCs w:val="16"/>
          <w:lang w:eastAsia="tr-TR"/>
        </w:rPr>
        <w:t xml:space="preserve"> </w:t>
      </w:r>
    </w:p>
    <w:p w:rsidR="00FF4135" w:rsidRPr="00D278E2" w:rsidRDefault="00FF4135" w:rsidP="00FF4135">
      <w:pPr>
        <w:pStyle w:val="AralkYok"/>
        <w:rPr>
          <w:rFonts w:ascii="Tahoma" w:eastAsia="Times New Roman" w:hAnsi="Tahoma" w:cs="Tahoma"/>
          <w:color w:val="181A18"/>
          <w:sz w:val="16"/>
          <w:szCs w:val="16"/>
          <w:lang w:eastAsia="tr-TR"/>
        </w:rPr>
      </w:pPr>
      <w:r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>Soru 11</w:t>
      </w:r>
      <w:r w:rsidRPr="00D278E2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>.</w:t>
      </w:r>
    </w:p>
    <w:p w:rsidR="00FF4135" w:rsidRDefault="00FF4135" w:rsidP="00FF4135">
      <w:pPr>
        <w:spacing w:after="0"/>
        <w:rPr>
          <w:rFonts w:ascii="Tahoma" w:eastAsia="Times New Roman" w:hAnsi="Tahoma" w:cs="Tahoma"/>
          <w:b/>
          <w:bCs/>
          <w:color w:val="181A18"/>
          <w:sz w:val="16"/>
          <w:szCs w:val="16"/>
          <w:lang w:eastAsia="tr-TR"/>
        </w:rPr>
      </w:pPr>
      <w:r w:rsidRPr="00D278E2">
        <w:rPr>
          <w:rFonts w:ascii="Tahoma" w:eastAsia="Times New Roman" w:hAnsi="Tahoma" w:cs="Tahoma"/>
          <w:b/>
          <w:bCs/>
          <w:color w:val="181A18"/>
          <w:sz w:val="16"/>
          <w:szCs w:val="16"/>
          <w:lang w:eastAsia="tr-TR"/>
        </w:rPr>
        <w:t xml:space="preserve">Kulağın yarım daire kanallarından gelen sinir </w:t>
      </w:r>
      <w:proofErr w:type="spellStart"/>
      <w:r w:rsidRPr="00D278E2">
        <w:rPr>
          <w:rFonts w:ascii="Tahoma" w:eastAsia="Times New Roman" w:hAnsi="Tahoma" w:cs="Tahoma"/>
          <w:b/>
          <w:bCs/>
          <w:color w:val="181A18"/>
          <w:sz w:val="16"/>
          <w:szCs w:val="16"/>
          <w:lang w:eastAsia="tr-TR"/>
        </w:rPr>
        <w:t>impulsları</w:t>
      </w:r>
      <w:proofErr w:type="spellEnd"/>
      <w:r w:rsidRPr="00D278E2">
        <w:rPr>
          <w:rFonts w:ascii="Tahoma" w:eastAsia="Times New Roman" w:hAnsi="Tahoma" w:cs="Tahoma"/>
          <w:b/>
          <w:bCs/>
          <w:color w:val="181A18"/>
          <w:sz w:val="16"/>
          <w:szCs w:val="16"/>
          <w:lang w:eastAsia="tr-TR"/>
        </w:rPr>
        <w:t>, beynin aşağıdaki bölgelerinden hangisi tarafından değerlendirilir?</w:t>
      </w:r>
    </w:p>
    <w:p w:rsidR="00FF4135" w:rsidRPr="00FF4135" w:rsidRDefault="00FF4135" w:rsidP="00FF4135">
      <w:pPr>
        <w:spacing w:after="0"/>
        <w:rPr>
          <w:rFonts w:ascii="Tahoma" w:eastAsia="Times New Roman" w:hAnsi="Tahoma" w:cs="Tahoma"/>
          <w:color w:val="181A18"/>
          <w:sz w:val="16"/>
          <w:szCs w:val="16"/>
          <w:lang w:eastAsia="tr-TR"/>
        </w:rPr>
      </w:pPr>
      <w:r>
        <w:rPr>
          <w:rFonts w:ascii="Tahoma" w:eastAsia="Times New Roman" w:hAnsi="Tahoma" w:cs="Tahoma"/>
          <w:bCs/>
          <w:color w:val="181A18"/>
          <w:sz w:val="16"/>
          <w:szCs w:val="16"/>
          <w:lang w:eastAsia="tr-TR"/>
        </w:rPr>
        <w:t>A)</w:t>
      </w:r>
      <w:r w:rsidRPr="00FF4135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 xml:space="preserve"> </w:t>
      </w:r>
      <w:proofErr w:type="gramStart"/>
      <w:r w:rsidRPr="00D278E2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>Korteks</w:t>
      </w:r>
      <w:r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 xml:space="preserve">  B</w:t>
      </w:r>
      <w:proofErr w:type="gramEnd"/>
      <w:r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>)</w:t>
      </w:r>
      <w:r w:rsidRPr="00FF4135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 xml:space="preserve"> </w:t>
      </w:r>
      <w:r w:rsidRPr="00D278E2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>Hipotalamus</w:t>
      </w:r>
      <w:r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 xml:space="preserve">  C) </w:t>
      </w:r>
      <w:proofErr w:type="spellStart"/>
      <w:r w:rsidRPr="00D278E2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>Talamus</w:t>
      </w:r>
      <w:proofErr w:type="spellEnd"/>
      <w:r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 xml:space="preserve"> D)</w:t>
      </w:r>
      <w:r w:rsidRPr="00FF4135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 xml:space="preserve"> </w:t>
      </w:r>
      <w:r w:rsidRPr="00D278E2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>Omurilik soğanı</w:t>
      </w:r>
      <w:r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 xml:space="preserve"> </w:t>
      </w:r>
      <w:r w:rsidRPr="00507231">
        <w:rPr>
          <w:rFonts w:ascii="Tahoma" w:eastAsia="Times New Roman" w:hAnsi="Tahoma" w:cs="Tahoma"/>
          <w:b/>
          <w:color w:val="181A18"/>
          <w:sz w:val="16"/>
          <w:szCs w:val="16"/>
          <w:lang w:eastAsia="tr-TR"/>
        </w:rPr>
        <w:t>E) Beyincik</w:t>
      </w:r>
    </w:p>
    <w:p w:rsidR="00FF4135" w:rsidRDefault="00FF4135" w:rsidP="00FF4DFC">
      <w:pPr>
        <w:spacing w:after="0"/>
        <w:rPr>
          <w:rFonts w:ascii="Tahoma" w:eastAsia="Times New Roman" w:hAnsi="Tahoma" w:cs="Tahoma"/>
          <w:color w:val="181A18"/>
          <w:sz w:val="16"/>
          <w:szCs w:val="16"/>
          <w:lang w:eastAsia="tr-TR"/>
        </w:rPr>
      </w:pPr>
    </w:p>
    <w:p w:rsidR="00ED166A" w:rsidRPr="00D278E2" w:rsidRDefault="00ED166A" w:rsidP="00ED166A">
      <w:pPr>
        <w:pStyle w:val="AralkYok"/>
        <w:rPr>
          <w:rFonts w:ascii="Tahoma" w:eastAsia="Times New Roman" w:hAnsi="Tahoma" w:cs="Tahoma"/>
          <w:color w:val="181A18"/>
          <w:sz w:val="16"/>
          <w:szCs w:val="16"/>
          <w:lang w:eastAsia="tr-TR"/>
        </w:rPr>
      </w:pPr>
      <w:r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>Soru 12</w:t>
      </w:r>
      <w:r w:rsidRPr="00D278E2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>.</w:t>
      </w:r>
    </w:p>
    <w:p w:rsidR="00FF4DFC" w:rsidRDefault="00ED166A" w:rsidP="00ED166A">
      <w:pPr>
        <w:spacing w:after="0"/>
        <w:rPr>
          <w:rFonts w:ascii="Tahoma" w:eastAsia="Times New Roman" w:hAnsi="Tahoma" w:cs="Tahoma"/>
          <w:color w:val="181A18"/>
          <w:sz w:val="16"/>
          <w:szCs w:val="16"/>
          <w:lang w:eastAsia="tr-TR"/>
        </w:rPr>
      </w:pPr>
      <w:r w:rsidRPr="00D278E2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>  I.  Kasları doğrudan doğruya uyarır.</w:t>
      </w:r>
      <w:r w:rsidRPr="00D278E2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br/>
        <w:t> II.  Denge merkezidir.</w:t>
      </w:r>
      <w:r w:rsidRPr="00D278E2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br/>
        <w:t>III.  Kas tonusunu düzenleme</w:t>
      </w:r>
      <w:r w:rsidRPr="00D278E2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br/>
        <w:t>IV.  Konuşma, yazma, öğrenme merkezidir.</w:t>
      </w:r>
      <w:r w:rsidRPr="00D278E2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br/>
        <w:t> V.  Dolaşım ve solunum sistemlerini denetler.</w:t>
      </w:r>
      <w:r w:rsidRPr="00D278E2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br/>
      </w:r>
      <w:r w:rsidRPr="00D278E2">
        <w:rPr>
          <w:rFonts w:ascii="Tahoma" w:eastAsia="Times New Roman" w:hAnsi="Tahoma" w:cs="Tahoma"/>
          <w:b/>
          <w:bCs/>
          <w:color w:val="181A18"/>
          <w:sz w:val="16"/>
          <w:szCs w:val="16"/>
          <w:lang w:eastAsia="tr-TR"/>
        </w:rPr>
        <w:t>Yukarıdaki olaylardan hangileri beyinciğin yönetimindedir?</w:t>
      </w:r>
    </w:p>
    <w:p w:rsidR="00FF4DFC" w:rsidRDefault="00ED166A" w:rsidP="00FF4DFC">
      <w:pPr>
        <w:spacing w:after="0"/>
        <w:rPr>
          <w:rFonts w:ascii="Tahoma" w:eastAsia="Times New Roman" w:hAnsi="Tahoma" w:cs="Tahoma"/>
          <w:color w:val="181A18"/>
          <w:sz w:val="16"/>
          <w:szCs w:val="16"/>
          <w:lang w:eastAsia="tr-TR"/>
        </w:rPr>
      </w:pPr>
      <w:proofErr w:type="gramStart"/>
      <w:r w:rsidRPr="00507231">
        <w:rPr>
          <w:rFonts w:ascii="Tahoma" w:eastAsia="Times New Roman" w:hAnsi="Tahoma" w:cs="Tahoma"/>
          <w:b/>
          <w:color w:val="181A18"/>
          <w:sz w:val="16"/>
          <w:szCs w:val="16"/>
          <w:lang w:eastAsia="tr-TR"/>
        </w:rPr>
        <w:t>A)Yalnız</w:t>
      </w:r>
      <w:proofErr w:type="gramEnd"/>
      <w:r w:rsidRPr="00507231">
        <w:rPr>
          <w:rFonts w:ascii="Tahoma" w:eastAsia="Times New Roman" w:hAnsi="Tahoma" w:cs="Tahoma"/>
          <w:b/>
          <w:color w:val="181A18"/>
          <w:sz w:val="16"/>
          <w:szCs w:val="16"/>
          <w:lang w:eastAsia="tr-TR"/>
        </w:rPr>
        <w:t xml:space="preserve"> II</w:t>
      </w:r>
      <w:r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 xml:space="preserve">   B)I ve II   C)I ve IV   D)II ve III   E)II, III ve IV</w:t>
      </w:r>
    </w:p>
    <w:p w:rsidR="00ED166A" w:rsidRDefault="00ED166A" w:rsidP="00FF4DFC">
      <w:pPr>
        <w:spacing w:after="0"/>
        <w:rPr>
          <w:rFonts w:ascii="Tahoma" w:eastAsia="Times New Roman" w:hAnsi="Tahoma" w:cs="Tahoma"/>
          <w:color w:val="181A18"/>
          <w:sz w:val="16"/>
          <w:szCs w:val="16"/>
          <w:lang w:eastAsia="tr-TR"/>
        </w:rPr>
      </w:pPr>
    </w:p>
    <w:p w:rsidR="00ED166A" w:rsidRPr="00D278E2" w:rsidRDefault="00ED166A" w:rsidP="00ED166A">
      <w:pPr>
        <w:pStyle w:val="AralkYok"/>
        <w:rPr>
          <w:rFonts w:ascii="Tahoma" w:eastAsia="Times New Roman" w:hAnsi="Tahoma" w:cs="Tahoma"/>
          <w:color w:val="181A18"/>
          <w:sz w:val="16"/>
          <w:szCs w:val="16"/>
          <w:lang w:eastAsia="tr-TR"/>
        </w:rPr>
      </w:pPr>
      <w:r w:rsidRPr="00D278E2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 xml:space="preserve">Soru </w:t>
      </w:r>
      <w:r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>13</w:t>
      </w:r>
      <w:r w:rsidRPr="00D278E2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>.</w:t>
      </w:r>
    </w:p>
    <w:p w:rsidR="00ED166A" w:rsidRDefault="00ED166A" w:rsidP="00ED166A">
      <w:pPr>
        <w:spacing w:after="0"/>
        <w:rPr>
          <w:rFonts w:ascii="Tahoma" w:eastAsia="Times New Roman" w:hAnsi="Tahoma" w:cs="Tahoma"/>
          <w:color w:val="181A18"/>
          <w:sz w:val="16"/>
          <w:szCs w:val="16"/>
          <w:lang w:eastAsia="tr-TR"/>
        </w:rPr>
      </w:pPr>
      <w:r w:rsidRPr="00D278E2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>Korkulu rüya gören bir insanda;</w:t>
      </w:r>
      <w:r w:rsidRPr="00D278E2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br/>
      </w:r>
      <w:proofErr w:type="gramStart"/>
      <w:r w:rsidRPr="00D278E2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>-  Soluk</w:t>
      </w:r>
      <w:proofErr w:type="gramEnd"/>
      <w:r w:rsidRPr="00D278E2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 xml:space="preserve"> sayısı</w:t>
      </w:r>
      <w:r w:rsidRPr="00D278E2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br/>
        <w:t>-  Kalp atışı</w:t>
      </w:r>
      <w:r w:rsidRPr="00D278E2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br/>
        <w:t>-  Kan basıncı</w:t>
      </w:r>
      <w:r w:rsidRPr="00D278E2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br/>
        <w:t>-  Kandaki adrenalin ve glukagon yoğunlukları artar.</w:t>
      </w:r>
      <w:r w:rsidRPr="00D278E2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br/>
      </w:r>
      <w:r w:rsidRPr="00D278E2">
        <w:rPr>
          <w:rFonts w:ascii="Tahoma" w:eastAsia="Times New Roman" w:hAnsi="Tahoma" w:cs="Tahoma"/>
          <w:b/>
          <w:bCs/>
          <w:color w:val="181A18"/>
          <w:sz w:val="16"/>
          <w:szCs w:val="16"/>
          <w:lang w:eastAsia="tr-TR"/>
        </w:rPr>
        <w:t>Buna göre aşağıdaki yapılardan hangisi işlev </w:t>
      </w:r>
      <w:r w:rsidRPr="00D278E2">
        <w:rPr>
          <w:rFonts w:ascii="Tahoma" w:eastAsia="Times New Roman" w:hAnsi="Tahoma" w:cs="Tahoma"/>
          <w:b/>
          <w:bCs/>
          <w:color w:val="181A18"/>
          <w:sz w:val="16"/>
          <w:szCs w:val="16"/>
          <w:u w:val="single"/>
          <w:lang w:eastAsia="tr-TR"/>
        </w:rPr>
        <w:t>yapmaz</w:t>
      </w:r>
      <w:r w:rsidRPr="00D278E2">
        <w:rPr>
          <w:rFonts w:ascii="Tahoma" w:eastAsia="Times New Roman" w:hAnsi="Tahoma" w:cs="Tahoma"/>
          <w:b/>
          <w:bCs/>
          <w:color w:val="181A18"/>
          <w:sz w:val="16"/>
          <w:szCs w:val="16"/>
          <w:lang w:eastAsia="tr-TR"/>
        </w:rPr>
        <w:t>?</w:t>
      </w:r>
    </w:p>
    <w:p w:rsidR="00ED166A" w:rsidRDefault="00ED166A" w:rsidP="00FF4DFC">
      <w:pPr>
        <w:spacing w:after="0"/>
        <w:rPr>
          <w:rFonts w:ascii="Tahoma" w:eastAsia="Times New Roman" w:hAnsi="Tahoma" w:cs="Tahoma"/>
          <w:color w:val="181A18"/>
          <w:sz w:val="16"/>
          <w:szCs w:val="16"/>
          <w:lang w:eastAsia="tr-TR"/>
        </w:rPr>
      </w:pPr>
      <w:r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>A)</w:t>
      </w:r>
      <w:r w:rsidRPr="00ED166A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 xml:space="preserve"> </w:t>
      </w:r>
      <w:r w:rsidRPr="00D278E2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>Karaciğer</w:t>
      </w:r>
      <w:r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 xml:space="preserve">               B)</w:t>
      </w:r>
      <w:r w:rsidRPr="00ED166A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 xml:space="preserve"> </w:t>
      </w:r>
      <w:r w:rsidRPr="00D278E2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>Motor nöron</w:t>
      </w:r>
      <w:r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 xml:space="preserve">                </w:t>
      </w:r>
      <w:r w:rsidRPr="00507231">
        <w:rPr>
          <w:rFonts w:ascii="Tahoma" w:eastAsia="Times New Roman" w:hAnsi="Tahoma" w:cs="Tahoma"/>
          <w:b/>
          <w:color w:val="181A18"/>
          <w:sz w:val="16"/>
          <w:szCs w:val="16"/>
          <w:lang w:eastAsia="tr-TR"/>
        </w:rPr>
        <w:t>C) Duyu nöronu</w:t>
      </w:r>
      <w:r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 xml:space="preserve">  </w:t>
      </w:r>
    </w:p>
    <w:p w:rsidR="00ED166A" w:rsidRDefault="00ED166A" w:rsidP="00FF4DFC">
      <w:pPr>
        <w:spacing w:after="0"/>
        <w:rPr>
          <w:rFonts w:ascii="Tahoma" w:eastAsia="Times New Roman" w:hAnsi="Tahoma" w:cs="Tahoma"/>
          <w:color w:val="181A18"/>
          <w:sz w:val="16"/>
          <w:szCs w:val="16"/>
          <w:lang w:eastAsia="tr-TR"/>
        </w:rPr>
      </w:pPr>
      <w:r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 xml:space="preserve">          D)</w:t>
      </w:r>
      <w:r w:rsidRPr="00ED166A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 xml:space="preserve"> </w:t>
      </w:r>
      <w:r w:rsidRPr="00D278E2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>Beyin yarım küreleri</w:t>
      </w:r>
      <w:r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 xml:space="preserve">          E)</w:t>
      </w:r>
      <w:r w:rsidRPr="00ED166A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 xml:space="preserve"> </w:t>
      </w:r>
      <w:r w:rsidRPr="00D278E2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>Omurilik soğanı</w:t>
      </w:r>
      <w:r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 xml:space="preserve">  </w:t>
      </w:r>
    </w:p>
    <w:p w:rsidR="00ED166A" w:rsidRDefault="00ED166A" w:rsidP="00FF4DFC">
      <w:pPr>
        <w:spacing w:after="0"/>
        <w:rPr>
          <w:rFonts w:ascii="Tahoma" w:eastAsia="Times New Roman" w:hAnsi="Tahoma" w:cs="Tahoma"/>
          <w:color w:val="181A18"/>
          <w:sz w:val="16"/>
          <w:szCs w:val="16"/>
          <w:lang w:eastAsia="tr-TR"/>
        </w:rPr>
      </w:pPr>
      <w:r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t xml:space="preserve">                           </w:t>
      </w:r>
    </w:p>
    <w:p w:rsidR="00ED166A" w:rsidRDefault="00ED166A" w:rsidP="00FF4DFC">
      <w:pPr>
        <w:spacing w:after="0"/>
        <w:rPr>
          <w:rFonts w:ascii="Tahoma" w:eastAsia="Times New Roman" w:hAnsi="Tahoma" w:cs="Tahoma"/>
          <w:color w:val="181A18"/>
          <w:sz w:val="16"/>
          <w:szCs w:val="16"/>
          <w:lang w:eastAsia="tr-TR"/>
        </w:rPr>
      </w:pPr>
    </w:p>
    <w:tbl>
      <w:tblPr>
        <w:tblW w:w="79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0"/>
      </w:tblGrid>
      <w:tr w:rsidR="00ED166A" w:rsidRPr="00D278E2" w:rsidTr="0082640D">
        <w:trPr>
          <w:trHeight w:val="855"/>
          <w:tblCellSpacing w:w="0" w:type="dxa"/>
        </w:trPr>
        <w:tc>
          <w:tcPr>
            <w:tcW w:w="7950" w:type="dxa"/>
            <w:hideMark/>
          </w:tcPr>
          <w:p w:rsidR="00ED166A" w:rsidRPr="00D278E2" w:rsidRDefault="00ED166A" w:rsidP="009F48C3">
            <w:pPr>
              <w:pStyle w:val="AralkYok"/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>Soru 14</w:t>
            </w:r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>.</w:t>
            </w:r>
          </w:p>
          <w:p w:rsidR="00ED166A" w:rsidRDefault="00ED166A" w:rsidP="009F48C3">
            <w:pPr>
              <w:pStyle w:val="AralkYok"/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</w:pPr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 xml:space="preserve">  I.  Göz kürelerimizin </w:t>
            </w:r>
            <w:proofErr w:type="gramStart"/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>sağa -</w:t>
            </w:r>
            <w:proofErr w:type="gramEnd"/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 xml:space="preserve"> sola dönmesi </w:t>
            </w:r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br/>
              <w:t> II.  Kalbin hızlı veya yavaş çalışması</w:t>
            </w:r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br/>
              <w:t>III.  Kollarımızın hareket etmesi</w:t>
            </w:r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br/>
              <w:t>IV.  Bağırsaklarımızın peristaltik hareketler yapması</w:t>
            </w:r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br/>
            </w:r>
            <w:r w:rsidRPr="00D278E2"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  <w:t xml:space="preserve">Yukarıdaki olaylardan hangileri otonom sinir sistemince yöneltilen </w:t>
            </w:r>
          </w:p>
          <w:p w:rsidR="00ED166A" w:rsidRDefault="00ED166A" w:rsidP="009F48C3">
            <w:pPr>
              <w:pStyle w:val="AralkYok"/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</w:pPr>
            <w:proofErr w:type="gramStart"/>
            <w:r w:rsidRPr="00D278E2"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  <w:t>faaliyetlerdir</w:t>
            </w:r>
            <w:proofErr w:type="gramEnd"/>
            <w:r w:rsidRPr="00D278E2"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  <w:t>?</w:t>
            </w:r>
          </w:p>
          <w:p w:rsidR="00ED166A" w:rsidRDefault="00ED166A" w:rsidP="009F48C3">
            <w:pPr>
              <w:pStyle w:val="AralkYok"/>
              <w:rPr>
                <w:rFonts w:ascii="Tahoma" w:eastAsia="Times New Roman" w:hAnsi="Tahoma" w:cs="Tahoma"/>
                <w:bCs/>
                <w:color w:val="181A18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bCs/>
                <w:color w:val="181A18"/>
                <w:sz w:val="16"/>
                <w:szCs w:val="16"/>
                <w:lang w:eastAsia="tr-TR"/>
              </w:rPr>
              <w:t xml:space="preserve">A)I ve II    B)II ve III   C)III ve IV   D)I ve III   </w:t>
            </w:r>
            <w:r w:rsidRPr="00507231"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  <w:t>E)II ve IV</w:t>
            </w:r>
          </w:p>
          <w:p w:rsidR="00ED166A" w:rsidRDefault="00ED166A" w:rsidP="009F48C3">
            <w:pPr>
              <w:pStyle w:val="AralkYok"/>
              <w:rPr>
                <w:rFonts w:ascii="Tahoma" w:eastAsia="Times New Roman" w:hAnsi="Tahoma" w:cs="Tahoma"/>
                <w:bCs/>
                <w:color w:val="181A18"/>
                <w:sz w:val="16"/>
                <w:szCs w:val="16"/>
                <w:lang w:eastAsia="tr-TR"/>
              </w:rPr>
            </w:pPr>
          </w:p>
          <w:p w:rsidR="00ED166A" w:rsidRDefault="00ED166A" w:rsidP="009F48C3">
            <w:pPr>
              <w:pStyle w:val="AralkYok"/>
              <w:rPr>
                <w:rFonts w:ascii="Tahoma" w:eastAsia="Times New Roman" w:hAnsi="Tahoma" w:cs="Tahoma"/>
                <w:bCs/>
                <w:color w:val="181A18"/>
                <w:sz w:val="16"/>
                <w:szCs w:val="16"/>
                <w:lang w:eastAsia="tr-TR"/>
              </w:rPr>
            </w:pPr>
          </w:p>
          <w:p w:rsidR="00ED166A" w:rsidRPr="00D278E2" w:rsidRDefault="00ED166A" w:rsidP="00ED166A">
            <w:pPr>
              <w:pStyle w:val="AralkYok"/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</w:pPr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>Soru 1</w:t>
            </w:r>
            <w:r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>5</w:t>
            </w:r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>.</w:t>
            </w:r>
          </w:p>
          <w:p w:rsidR="00ED166A" w:rsidRDefault="00ED166A" w:rsidP="00ED166A">
            <w:pPr>
              <w:pStyle w:val="AralkYok"/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</w:pPr>
            <w:r w:rsidRPr="00D278E2"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  <w:t>Yüksek ateş sonucu vücudun sağ tarafına felç gelen bir kişide, hafıza</w:t>
            </w:r>
          </w:p>
          <w:p w:rsidR="00ED166A" w:rsidRDefault="00ED166A" w:rsidP="00ED166A">
            <w:pPr>
              <w:pStyle w:val="AralkYok"/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</w:pPr>
            <w:r w:rsidRPr="00D278E2"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D278E2"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  <w:t>kaybı</w:t>
            </w:r>
            <w:proofErr w:type="gramEnd"/>
            <w:r w:rsidRPr="00D278E2"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  <w:t xml:space="preserve"> görülmesine rağmen, parmak uçlarındaki ağrıyı hisseden</w:t>
            </w:r>
          </w:p>
          <w:p w:rsidR="00ED166A" w:rsidRDefault="00ED166A" w:rsidP="00ED166A">
            <w:pPr>
              <w:pStyle w:val="AralkYok"/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</w:pPr>
            <w:r w:rsidRPr="00D278E2"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D278E2"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  <w:t>hastanın</w:t>
            </w:r>
            <w:proofErr w:type="gramEnd"/>
            <w:r w:rsidRPr="00D278E2"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  <w:t xml:space="preserve"> sağ kol ve sağ bacağını hareket ettirememesi, </w:t>
            </w:r>
          </w:p>
          <w:p w:rsidR="00ED166A" w:rsidRDefault="00ED166A" w:rsidP="00ED166A">
            <w:pPr>
              <w:pStyle w:val="AralkYok"/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D278E2"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  <w:t>aşağıdakilerden</w:t>
            </w:r>
            <w:proofErr w:type="gramEnd"/>
            <w:r w:rsidRPr="00D278E2"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  <w:t xml:space="preserve"> hangisi ile açıklanabilir?</w:t>
            </w:r>
          </w:p>
          <w:p w:rsidR="00ED166A" w:rsidRDefault="00ED166A" w:rsidP="00ED166A">
            <w:pPr>
              <w:pStyle w:val="AralkYok"/>
              <w:rPr>
                <w:rFonts w:ascii="Tahoma" w:eastAsia="Times New Roman" w:hAnsi="Tahoma" w:cs="Tahoma"/>
                <w:bCs/>
                <w:color w:val="181A18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bCs/>
                <w:color w:val="181A18"/>
                <w:sz w:val="16"/>
                <w:szCs w:val="16"/>
                <w:lang w:eastAsia="tr-TR"/>
              </w:rPr>
              <w:t>A)</w:t>
            </w:r>
            <w:r w:rsidR="009B11DC"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 xml:space="preserve"> Kas hücrelerinin zedelenmesi</w:t>
            </w:r>
          </w:p>
          <w:p w:rsidR="00ED166A" w:rsidRDefault="00ED166A" w:rsidP="00ED166A">
            <w:pPr>
              <w:pStyle w:val="AralkYok"/>
              <w:rPr>
                <w:rFonts w:ascii="Tahoma" w:eastAsia="Times New Roman" w:hAnsi="Tahoma" w:cs="Tahoma"/>
                <w:bCs/>
                <w:color w:val="181A18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bCs/>
                <w:color w:val="181A18"/>
                <w:sz w:val="16"/>
                <w:szCs w:val="16"/>
                <w:lang w:eastAsia="tr-TR"/>
              </w:rPr>
              <w:t>B)</w:t>
            </w:r>
            <w:r w:rsidR="009B11DC"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 xml:space="preserve"> Duyu nöronlarının uyartıyı iletememesi</w:t>
            </w:r>
          </w:p>
          <w:p w:rsidR="00ED166A" w:rsidRDefault="00ED166A" w:rsidP="00ED166A">
            <w:pPr>
              <w:pStyle w:val="AralkYok"/>
              <w:rPr>
                <w:rFonts w:ascii="Tahoma" w:eastAsia="Times New Roman" w:hAnsi="Tahoma" w:cs="Tahoma"/>
                <w:bCs/>
                <w:color w:val="181A18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bCs/>
                <w:color w:val="181A18"/>
                <w:sz w:val="16"/>
                <w:szCs w:val="16"/>
                <w:lang w:eastAsia="tr-TR"/>
              </w:rPr>
              <w:lastRenderedPageBreak/>
              <w:t>C)</w:t>
            </w:r>
            <w:r w:rsidR="009B11DC"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 xml:space="preserve"> Bütün ara nöronlarının zedelenmesi</w:t>
            </w:r>
          </w:p>
          <w:p w:rsidR="00ED166A" w:rsidRDefault="00ED166A" w:rsidP="00ED166A">
            <w:pPr>
              <w:pStyle w:val="AralkYok"/>
              <w:rPr>
                <w:rFonts w:ascii="Tahoma" w:eastAsia="Times New Roman" w:hAnsi="Tahoma" w:cs="Tahoma"/>
                <w:bCs/>
                <w:color w:val="181A18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bCs/>
                <w:color w:val="181A18"/>
                <w:sz w:val="16"/>
                <w:szCs w:val="16"/>
                <w:lang w:eastAsia="tr-TR"/>
              </w:rPr>
              <w:t>D)</w:t>
            </w:r>
            <w:r w:rsidR="009B11DC"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 xml:space="preserve"> Beyin hücrelerinin zedelenmesi</w:t>
            </w:r>
          </w:p>
          <w:p w:rsidR="00ED166A" w:rsidRPr="00507231" w:rsidRDefault="00ED166A" w:rsidP="00ED166A">
            <w:pPr>
              <w:pStyle w:val="AralkYok"/>
              <w:rPr>
                <w:rFonts w:ascii="Tahoma" w:eastAsia="Times New Roman" w:hAnsi="Tahoma" w:cs="Tahoma"/>
                <w:b/>
                <w:color w:val="181A18"/>
                <w:sz w:val="16"/>
                <w:szCs w:val="16"/>
                <w:lang w:eastAsia="tr-TR"/>
              </w:rPr>
            </w:pPr>
            <w:r w:rsidRPr="00507231"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  <w:t>E)</w:t>
            </w:r>
            <w:r w:rsidR="009B11DC" w:rsidRPr="00507231">
              <w:rPr>
                <w:rFonts w:ascii="Tahoma" w:eastAsia="Times New Roman" w:hAnsi="Tahoma" w:cs="Tahoma"/>
                <w:b/>
                <w:color w:val="181A18"/>
                <w:sz w:val="16"/>
                <w:szCs w:val="16"/>
                <w:lang w:eastAsia="tr-TR"/>
              </w:rPr>
              <w:t xml:space="preserve"> Motor nöronların uyartıyı iletememesi</w:t>
            </w:r>
          </w:p>
          <w:p w:rsidR="009B11DC" w:rsidRPr="00507231" w:rsidRDefault="009B11DC" w:rsidP="00ED166A">
            <w:pPr>
              <w:pStyle w:val="AralkYok"/>
              <w:rPr>
                <w:rFonts w:ascii="Tahoma" w:eastAsia="Times New Roman" w:hAnsi="Tahoma" w:cs="Tahoma"/>
                <w:b/>
                <w:color w:val="181A18"/>
                <w:sz w:val="16"/>
                <w:szCs w:val="16"/>
                <w:lang w:eastAsia="tr-TR"/>
              </w:rPr>
            </w:pPr>
          </w:p>
          <w:p w:rsidR="009B11DC" w:rsidRDefault="009B11DC" w:rsidP="00ED166A">
            <w:pPr>
              <w:pStyle w:val="AralkYok"/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</w:pPr>
          </w:p>
          <w:p w:rsidR="009B11DC" w:rsidRDefault="009B11DC" w:rsidP="00ED166A">
            <w:pPr>
              <w:pStyle w:val="AralkYok"/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</w:pPr>
          </w:p>
          <w:p w:rsidR="009B11DC" w:rsidRDefault="009B11DC" w:rsidP="00ED166A">
            <w:pPr>
              <w:pStyle w:val="AralkYok"/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</w:pPr>
          </w:p>
          <w:p w:rsidR="009B11DC" w:rsidRDefault="009B11DC" w:rsidP="00ED166A">
            <w:pPr>
              <w:pStyle w:val="AralkYok"/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</w:pPr>
          </w:p>
          <w:p w:rsidR="009B11DC" w:rsidRDefault="009B11DC" w:rsidP="00ED166A">
            <w:pPr>
              <w:pStyle w:val="AralkYok"/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</w:pPr>
          </w:p>
          <w:p w:rsidR="009B11DC" w:rsidRDefault="009B11DC" w:rsidP="00ED166A">
            <w:pPr>
              <w:pStyle w:val="AralkYok"/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</w:pPr>
          </w:p>
          <w:p w:rsidR="009B11DC" w:rsidRPr="00D278E2" w:rsidRDefault="009B11DC" w:rsidP="009B11DC">
            <w:pPr>
              <w:pStyle w:val="AralkYok"/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>Soru 16</w:t>
            </w:r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>.</w:t>
            </w:r>
          </w:p>
          <w:p w:rsidR="009B11DC" w:rsidRDefault="009B11DC" w:rsidP="009B11DC">
            <w:pPr>
              <w:pStyle w:val="AralkYok"/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</w:pPr>
            <w:r w:rsidRPr="00D278E2"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  <w:t xml:space="preserve">Bir nöronda </w:t>
            </w:r>
            <w:proofErr w:type="spellStart"/>
            <w:r w:rsidRPr="00D278E2"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  <w:t>ranvier</w:t>
            </w:r>
            <w:proofErr w:type="spellEnd"/>
            <w:r w:rsidRPr="00D278E2"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  <w:t xml:space="preserve"> boğumları gözleniyorsa, bu nöron ile ilgili olarak,</w:t>
            </w:r>
            <w:r w:rsidRPr="00D278E2"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  <w:br/>
            </w:r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>  I.  Motor nörondur.</w:t>
            </w:r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br/>
              <w:t> II.  Eşik değerinin üzerindeki uyarılarla uyarılır.</w:t>
            </w:r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br/>
              <w:t>III.  Uyartı iletim hızı fazladır.</w:t>
            </w:r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br/>
              <w:t> IV.  Miyelinli bir nörondur.</w:t>
            </w:r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br/>
            </w:r>
            <w:r w:rsidRPr="00D278E2"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  <w:t>ifadelerinden hangilerinin doğruluğu kesindir?</w:t>
            </w:r>
          </w:p>
          <w:p w:rsidR="009B11DC" w:rsidRDefault="009B11DC" w:rsidP="009B11DC">
            <w:pPr>
              <w:pStyle w:val="AralkYok"/>
              <w:rPr>
                <w:rFonts w:ascii="Tahoma" w:eastAsia="Times New Roman" w:hAnsi="Tahoma" w:cs="Tahoma"/>
                <w:bCs/>
                <w:color w:val="181A18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bCs/>
                <w:color w:val="181A18"/>
                <w:sz w:val="16"/>
                <w:szCs w:val="16"/>
                <w:lang w:eastAsia="tr-TR"/>
              </w:rPr>
              <w:t xml:space="preserve">A)I ve II   </w:t>
            </w:r>
            <w:r w:rsidR="00E83339">
              <w:rPr>
                <w:rFonts w:ascii="Tahoma" w:eastAsia="Times New Roman" w:hAnsi="Tahoma" w:cs="Tahoma"/>
                <w:bCs/>
                <w:color w:val="181A18"/>
                <w:sz w:val="16"/>
                <w:szCs w:val="16"/>
                <w:lang w:eastAsia="tr-TR"/>
              </w:rPr>
              <w:t xml:space="preserve"> </w:t>
            </w:r>
            <w:proofErr w:type="gramStart"/>
            <w:r>
              <w:rPr>
                <w:rFonts w:ascii="Tahoma" w:eastAsia="Times New Roman" w:hAnsi="Tahoma" w:cs="Tahoma"/>
                <w:bCs/>
                <w:color w:val="181A18"/>
                <w:sz w:val="16"/>
                <w:szCs w:val="16"/>
                <w:lang w:eastAsia="tr-TR"/>
              </w:rPr>
              <w:t>B)</w:t>
            </w:r>
            <w:r w:rsidR="00E83339">
              <w:rPr>
                <w:rFonts w:ascii="Tahoma" w:eastAsia="Times New Roman" w:hAnsi="Tahoma" w:cs="Tahoma"/>
                <w:bCs/>
                <w:color w:val="181A18"/>
                <w:sz w:val="16"/>
                <w:szCs w:val="16"/>
                <w:lang w:eastAsia="tr-TR"/>
              </w:rPr>
              <w:t>I,II</w:t>
            </w:r>
            <w:proofErr w:type="gramEnd"/>
            <w:r w:rsidR="00E83339">
              <w:rPr>
                <w:rFonts w:ascii="Tahoma" w:eastAsia="Times New Roman" w:hAnsi="Tahoma" w:cs="Tahoma"/>
                <w:bCs/>
                <w:color w:val="181A18"/>
                <w:sz w:val="16"/>
                <w:szCs w:val="16"/>
                <w:lang w:eastAsia="tr-TR"/>
              </w:rPr>
              <w:t xml:space="preserve"> ve III   </w:t>
            </w:r>
            <w:r w:rsidR="00E83339" w:rsidRPr="00507231"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  <w:t>C)II,III ve IV</w:t>
            </w:r>
            <w:r w:rsidR="00E83339">
              <w:rPr>
                <w:rFonts w:ascii="Tahoma" w:eastAsia="Times New Roman" w:hAnsi="Tahoma" w:cs="Tahoma"/>
                <w:bCs/>
                <w:color w:val="181A18"/>
                <w:sz w:val="16"/>
                <w:szCs w:val="16"/>
                <w:lang w:eastAsia="tr-TR"/>
              </w:rPr>
              <w:t xml:space="preserve">   D)I,III ve IV   E)I,II ve IV</w:t>
            </w:r>
          </w:p>
          <w:p w:rsidR="00E83339" w:rsidRDefault="00E83339" w:rsidP="009B11DC">
            <w:pPr>
              <w:pStyle w:val="AralkYok"/>
              <w:rPr>
                <w:rFonts w:ascii="Tahoma" w:eastAsia="Times New Roman" w:hAnsi="Tahoma" w:cs="Tahoma"/>
                <w:bCs/>
                <w:color w:val="181A18"/>
                <w:sz w:val="16"/>
                <w:szCs w:val="16"/>
                <w:lang w:eastAsia="tr-TR"/>
              </w:rPr>
            </w:pPr>
          </w:p>
          <w:p w:rsidR="00E83339" w:rsidRDefault="00E83339" w:rsidP="009B11DC">
            <w:pPr>
              <w:pStyle w:val="AralkYok"/>
              <w:rPr>
                <w:rFonts w:ascii="Tahoma" w:eastAsia="Times New Roman" w:hAnsi="Tahoma" w:cs="Tahoma"/>
                <w:bCs/>
                <w:color w:val="181A18"/>
                <w:sz w:val="16"/>
                <w:szCs w:val="16"/>
                <w:lang w:eastAsia="tr-TR"/>
              </w:rPr>
            </w:pPr>
          </w:p>
          <w:p w:rsidR="00E83339" w:rsidRPr="00D278E2" w:rsidRDefault="00E83339" w:rsidP="00E83339">
            <w:pPr>
              <w:pStyle w:val="AralkYok"/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>Soru 17</w:t>
            </w:r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>.</w:t>
            </w:r>
          </w:p>
          <w:p w:rsidR="00E83339" w:rsidRDefault="00E83339" w:rsidP="00E83339">
            <w:pPr>
              <w:pStyle w:val="AralkYok"/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</w:pPr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>Hayvanlar aleminin canlılarında,</w:t>
            </w:r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br/>
            </w:r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br/>
              <w:t xml:space="preserve">  I.  </w:t>
            </w:r>
            <w:proofErr w:type="gramStart"/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>ağsı</w:t>
            </w:r>
            <w:proofErr w:type="gramEnd"/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br/>
              <w:t xml:space="preserve"> II.  </w:t>
            </w:r>
            <w:proofErr w:type="gramStart"/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>ip</w:t>
            </w:r>
            <w:proofErr w:type="gramEnd"/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 xml:space="preserve"> merdiven</w:t>
            </w:r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br/>
              <w:t xml:space="preserve">III.  </w:t>
            </w:r>
            <w:proofErr w:type="gramStart"/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t>merkezi</w:t>
            </w:r>
            <w:proofErr w:type="gramEnd"/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br/>
            </w:r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br/>
              <w:t>sinir sistemi olmak üzere, değişik sinir sistemleri görülür.</w:t>
            </w:r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br/>
            </w:r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br/>
            </w:r>
            <w:r w:rsidRPr="00D278E2"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  <w:t xml:space="preserve">Bu sinir sistemlerinin, evrimsel açıdan ortaya çıkış sırası </w:t>
            </w:r>
          </w:p>
          <w:p w:rsidR="00E83339" w:rsidRDefault="00E83339" w:rsidP="00E83339">
            <w:pPr>
              <w:pStyle w:val="AralkYok"/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</w:pPr>
            <w:proofErr w:type="gramStart"/>
            <w:r w:rsidRPr="00D278E2"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  <w:t>aşağıdakilerden</w:t>
            </w:r>
            <w:proofErr w:type="gramEnd"/>
            <w:r w:rsidRPr="00D278E2"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  <w:t xml:space="preserve"> hangisinde gösterilmiştir?</w:t>
            </w:r>
          </w:p>
          <w:p w:rsidR="00E83339" w:rsidRPr="00E83339" w:rsidRDefault="00E83339" w:rsidP="00E83339">
            <w:pPr>
              <w:pStyle w:val="AralkYok"/>
              <w:rPr>
                <w:rFonts w:ascii="Tahoma" w:eastAsia="Times New Roman" w:hAnsi="Tahoma" w:cs="Tahoma"/>
                <w:bCs/>
                <w:color w:val="181A18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bCs/>
                <w:color w:val="181A18"/>
                <w:sz w:val="16"/>
                <w:szCs w:val="16"/>
                <w:lang w:eastAsia="tr-TR"/>
              </w:rPr>
              <w:t xml:space="preserve">A)II-I-III   B)III-I-II   </w:t>
            </w:r>
            <w:r w:rsidRPr="00507231">
              <w:rPr>
                <w:rFonts w:ascii="Tahoma" w:eastAsia="Times New Roman" w:hAnsi="Tahoma" w:cs="Tahoma"/>
                <w:b/>
                <w:bCs/>
                <w:color w:val="181A18"/>
                <w:sz w:val="16"/>
                <w:szCs w:val="16"/>
                <w:lang w:eastAsia="tr-TR"/>
              </w:rPr>
              <w:t xml:space="preserve">C)I-II-III   </w:t>
            </w:r>
            <w:r>
              <w:rPr>
                <w:rFonts w:ascii="Tahoma" w:eastAsia="Times New Roman" w:hAnsi="Tahoma" w:cs="Tahoma"/>
                <w:bCs/>
                <w:color w:val="181A18"/>
                <w:sz w:val="16"/>
                <w:szCs w:val="16"/>
                <w:lang w:eastAsia="tr-TR"/>
              </w:rPr>
              <w:t>D)II-III-I   E)III-II-I</w:t>
            </w:r>
          </w:p>
          <w:p w:rsidR="00E83339" w:rsidRPr="009B11DC" w:rsidRDefault="00E83339" w:rsidP="009B11DC">
            <w:pPr>
              <w:pStyle w:val="AralkYok"/>
              <w:rPr>
                <w:rFonts w:ascii="Tahoma" w:eastAsia="Times New Roman" w:hAnsi="Tahoma" w:cs="Tahoma"/>
                <w:bCs/>
                <w:color w:val="181A18"/>
                <w:sz w:val="16"/>
                <w:szCs w:val="16"/>
                <w:lang w:eastAsia="tr-TR"/>
              </w:rPr>
            </w:pPr>
          </w:p>
          <w:p w:rsidR="00ED166A" w:rsidRPr="00D278E2" w:rsidRDefault="00ED166A" w:rsidP="009F48C3">
            <w:pPr>
              <w:pStyle w:val="AralkYok"/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</w:pPr>
          </w:p>
        </w:tc>
      </w:tr>
      <w:tr w:rsidR="00ED166A" w:rsidRPr="00D278E2" w:rsidTr="009F48C3">
        <w:trPr>
          <w:tblCellSpacing w:w="0" w:type="dxa"/>
        </w:trPr>
        <w:tc>
          <w:tcPr>
            <w:tcW w:w="0" w:type="auto"/>
            <w:vAlign w:val="center"/>
            <w:hideMark/>
          </w:tcPr>
          <w:p w:rsidR="00ED166A" w:rsidRPr="00D278E2" w:rsidRDefault="00ED166A" w:rsidP="009F48C3">
            <w:pPr>
              <w:pStyle w:val="AralkYok"/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</w:pPr>
            <w:r w:rsidRPr="00D278E2">
              <w:rPr>
                <w:rFonts w:ascii="Tahoma" w:eastAsia="Times New Roman" w:hAnsi="Tahoma" w:cs="Tahoma"/>
                <w:color w:val="181A18"/>
                <w:sz w:val="16"/>
                <w:szCs w:val="16"/>
                <w:lang w:eastAsia="tr-TR"/>
              </w:rPr>
              <w:lastRenderedPageBreak/>
              <w:t> </w:t>
            </w:r>
          </w:p>
        </w:tc>
      </w:tr>
    </w:tbl>
    <w:p w:rsidR="00FF4DFC" w:rsidRDefault="00FF4DFC" w:rsidP="00ED166A">
      <w:pPr>
        <w:spacing w:after="0"/>
      </w:pPr>
      <w:r w:rsidRPr="00ED166A">
        <w:rPr>
          <w:rFonts w:ascii="Tahoma" w:eastAsia="Times New Roman" w:hAnsi="Tahoma" w:cs="Tahoma"/>
          <w:color w:val="181A18"/>
          <w:sz w:val="16"/>
          <w:szCs w:val="16"/>
          <w:lang w:eastAsia="tr-TR"/>
        </w:rPr>
        <w:br/>
      </w:r>
    </w:p>
    <w:p w:rsidR="00FF4135" w:rsidRDefault="00FF4135" w:rsidP="00FF4DFC">
      <w:pPr>
        <w:pStyle w:val="ListeParagraf"/>
        <w:spacing w:after="0"/>
      </w:pPr>
    </w:p>
    <w:sectPr w:rsidR="00FF4135" w:rsidSect="00FF4D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454" w:bottom="425" w:left="454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747E" w:rsidRDefault="009D747E" w:rsidP="003121A3">
      <w:pPr>
        <w:spacing w:after="0" w:line="240" w:lineRule="auto"/>
      </w:pPr>
      <w:r>
        <w:separator/>
      </w:r>
    </w:p>
  </w:endnote>
  <w:endnote w:type="continuationSeparator" w:id="0">
    <w:p w:rsidR="009D747E" w:rsidRDefault="009D747E" w:rsidP="00312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21A3" w:rsidRDefault="003121A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21A3" w:rsidRDefault="003121A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21A3" w:rsidRDefault="003121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747E" w:rsidRDefault="009D747E" w:rsidP="003121A3">
      <w:pPr>
        <w:spacing w:after="0" w:line="240" w:lineRule="auto"/>
      </w:pPr>
      <w:r>
        <w:separator/>
      </w:r>
    </w:p>
  </w:footnote>
  <w:footnote w:type="continuationSeparator" w:id="0">
    <w:p w:rsidR="009D747E" w:rsidRDefault="009D747E" w:rsidP="00312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21A3" w:rsidRDefault="003121A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21A3" w:rsidRDefault="003121A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21A3" w:rsidRDefault="003121A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B4048"/>
    <w:multiLevelType w:val="hybridMultilevel"/>
    <w:tmpl w:val="98DA5220"/>
    <w:lvl w:ilvl="0" w:tplc="9356D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43CA0"/>
    <w:multiLevelType w:val="hybridMultilevel"/>
    <w:tmpl w:val="888AA78E"/>
    <w:lvl w:ilvl="0" w:tplc="B5E0C0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A6EA7"/>
    <w:multiLevelType w:val="hybridMultilevel"/>
    <w:tmpl w:val="CD1A1706"/>
    <w:lvl w:ilvl="0" w:tplc="28746F5E">
      <w:start w:val="1"/>
      <w:numFmt w:val="upperLetter"/>
      <w:lvlText w:val="%1)"/>
      <w:lvlJc w:val="left"/>
      <w:pPr>
        <w:ind w:left="720" w:hanging="360"/>
      </w:pPr>
      <w:rPr>
        <w:rFonts w:ascii="Tahoma" w:eastAsia="Times New Roman" w:hAnsi="Tahoma" w:cs="Tahoma" w:hint="default"/>
        <w:color w:val="181A18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76CD3"/>
    <w:multiLevelType w:val="hybridMultilevel"/>
    <w:tmpl w:val="876A6F66"/>
    <w:lvl w:ilvl="0" w:tplc="664CE4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1224A"/>
    <w:multiLevelType w:val="hybridMultilevel"/>
    <w:tmpl w:val="EF0070B6"/>
    <w:lvl w:ilvl="0" w:tplc="5ABEB1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897374">
    <w:abstractNumId w:val="0"/>
  </w:num>
  <w:num w:numId="2" w16cid:durableId="1441097559">
    <w:abstractNumId w:val="2"/>
  </w:num>
  <w:num w:numId="3" w16cid:durableId="41289502">
    <w:abstractNumId w:val="4"/>
  </w:num>
  <w:num w:numId="4" w16cid:durableId="1821145748">
    <w:abstractNumId w:val="1"/>
  </w:num>
  <w:num w:numId="5" w16cid:durableId="405110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565"/>
    <w:rsid w:val="003121A3"/>
    <w:rsid w:val="00365164"/>
    <w:rsid w:val="00502188"/>
    <w:rsid w:val="00507231"/>
    <w:rsid w:val="005468C9"/>
    <w:rsid w:val="0082640D"/>
    <w:rsid w:val="008353AA"/>
    <w:rsid w:val="00924E7C"/>
    <w:rsid w:val="009B11DC"/>
    <w:rsid w:val="009B7B4D"/>
    <w:rsid w:val="009D747E"/>
    <w:rsid w:val="00A37BF7"/>
    <w:rsid w:val="00BF6771"/>
    <w:rsid w:val="00CC3565"/>
    <w:rsid w:val="00E83339"/>
    <w:rsid w:val="00ED166A"/>
    <w:rsid w:val="00FF4135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360040A"/>
  <w15:docId w15:val="{DAA2B9F7-F48D-4E93-970E-D7849DBA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DF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F4DFC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F4D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B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82640D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12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121A3"/>
  </w:style>
  <w:style w:type="paragraph" w:styleId="AltBilgi">
    <w:name w:val="footer"/>
    <w:basedOn w:val="Normal"/>
    <w:link w:val="AltBilgiChar"/>
    <w:uiPriority w:val="99"/>
    <w:semiHidden/>
    <w:unhideWhenUsed/>
    <w:rsid w:val="00312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12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mehmet tamer</cp:lastModifiedBy>
  <cp:revision>4</cp:revision>
  <dcterms:created xsi:type="dcterms:W3CDTF">2016-05-08T18:10:00Z</dcterms:created>
  <dcterms:modified xsi:type="dcterms:W3CDTF">2022-11-18T12:26:00Z</dcterms:modified>
  <cp:category>www.HangiSoru.com</cp:category>
</cp:coreProperties>
</file>