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768" w:rsidRDefault="00000000">
      <w:r>
        <w:rPr>
          <w:noProof/>
          <w:lang w:eastAsia="tr-TR"/>
        </w:rPr>
        <w:pict>
          <v:group id="_x0000_s1029" style="position:absolute;margin-left:-9.55pt;margin-top:-13.95pt;width:546pt;height:59.95pt;z-index:251669504" coordorigin="819,810" coordsize="10251,1155">
            <v:roundrect id="_x0000_s1030" style="position:absolute;left:3736;top:810;width:5208;height:1155" arcsize="10923f" fillcolor="white [3201]" strokecolor="black [3200]" strokeweight="1pt">
              <v:shadow color="#868686"/>
              <v:textbox style="mso-next-textbox:#_x0000_s1030">
                <w:txbxContent>
                  <w:p w:rsidR="004A4EB3" w:rsidRDefault="004A4EB3" w:rsidP="003C7768">
                    <w:pPr>
                      <w:pStyle w:val="AralkYok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…..</w:t>
                    </w:r>
                    <w:r w:rsidR="003C7768" w:rsidRPr="004A4EB3">
                      <w:rPr>
                        <w:rFonts w:cstheme="minorHAnsi"/>
                        <w:b/>
                      </w:rPr>
                      <w:t xml:space="preserve">  ORTAOKULU </w:t>
                    </w:r>
                  </w:p>
                  <w:p w:rsidR="003C7768" w:rsidRPr="004A4EB3" w:rsidRDefault="003C7768" w:rsidP="003C7768">
                    <w:pPr>
                      <w:pStyle w:val="AralkYok"/>
                      <w:jc w:val="center"/>
                      <w:rPr>
                        <w:rFonts w:cstheme="minorHAnsi"/>
                        <w:b/>
                      </w:rPr>
                    </w:pPr>
                    <w:r w:rsidRPr="004A4EB3">
                      <w:rPr>
                        <w:rFonts w:cstheme="minorHAnsi"/>
                        <w:b/>
                      </w:rPr>
                      <w:t>7. SINIF DÜŞÜNME EĞİTİMİ</w:t>
                    </w:r>
                    <w:r w:rsidR="00264F5F" w:rsidRPr="004A4EB3">
                      <w:rPr>
                        <w:rFonts w:cstheme="minorHAnsi"/>
                        <w:b/>
                      </w:rPr>
                      <w:t xml:space="preserve"> </w:t>
                    </w:r>
                    <w:r w:rsidR="00A46379" w:rsidRPr="004A4EB3">
                      <w:rPr>
                        <w:rFonts w:cstheme="minorHAnsi"/>
                        <w:b/>
                      </w:rPr>
                      <w:t>2</w:t>
                    </w:r>
                    <w:r w:rsidR="00264F5F" w:rsidRPr="004A4EB3">
                      <w:rPr>
                        <w:rFonts w:cstheme="minorHAnsi"/>
                        <w:b/>
                      </w:rPr>
                      <w:t xml:space="preserve">.DÖNEM </w:t>
                    </w:r>
                    <w:r w:rsidR="00A46379" w:rsidRPr="004A4EB3">
                      <w:rPr>
                        <w:rFonts w:cstheme="minorHAnsi"/>
                        <w:b/>
                      </w:rPr>
                      <w:t>1</w:t>
                    </w:r>
                    <w:r w:rsidRPr="004A4EB3">
                      <w:rPr>
                        <w:rFonts w:cstheme="minorHAnsi"/>
                        <w:b/>
                      </w:rPr>
                      <w:t xml:space="preserve">.YAZILI </w:t>
                    </w:r>
                  </w:p>
                </w:txbxContent>
              </v:textbox>
            </v:roundrect>
            <v:roundrect id="_x0000_s1031" style="position:absolute;left:819;top:810;width:2764;height:1155" arcsize="10923f" fillcolor="white [3201]" strokecolor="black [3200]" strokeweight="1pt">
              <v:shadow color="#868686"/>
              <v:textbox style="mso-next-textbox:#_x0000_s1031">
                <w:txbxContent>
                  <w:p w:rsidR="003C7768" w:rsidRPr="004A4EB3" w:rsidRDefault="004A4EB3" w:rsidP="004A4EB3">
                    <w:r w:rsidRPr="004A4EB3">
                      <w:t>Adı-</w:t>
                    </w:r>
                    <w:r w:rsidR="003C7768" w:rsidRPr="004A4EB3">
                      <w:t>Soyadı:</w:t>
                    </w:r>
                  </w:p>
                  <w:p w:rsidR="003C7768" w:rsidRPr="004A4EB3" w:rsidRDefault="003C7768" w:rsidP="004A4EB3">
                    <w:r w:rsidRPr="004A4EB3">
                      <w:t>Sınıfı:….........No:……………….</w:t>
                    </w:r>
                  </w:p>
                </w:txbxContent>
              </v:textbox>
            </v:roundrect>
            <v:roundrect id="_x0000_s1032" style="position:absolute;left:9047;top:810;width:2023;height:1155" arcsize="10923f" fillcolor="white [3201]" strokecolor="black [3200]" strokeweight="1pt">
              <v:shadow color="#868686"/>
              <v:textbox style="mso-next-textbox:#_x0000_s1032">
                <w:txbxContent>
                  <w:p w:rsidR="003C7768" w:rsidRPr="004A4EB3" w:rsidRDefault="003C7768" w:rsidP="003C7768">
                    <w:pPr>
                      <w:rPr>
                        <w:rFonts w:eastAsia="Calibri" w:cstheme="minorHAnsi"/>
                        <w:b/>
                      </w:rPr>
                    </w:pPr>
                    <w:r w:rsidRPr="004A4EB3">
                      <w:rPr>
                        <w:rFonts w:eastAsia="Calibri" w:cstheme="minorHAnsi"/>
                        <w:b/>
                      </w:rPr>
                      <w:t>Aldığı Not:</w:t>
                    </w:r>
                  </w:p>
                  <w:p w:rsidR="003C7768" w:rsidRPr="004A4EB3" w:rsidRDefault="003C7768" w:rsidP="003C7768">
                    <w:pPr>
                      <w:jc w:val="center"/>
                      <w:rPr>
                        <w:rFonts w:eastAsia="Calibri" w:cstheme="minorHAnsi"/>
                        <w:b/>
                        <w:sz w:val="12"/>
                      </w:rPr>
                    </w:pPr>
                  </w:p>
                  <w:p w:rsidR="003C7768" w:rsidRPr="004A4EB3" w:rsidRDefault="003C7768" w:rsidP="003C7768">
                    <w:pPr>
                      <w:ind w:left="-170"/>
                      <w:jc w:val="center"/>
                      <w:rPr>
                        <w:rFonts w:eastAsia="Calibri" w:cstheme="minorHAnsi"/>
                        <w:b/>
                      </w:rPr>
                    </w:pPr>
                  </w:p>
                  <w:p w:rsidR="003C7768" w:rsidRPr="004A4EB3" w:rsidRDefault="003C7768" w:rsidP="003C7768">
                    <w:pPr>
                      <w:jc w:val="center"/>
                      <w:rPr>
                        <w:rFonts w:eastAsia="Calibri" w:cstheme="minorHAnsi"/>
                        <w:b/>
                      </w:rPr>
                    </w:pPr>
                  </w:p>
                </w:txbxContent>
              </v:textbox>
            </v:roundrect>
          </v:group>
        </w:pict>
      </w:r>
      <w:r>
        <w:rPr>
          <w:noProof/>
          <w:lang w:eastAsia="tr-TR"/>
        </w:rPr>
        <w:pict>
          <v:rect id="_x0000_s1028" style="position:absolute;margin-left:-16.4pt;margin-top:-19.4pt;width:559.5pt;height:72.4pt;z-index:251668480" fillcolor="white [3201]" strokecolor="black [3200]" strokeweight="1pt">
            <v:shadow color="#868686"/>
            <v:textbox style="mso-next-textbox:#_x0000_s1028">
              <w:txbxContent>
                <w:p w:rsidR="003C7768" w:rsidRDefault="003C7768" w:rsidP="003C7768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rect>
        </w:pict>
      </w:r>
    </w:p>
    <w:p w:rsidR="003C7768" w:rsidRDefault="003C7768" w:rsidP="003C7768"/>
    <w:p w:rsidR="00840217" w:rsidRDefault="00C34C87" w:rsidP="0084021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5730875</wp:posOffset>
            </wp:positionH>
            <wp:positionV relativeFrom="paragraph">
              <wp:posOffset>36195</wp:posOffset>
            </wp:positionV>
            <wp:extent cx="457200" cy="514350"/>
            <wp:effectExtent l="19050" t="0" r="0" b="0"/>
            <wp:wrapNone/>
            <wp:docPr id="2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inking_smile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A24" w:rsidRDefault="007C1A24" w:rsidP="00F864F5">
      <w:pPr>
        <w:rPr>
          <w:rFonts w:ascii="Comic Sans MS" w:hAnsi="Comic Sans MS" w:cs="BookmanOldStyle-Bold"/>
          <w:bCs/>
          <w:sz w:val="20"/>
          <w:szCs w:val="20"/>
        </w:rPr>
        <w:sectPr w:rsidR="007C1A24" w:rsidSect="003C7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:rsidR="00F864F5" w:rsidRPr="007C1A24" w:rsidRDefault="00F864F5" w:rsidP="007C1A24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A46379" w:rsidRDefault="00C34C87" w:rsidP="00A463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34C87">
        <w:rPr>
          <w:rFonts w:ascii="Times New Roman" w:hAnsi="Times New Roman" w:cs="Times New Roman"/>
          <w:b/>
          <w:sz w:val="24"/>
          <w:szCs w:val="24"/>
        </w:rPr>
        <w:t>A</w:t>
      </w:r>
      <w:r w:rsidR="00840217" w:rsidRPr="00C34C8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46379" w:rsidRPr="00443890">
        <w:rPr>
          <w:rFonts w:ascii="Times New Roman" w:hAnsi="Times New Roman" w:cs="Times New Roman"/>
          <w:b/>
          <w:sz w:val="24"/>
          <w:szCs w:val="24"/>
        </w:rPr>
        <w:t>Aşağıdaki soruları cevaplayınız.( Her soru 5 Puan)</w:t>
      </w:r>
    </w:p>
    <w:p w:rsidR="00A46379" w:rsidRDefault="00A46379" w:rsidP="00A463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  <w:sectPr w:rsidR="005F7B5C" w:rsidSect="007C1A24"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:rsidR="00A46379" w:rsidRPr="005F7B5C" w:rsidRDefault="00A46379" w:rsidP="005F7B5C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1)</w:t>
      </w:r>
      <w:r w:rsidR="0063659C" w:rsidRPr="005F7B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7B5C">
        <w:rPr>
          <w:rFonts w:ascii="Times New Roman" w:hAnsi="Times New Roman" w:cs="Times New Roman"/>
          <w:b/>
          <w:sz w:val="20"/>
          <w:szCs w:val="20"/>
        </w:rPr>
        <w:t xml:space="preserve">Aşağıda verilen eylemlerden hangisi düşünme </w:t>
      </w:r>
      <w:r w:rsidRPr="005F7B5C">
        <w:rPr>
          <w:rFonts w:ascii="Times New Roman" w:hAnsi="Times New Roman" w:cs="Times New Roman"/>
          <w:b/>
          <w:sz w:val="20"/>
          <w:szCs w:val="20"/>
          <w:u w:val="single"/>
        </w:rPr>
        <w:t>içermez?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A) </w:t>
      </w:r>
      <w:r w:rsidR="008F4AA5" w:rsidRPr="005F7B5C">
        <w:rPr>
          <w:rFonts w:ascii="Times New Roman" w:hAnsi="Times New Roman" w:cs="Times New Roman"/>
          <w:sz w:val="20"/>
          <w:szCs w:val="20"/>
        </w:rPr>
        <w:t>Kitap okumak</w:t>
      </w:r>
      <w:r w:rsidRPr="005F7B5C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B) </w:t>
      </w:r>
      <w:r w:rsidR="008F4AA5" w:rsidRPr="005F7B5C">
        <w:rPr>
          <w:rFonts w:ascii="Times New Roman" w:hAnsi="Times New Roman" w:cs="Times New Roman"/>
          <w:sz w:val="20"/>
          <w:szCs w:val="20"/>
        </w:rPr>
        <w:t>Alışveriş listesi oluşturmak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C) </w:t>
      </w:r>
      <w:r w:rsidR="008F4AA5" w:rsidRPr="005F7B5C">
        <w:rPr>
          <w:rFonts w:ascii="Times New Roman" w:hAnsi="Times New Roman" w:cs="Times New Roman"/>
          <w:sz w:val="20"/>
          <w:szCs w:val="20"/>
        </w:rPr>
        <w:t>Ağlamak</w:t>
      </w:r>
      <w:r w:rsidRPr="005F7B5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D) </w:t>
      </w:r>
      <w:r w:rsidR="008F4AA5" w:rsidRPr="005F7B5C">
        <w:rPr>
          <w:rFonts w:ascii="Times New Roman" w:hAnsi="Times New Roman" w:cs="Times New Roman"/>
          <w:sz w:val="20"/>
          <w:szCs w:val="20"/>
        </w:rPr>
        <w:t>Problem çözmek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8F4AA5" w:rsidRPr="005F7B5C" w:rsidRDefault="005F7B5C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2)</w:t>
      </w:r>
      <w:r w:rsidR="008F4AA5" w:rsidRPr="005F7B5C">
        <w:rPr>
          <w:rFonts w:ascii="Times New Roman" w:hAnsi="Times New Roman" w:cs="Times New Roman"/>
          <w:b/>
          <w:sz w:val="20"/>
          <w:szCs w:val="20"/>
        </w:rPr>
        <w:t>Aşağıdaki kelimeleri gruplandırırsak hangisi dışarıda kalır?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A)Süt                                            </w:t>
      </w:r>
      <w:r w:rsidR="005F7B5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F7B5C">
        <w:rPr>
          <w:rFonts w:ascii="Times New Roman" w:hAnsi="Times New Roman" w:cs="Times New Roman"/>
          <w:sz w:val="20"/>
          <w:szCs w:val="20"/>
        </w:rPr>
        <w:t xml:space="preserve">B)Çay       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C)Ekmek                                              D)Kahve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3)Aşağıdaki kelimeleri gruplandırırsak hangisi dışarıda kalır?</w:t>
      </w: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A)Basketbol                                         B)Satranç       </w:t>
      </w: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C)Futbol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F7B5C">
        <w:rPr>
          <w:rFonts w:ascii="Times New Roman" w:hAnsi="Times New Roman" w:cs="Times New Roman"/>
          <w:sz w:val="20"/>
          <w:szCs w:val="20"/>
        </w:rPr>
        <w:t xml:space="preserve"> D)Voleybol</w:t>
      </w: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Pr="005F7B5C" w:rsidRDefault="005F7B5C" w:rsidP="005F7B5C">
      <w:pPr>
        <w:pStyle w:val="AralkYok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4</w:t>
      </w:r>
      <w:r w:rsidR="00A46379" w:rsidRPr="005F7B5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Aşağıda yer alan bilgi kaynaklarından hangisi doğruluğu bakımından güvenli 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değildir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>A) Ansiklopedi</w:t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B)Ders kitabı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>C)</w:t>
      </w:r>
      <w:r w:rsidR="005F7B5C"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>Dergiler</w:t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D)Masallar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Pr="005F7B5C" w:rsidRDefault="005F7B5C" w:rsidP="005F7B5C">
      <w:pPr>
        <w:pStyle w:val="AralkYok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5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A46379"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6379" w:rsidRPr="005F7B5C">
        <w:rPr>
          <w:rStyle w:val="Gl"/>
          <w:rFonts w:ascii="Times New Roman" w:hAnsi="Times New Roman" w:cs="Times New Roman"/>
          <w:color w:val="000000" w:themeColor="text1"/>
          <w:sz w:val="20"/>
          <w:szCs w:val="20"/>
        </w:rPr>
        <w:t xml:space="preserve">Aşağıda verilen araç-amaç eşleştirilmelerinden hangisi </w:t>
      </w:r>
      <w:r w:rsidR="00A46379" w:rsidRPr="005F7B5C">
        <w:rPr>
          <w:rStyle w:val="Gl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yanlıştır</w:t>
      </w:r>
      <w:r w:rsidR="00A46379" w:rsidRPr="005F7B5C">
        <w:rPr>
          <w:rStyle w:val="Gl"/>
          <w:rFonts w:ascii="Times New Roman" w:hAnsi="Times New Roman" w:cs="Times New Roman"/>
          <w:color w:val="000000" w:themeColor="text1"/>
          <w:sz w:val="20"/>
          <w:szCs w:val="20"/>
        </w:rPr>
        <w:t>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843"/>
        <w:gridCol w:w="283"/>
        <w:gridCol w:w="2332"/>
      </w:tblGrid>
      <w:tr w:rsidR="00A46379" w:rsidRPr="005F7B5C" w:rsidTr="00CD2BA6">
        <w:tc>
          <w:tcPr>
            <w:tcW w:w="380" w:type="dxa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ARAÇ  </w:t>
            </w:r>
          </w:p>
        </w:tc>
        <w:tc>
          <w:tcPr>
            <w:tcW w:w="283" w:type="dxa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AMAÇ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Sokaklara çöp</w:t>
            </w: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kutusu koymak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Çevreyi temiz tutmak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184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Kurallar koymak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 düzenini</w:t>
            </w: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sağlamak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184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Kitap okumak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 kazanmak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D)</w:t>
            </w:r>
          </w:p>
        </w:tc>
        <w:tc>
          <w:tcPr>
            <w:tcW w:w="1843" w:type="dxa"/>
            <w:vAlign w:val="center"/>
          </w:tcPr>
          <w:p w:rsidR="005F7B5C" w:rsidRDefault="005F7B5C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Askerlik eğitimi</w:t>
            </w: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Düşman saldırılarına karşı ülkesini savunma</w:t>
            </w:r>
          </w:p>
        </w:tc>
      </w:tr>
    </w:tbl>
    <w:p w:rsidR="00A46379" w:rsidRPr="005F7B5C" w:rsidRDefault="005F7B5C" w:rsidP="005F7B5C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6</w:t>
      </w:r>
      <w:r w:rsidR="0063659C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A46379" w:rsidRPr="005F7B5C">
        <w:rPr>
          <w:rFonts w:ascii="Times New Roman" w:hAnsi="Times New Roman" w:cs="Times New Roman"/>
          <w:b/>
          <w:sz w:val="20"/>
          <w:szCs w:val="20"/>
        </w:rPr>
        <w:t>Tutmak” sözcüğü aşağıdaki cümlelerin hangisinde mecaz anlamda kullanılmıştır?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A) Yanındaki çocuğu, düşerken son anda tuttu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B) Kaleci topu kedi gibi tuttu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C) Bu lokanta buralarda iyice tuttu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D) Adada çok büyük balıklar tutmuş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F4AA5" w:rsidRPr="005F7B5C" w:rsidRDefault="005F7B5C" w:rsidP="005F7B5C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7</w:t>
      </w:r>
      <w:r w:rsidR="008F4AA5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8F4AA5" w:rsidRPr="005F7B5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Aşağıdaki altı çizili sözcüklerden hangisi mecaz anlamda kullanılmıştır?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Mağazadaki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görevliye sorular sorduk.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B)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Balkondaki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çamaşırlar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ıslandı.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Çocuk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bisiklet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sürerken düşmüş.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Yaptıkları bana çok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ağır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geldi.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F4AA5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8)</w:t>
      </w:r>
      <w:r w:rsidR="008F4AA5" w:rsidRPr="005F7B5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“Boş” sözcüğü hangisinde mecaz anlamda kullanılmıştır?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Garson boş tabakları topladı.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B)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Sinem beni anlamayınca boş gözlerle bana baktı.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Boş eve yeni kiracılar hemen yerleştiler.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Arka koltuk boş, oraya oturabilirsin.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Pr="005F7B5C" w:rsidRDefault="005F7B5C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9</w:t>
      </w:r>
      <w:r w:rsidR="00322172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A46379" w:rsidRPr="005F7B5C">
        <w:rPr>
          <w:rFonts w:ascii="Times New Roman" w:hAnsi="Times New Roman" w:cs="Times New Roman"/>
          <w:b/>
          <w:sz w:val="20"/>
          <w:szCs w:val="20"/>
        </w:rPr>
        <w:t>Aşağıdakilerden hangisinde düşünmenin hayatımızdaki önemi ile ilgili atasözü vardır?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A) Akıllı söylemeden düşünür, akılsız düşünmeden söyler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B) Aslan yattığı yerden belli olur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C) Kedi ulaşamadığı ciğere mundar dermiş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D) Bahtsız bedeviyi çölde kutup ayısı bulur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083CC8" w:rsidRPr="005F7B5C" w:rsidRDefault="005F7B5C" w:rsidP="005F7B5C">
      <w:pPr>
        <w:pStyle w:val="AralkYok"/>
        <w:rPr>
          <w:rFonts w:ascii="Times New Roman" w:hAnsi="Times New Roman" w:cs="Times New Roman"/>
          <w:b/>
          <w:noProof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10</w:t>
      </w:r>
      <w:r w:rsidR="00083CC8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083CC8" w:rsidRPr="005F7B5C">
        <w:rPr>
          <w:rFonts w:ascii="Times New Roman" w:hAnsi="Times New Roman" w:cs="Times New Roman"/>
          <w:b/>
          <w:noProof/>
          <w:sz w:val="20"/>
          <w:szCs w:val="20"/>
        </w:rPr>
        <w:t xml:space="preserve"> Trabzon, Gümüşhane, Samsun, Artvin ve Rize illerini içeren bir ölçüt aşağıdakilerden hangisi olabilir?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b/>
          <w:noProof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A)Denize kıyısı olan iller</w:t>
      </w:r>
      <w:r w:rsidRPr="005F7B5C">
        <w:rPr>
          <w:rFonts w:ascii="Times New Roman" w:hAnsi="Times New Roman" w:cs="Times New Roman"/>
          <w:noProof/>
          <w:sz w:val="20"/>
          <w:szCs w:val="20"/>
        </w:rPr>
        <w:tab/>
      </w:r>
      <w:r w:rsidRPr="005F7B5C">
        <w:rPr>
          <w:rFonts w:ascii="Times New Roman" w:hAnsi="Times New Roman" w:cs="Times New Roman"/>
          <w:noProof/>
          <w:sz w:val="20"/>
          <w:szCs w:val="20"/>
        </w:rPr>
        <w:tab/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b/>
          <w:noProof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B)Kar yağmayan iller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noProof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C)Karadeniz  Bölgesi’nin illeri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D)Denize kıyısı olmayan iller</w:t>
      </w:r>
    </w:p>
    <w:p w:rsid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  <w:sectPr w:rsidR="005F7B5C" w:rsidSect="005F7B5C">
          <w:type w:val="continuous"/>
          <w:pgSz w:w="11906" w:h="16838"/>
          <w:pgMar w:top="680" w:right="680" w:bottom="680" w:left="680" w:header="709" w:footer="709" w:gutter="0"/>
          <w:cols w:num="2" w:space="708"/>
          <w:docGrid w:linePitch="360"/>
        </w:sectPr>
      </w:pP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Default="004019F8" w:rsidP="00A463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6473825</wp:posOffset>
            </wp:positionH>
            <wp:positionV relativeFrom="paragraph">
              <wp:posOffset>162560</wp:posOffset>
            </wp:positionV>
            <wp:extent cx="457200" cy="514350"/>
            <wp:effectExtent l="19050" t="0" r="0" b="0"/>
            <wp:wrapNone/>
            <wp:docPr id="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inking_smile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oundrect id="_x0000_s1034" style="position:absolute;margin-left:16.25pt;margin-top:9.05pt;width:468pt;height:58.5pt;z-index:251667456;mso-position-horizontal-relative:text;mso-position-vertical-relative:text" arcsize="10923f">
            <v:textbox style="mso-next-textbox:#_x0000_s1034">
              <w:txbxContent>
                <w:p w:rsidR="004454B8" w:rsidRDefault="004454B8" w:rsidP="004019F8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5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Tümdengelim:</w:t>
                  </w:r>
                  <w:r w:rsidRPr="00445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Zihnin kanunlardan olaylara, genelden özel hallere iniş şeklinde yaptığı akıl yürütmedir.</w:t>
                  </w:r>
                </w:p>
                <w:p w:rsidR="004019F8" w:rsidRDefault="004019F8" w:rsidP="004019F8">
                  <w:pPr>
                    <w:pStyle w:val="AralkYok"/>
                    <w:rPr>
                      <w:rFonts w:ascii="Times New Roman" w:hAnsi="Times New Roman" w:cs="Times New Roman"/>
                      <w:w w:val="125"/>
                      <w:sz w:val="20"/>
                      <w:szCs w:val="20"/>
                    </w:rPr>
                  </w:pPr>
                  <w:r w:rsidRPr="004019F8">
                    <w:rPr>
                      <w:rFonts w:ascii="Times New Roman" w:hAnsi="Times New Roman" w:cs="Times New Roman"/>
                      <w:w w:val="125"/>
                      <w:sz w:val="20"/>
                      <w:szCs w:val="20"/>
                    </w:rPr>
                    <w:t xml:space="preserve">Bütün kuşlar kanatlıdır ve  uçarlar. </w:t>
                  </w:r>
                </w:p>
                <w:p w:rsidR="004019F8" w:rsidRPr="004019F8" w:rsidRDefault="004019F8" w:rsidP="004019F8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9F8">
                    <w:rPr>
                      <w:rFonts w:ascii="Times New Roman" w:hAnsi="Times New Roman" w:cs="Times New Roman"/>
                      <w:w w:val="125"/>
                      <w:sz w:val="20"/>
                      <w:szCs w:val="20"/>
                    </w:rPr>
                    <w:t>Uçak da kanatlıdır.</w:t>
                  </w:r>
                </w:p>
                <w:p w:rsidR="004019F8" w:rsidRPr="004019F8" w:rsidRDefault="004019F8" w:rsidP="004019F8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9F8">
                    <w:rPr>
                      <w:rFonts w:ascii="Times New Roman" w:hAnsi="Times New Roman" w:cs="Times New Roman"/>
                      <w:w w:val="120"/>
                      <w:sz w:val="20"/>
                      <w:szCs w:val="20"/>
                    </w:rPr>
                    <w:t>O hâlde uçaklar da uçarlar.</w:t>
                  </w:r>
                </w:p>
                <w:p w:rsidR="004019F8" w:rsidRPr="004454B8" w:rsidRDefault="004019F8" w:rsidP="004454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54B8" w:rsidRDefault="004454B8"/>
              </w:txbxContent>
            </v:textbox>
          </v:roundrect>
        </w:pict>
      </w:r>
    </w:p>
    <w:p w:rsidR="00A46379" w:rsidRDefault="00C34C87" w:rsidP="004454B8">
      <w:pPr>
        <w:pStyle w:val="AralkYok"/>
        <w:rPr>
          <w:rFonts w:ascii="Comic Sans MS" w:hAnsi="Comic Sans MS" w:cs="BookmanOldStyle"/>
          <w:sz w:val="18"/>
          <w:szCs w:val="18"/>
        </w:rPr>
      </w:pPr>
      <w:r w:rsidRPr="00C34C87">
        <w:rPr>
          <w:rFonts w:ascii="Times New Roman" w:hAnsi="Times New Roman" w:cs="Times New Roman"/>
          <w:b/>
          <w:sz w:val="24"/>
          <w:szCs w:val="24"/>
        </w:rPr>
        <w:t>B</w:t>
      </w:r>
      <w:r w:rsidR="004454B8">
        <w:rPr>
          <w:rFonts w:ascii="Times New Roman" w:hAnsi="Times New Roman" w:cs="Times New Roman"/>
          <w:b/>
          <w:sz w:val="24"/>
          <w:szCs w:val="24"/>
        </w:rPr>
        <w:t>)</w:t>
      </w:r>
    </w:p>
    <w:p w:rsidR="004454B8" w:rsidRDefault="004454B8" w:rsidP="00A4637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ookmanOldStyle-Bold"/>
          <w:b/>
          <w:bCs/>
          <w:sz w:val="18"/>
          <w:szCs w:val="18"/>
        </w:rPr>
      </w:pPr>
    </w:p>
    <w:p w:rsidR="004454B8" w:rsidRDefault="004454B8" w:rsidP="00A4637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ookmanOldStyle-Bold"/>
          <w:b/>
          <w:bCs/>
          <w:sz w:val="18"/>
          <w:szCs w:val="18"/>
        </w:rPr>
      </w:pPr>
    </w:p>
    <w:p w:rsidR="004019F8" w:rsidRDefault="004019F8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D18D7" w:rsidRDefault="004D18D7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54B8">
        <w:rPr>
          <w:rFonts w:ascii="Times New Roman" w:hAnsi="Times New Roman" w:cs="Times New Roman"/>
          <w:b/>
          <w:bCs/>
          <w:sz w:val="20"/>
          <w:szCs w:val="20"/>
        </w:rPr>
        <w:t>Aşağıda verilen örneklerini tümdengelime dayalı akıl yürütmeyi kullanarak tamamlayınız.(10 Puan)</w:t>
      </w: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Bütün hayvanlar canlıdır.                                       </w:t>
      </w:r>
      <w:r w:rsidR="004454B8" w:rsidRPr="004454B8">
        <w:rPr>
          <w:rFonts w:ascii="Times New Roman" w:hAnsi="Times New Roman" w:cs="Times New Roman"/>
          <w:sz w:val="20"/>
          <w:szCs w:val="20"/>
        </w:rPr>
        <w:t xml:space="preserve">    </w:t>
      </w:r>
      <w:r w:rsidR="004454B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454B8">
        <w:rPr>
          <w:rFonts w:ascii="Times New Roman" w:hAnsi="Times New Roman" w:cs="Times New Roman"/>
          <w:sz w:val="20"/>
          <w:szCs w:val="20"/>
        </w:rPr>
        <w:t>Metaller ısıtılınca genleşir.</w:t>
      </w: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Kuş bir hayvandır.                                                </w:t>
      </w:r>
      <w:r w:rsidR="004454B8" w:rsidRPr="004454B8">
        <w:rPr>
          <w:rFonts w:ascii="Times New Roman" w:hAnsi="Times New Roman" w:cs="Times New Roman"/>
          <w:sz w:val="20"/>
          <w:szCs w:val="20"/>
        </w:rPr>
        <w:t xml:space="preserve">    </w:t>
      </w:r>
      <w:r w:rsidRPr="004454B8">
        <w:rPr>
          <w:rFonts w:ascii="Times New Roman" w:hAnsi="Times New Roman" w:cs="Times New Roman"/>
          <w:sz w:val="20"/>
          <w:szCs w:val="20"/>
        </w:rPr>
        <w:t xml:space="preserve"> </w:t>
      </w:r>
      <w:r w:rsidR="004454B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454B8">
        <w:rPr>
          <w:rFonts w:ascii="Times New Roman" w:hAnsi="Times New Roman" w:cs="Times New Roman"/>
          <w:sz w:val="20"/>
          <w:szCs w:val="20"/>
        </w:rPr>
        <w:t>Bakır bir metaldir.</w:t>
      </w: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>O hâlde…………………………………………                                 O hâlde……………………………….</w:t>
      </w:r>
    </w:p>
    <w:p w:rsidR="00A46379" w:rsidRDefault="00A46379" w:rsidP="00A46379"/>
    <w:p w:rsidR="0082368A" w:rsidRDefault="0082368A" w:rsidP="0082368A">
      <w:pPr>
        <w:pStyle w:val="AralkYok"/>
        <w:jc w:val="both"/>
        <w:rPr>
          <w:rFonts w:ascii="Times New Roman" w:hAnsi="Times New Roman" w:cs="Times New Roman"/>
          <w:b/>
          <w:w w:val="120"/>
          <w:sz w:val="20"/>
          <w:szCs w:val="20"/>
        </w:rPr>
      </w:pPr>
      <w:r>
        <w:rPr>
          <w:rFonts w:ascii="Times New Roman" w:hAnsi="Times New Roman" w:cs="Times New Roman"/>
          <w:b/>
          <w:w w:val="120"/>
          <w:sz w:val="20"/>
          <w:szCs w:val="20"/>
        </w:rPr>
        <w:t>C</w:t>
      </w:r>
      <w:r w:rsidRPr="004454B8">
        <w:rPr>
          <w:rFonts w:ascii="Times New Roman" w:hAnsi="Times New Roman" w:cs="Times New Roman"/>
          <w:b/>
          <w:w w:val="120"/>
          <w:sz w:val="20"/>
          <w:szCs w:val="20"/>
        </w:rPr>
        <w:t>)Aşağıda verilen ifadelerdeki sıfatların (bütün ve bazı) cümlenin doğruluk değerine etkisini değerlendirerek ilgili boşluklara doğru için (D), yanlış için (Y)</w:t>
      </w:r>
      <w:r w:rsidRPr="004454B8">
        <w:rPr>
          <w:rFonts w:ascii="Times New Roman" w:hAnsi="Times New Roman" w:cs="Times New Roman"/>
          <w:b/>
          <w:spacing w:val="56"/>
          <w:w w:val="120"/>
          <w:sz w:val="20"/>
          <w:szCs w:val="20"/>
        </w:rPr>
        <w:t xml:space="preserve"> </w:t>
      </w:r>
      <w:r w:rsidRPr="004454B8">
        <w:rPr>
          <w:rFonts w:ascii="Times New Roman" w:hAnsi="Times New Roman" w:cs="Times New Roman"/>
          <w:b/>
          <w:w w:val="120"/>
          <w:sz w:val="20"/>
          <w:szCs w:val="20"/>
        </w:rPr>
        <w:t>yazınız.</w:t>
      </w:r>
      <w:r>
        <w:rPr>
          <w:rFonts w:ascii="Times New Roman" w:hAnsi="Times New Roman" w:cs="Times New Roman"/>
          <w:b/>
          <w:w w:val="120"/>
          <w:sz w:val="20"/>
          <w:szCs w:val="20"/>
        </w:rPr>
        <w:t>( 15 PUAN)</w:t>
      </w:r>
    </w:p>
    <w:p w:rsidR="0082368A" w:rsidRPr="004454B8" w:rsidRDefault="0082368A" w:rsidP="0082368A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E2161">
        <w:rPr>
          <w:rFonts w:ascii="Times New Roman" w:hAnsi="Times New Roman" w:cs="Times New Roman"/>
          <w:w w:val="120"/>
          <w:sz w:val="20"/>
          <w:szCs w:val="20"/>
        </w:rPr>
        <w:t xml:space="preserve"> (      ) Bazı sürüngenler kertenkeledir.</w:t>
      </w: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E2161">
        <w:rPr>
          <w:rFonts w:ascii="Times New Roman" w:hAnsi="Times New Roman" w:cs="Times New Roman"/>
          <w:w w:val="120"/>
          <w:sz w:val="20"/>
          <w:szCs w:val="20"/>
        </w:rPr>
        <w:t xml:space="preserve"> (      ) Bütün insanlar çalışkandır.</w:t>
      </w: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E2161">
        <w:rPr>
          <w:rFonts w:ascii="Times New Roman" w:hAnsi="Times New Roman" w:cs="Times New Roman"/>
          <w:w w:val="115"/>
          <w:sz w:val="20"/>
          <w:szCs w:val="20"/>
        </w:rPr>
        <w:t xml:space="preserve"> (      ) Ağaçların bazısı söğüt, bazısı meşedir.</w:t>
      </w:r>
    </w:p>
    <w:p w:rsidR="0082368A" w:rsidRPr="0082368A" w:rsidRDefault="0082368A" w:rsidP="0082368A">
      <w:pPr>
        <w:pStyle w:val="AralkYok"/>
        <w:rPr>
          <w:rFonts w:ascii="Times New Roman" w:hAnsi="Times New Roman" w:cs="Times New Roman"/>
          <w:w w:val="115"/>
          <w:sz w:val="20"/>
          <w:szCs w:val="20"/>
        </w:rPr>
      </w:pPr>
      <w:r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7E2161">
        <w:rPr>
          <w:rFonts w:ascii="Times New Roman" w:hAnsi="Times New Roman" w:cs="Times New Roman"/>
          <w:w w:val="115"/>
          <w:sz w:val="20"/>
          <w:szCs w:val="20"/>
        </w:rPr>
        <w:t>(      )</w:t>
      </w:r>
      <w:r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7E2161">
        <w:rPr>
          <w:rFonts w:ascii="Times New Roman" w:hAnsi="Times New Roman" w:cs="Times New Roman"/>
          <w:w w:val="115"/>
          <w:sz w:val="20"/>
          <w:szCs w:val="20"/>
        </w:rPr>
        <w:t xml:space="preserve">Bütün ağaçlar çamdır ve ince yapraklıdır.   </w:t>
      </w: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20"/>
          <w:sz w:val="20"/>
          <w:szCs w:val="20"/>
        </w:rPr>
        <w:t xml:space="preserve"> </w:t>
      </w:r>
      <w:r w:rsidRPr="007E2161">
        <w:rPr>
          <w:rFonts w:ascii="Times New Roman" w:hAnsi="Times New Roman" w:cs="Times New Roman"/>
          <w:w w:val="120"/>
          <w:sz w:val="20"/>
          <w:szCs w:val="20"/>
        </w:rPr>
        <w:t>(      ) Bütün insanlar dört ayaklıdır.</w:t>
      </w:r>
    </w:p>
    <w:p w:rsidR="0082368A" w:rsidRDefault="0082368A" w:rsidP="0082368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C1A24" w:rsidRPr="0082368A" w:rsidRDefault="00C34C87" w:rsidP="007C1A24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82368A">
        <w:rPr>
          <w:rFonts w:ascii="Times New Roman" w:hAnsi="Times New Roman" w:cs="Times New Roman"/>
          <w:b/>
          <w:sz w:val="20"/>
          <w:szCs w:val="20"/>
        </w:rPr>
        <w:t>D</w:t>
      </w:r>
      <w:r w:rsidR="007C1A24" w:rsidRPr="0082368A">
        <w:rPr>
          <w:rFonts w:ascii="Times New Roman" w:hAnsi="Times New Roman" w:cs="Times New Roman"/>
          <w:b/>
          <w:sz w:val="20"/>
          <w:szCs w:val="20"/>
        </w:rPr>
        <w:t>)Aşağıdaki cümlelerin hangisinin gerekçe hangisinin bahane olduğunu ilgili kutuya işaretleyiniz.</w:t>
      </w:r>
      <w:r w:rsidR="004019F8" w:rsidRPr="0082368A">
        <w:rPr>
          <w:rFonts w:ascii="Times New Roman" w:hAnsi="Times New Roman" w:cs="Times New Roman"/>
          <w:b/>
          <w:sz w:val="20"/>
          <w:szCs w:val="20"/>
        </w:rPr>
        <w:t>(15</w:t>
      </w:r>
      <w:r w:rsidRPr="0082368A">
        <w:rPr>
          <w:rFonts w:ascii="Times New Roman" w:hAnsi="Times New Roman" w:cs="Times New Roman"/>
          <w:b/>
          <w:sz w:val="20"/>
          <w:szCs w:val="20"/>
        </w:rPr>
        <w:t xml:space="preserve"> P)</w:t>
      </w:r>
      <w:r w:rsidR="007C1A24" w:rsidRPr="008236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30"/>
        <w:tblW w:w="10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627"/>
        <w:gridCol w:w="1275"/>
        <w:gridCol w:w="1118"/>
      </w:tblGrid>
      <w:tr w:rsidR="007E2161" w:rsidRPr="003C037E" w:rsidTr="007E2161">
        <w:trPr>
          <w:trHeight w:val="467"/>
        </w:trPr>
        <w:tc>
          <w:tcPr>
            <w:tcW w:w="8184" w:type="dxa"/>
            <w:gridSpan w:val="2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Gerekçe</w:t>
            </w:r>
          </w:p>
        </w:tc>
        <w:tc>
          <w:tcPr>
            <w:tcW w:w="1118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Bahane</w:t>
            </w:r>
          </w:p>
        </w:tc>
      </w:tr>
      <w:tr w:rsidR="007E2161" w:rsidRPr="003C037E" w:rsidTr="007E2161">
        <w:trPr>
          <w:trHeight w:val="244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Ömer: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Okula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niçin geç kaldın?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Ali: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Yolda servis aracımız arıza yaptı.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59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Selin: 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Sana kırgınım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neden beni bekletip gelmedin.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Pelin: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Senin beni beklemeyeceğini düşündüm.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59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5"/>
                <w:sz w:val="20"/>
                <w:szCs w:val="20"/>
              </w:rPr>
              <w:t>Müşteri:</w:t>
            </w:r>
            <w:r w:rsidRPr="004454B8">
              <w:rPr>
                <w:rFonts w:ascii="Times New Roman" w:hAnsi="Times New Roman" w:cs="Times New Roman"/>
                <w:color w:val="231F20"/>
                <w:w w:val="125"/>
                <w:sz w:val="20"/>
                <w:szCs w:val="20"/>
              </w:rPr>
              <w:t xml:space="preserve"> Bu muzlar</w:t>
            </w:r>
            <w:r>
              <w:rPr>
                <w:rFonts w:ascii="Times New Roman" w:hAnsi="Times New Roman" w:cs="Times New Roman"/>
                <w:color w:val="231F20"/>
                <w:w w:val="125"/>
                <w:sz w:val="20"/>
                <w:szCs w:val="20"/>
              </w:rPr>
              <w:t xml:space="preserve">  yemyeşil. Neden bu muzları ge</w:t>
            </w:r>
            <w:r w:rsidRPr="004454B8">
              <w:rPr>
                <w:rFonts w:ascii="Times New Roman" w:hAnsi="Times New Roman" w:cs="Times New Roman"/>
                <w:color w:val="231F20"/>
                <w:w w:val="125"/>
                <w:sz w:val="20"/>
                <w:szCs w:val="20"/>
              </w:rPr>
              <w:t>tiriyorsun?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0"/>
                <w:sz w:val="20"/>
                <w:szCs w:val="20"/>
              </w:rPr>
              <w:t>Manav: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 xml:space="preserve"> Efendim müşterilerimizin çoğu yeşil muzları daha fazla tercih ediyor.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59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Kemal: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Gel bizim bahçede mangal yapalım.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Erhan: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İyi olurdu ama önceden söz verdiğim bir yere gidecem.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44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0"/>
                <w:sz w:val="20"/>
                <w:szCs w:val="20"/>
              </w:rPr>
              <w:t>Anne: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 xml:space="preserve"> Görkem, masanın üzerindeki kurabiyeleri alırken mi gördüm seni?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0"/>
                <w:sz w:val="20"/>
                <w:szCs w:val="20"/>
              </w:rPr>
              <w:t>Görkem: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 xml:space="preserve"> Evet, dışarıdaki çocuklar acıkmış olabilir o </w:t>
            </w:r>
            <w:r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>yüz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>den az bir şey aldım.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</w:tbl>
    <w:p w:rsidR="00A05D9A" w:rsidRPr="008C66C0" w:rsidRDefault="00000000" w:rsidP="007C1A24">
      <w:pPr>
        <w:pStyle w:val="AralkYok"/>
        <w:rPr>
          <w:rFonts w:ascii="Comic Sans MS" w:hAnsi="Comic Sans MS"/>
          <w:color w:val="FFFFFF" w:themeColor="background1"/>
          <w:sz w:val="20"/>
          <w:szCs w:val="20"/>
        </w:rPr>
      </w:pPr>
      <w:hyperlink r:id="rId15" w:history="1">
        <w:r w:rsidR="008C66C0" w:rsidRPr="008C66C0">
          <w:rPr>
            <w:rStyle w:val="Kpr"/>
            <w:rFonts w:ascii="Times New Roman" w:hAnsi="Times New Roman" w:cs="Times New Roman"/>
            <w:b/>
            <w:color w:val="FFFFFF" w:themeColor="background1"/>
          </w:rPr>
          <w:t>https://www.</w:t>
        </w:r>
        <w:r w:rsidR="00CE54DF">
          <w:rPr>
            <w:rStyle w:val="Kpr"/>
            <w:rFonts w:ascii="Times New Roman" w:hAnsi="Times New Roman" w:cs="Times New Roman"/>
            <w:b/>
            <w:color w:val="FFFFFF" w:themeColor="background1"/>
          </w:rPr>
          <w:t>HangiSoru</w:t>
        </w:r>
        <w:r w:rsidR="008C66C0" w:rsidRPr="008C66C0">
          <w:rPr>
            <w:rStyle w:val="Kpr"/>
            <w:rFonts w:ascii="Times New Roman" w:hAnsi="Times New Roman" w:cs="Times New Roman"/>
            <w:b/>
            <w:color w:val="FFFFFF" w:themeColor="background1"/>
          </w:rPr>
          <w:t>.com</w:t>
        </w:r>
      </w:hyperlink>
      <w:r w:rsidR="008C66C0" w:rsidRPr="008C66C0">
        <w:rPr>
          <w:rFonts w:ascii="Times New Roman" w:hAnsi="Times New Roman" w:cs="Times New Roman"/>
          <w:b/>
          <w:color w:val="FFFFFF" w:themeColor="background1"/>
        </w:rPr>
        <w:t xml:space="preserve"> </w:t>
      </w:r>
    </w:p>
    <w:p w:rsidR="007E2161" w:rsidRPr="007C1A24" w:rsidRDefault="007E2161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4454B8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6178550</wp:posOffset>
            </wp:positionH>
            <wp:positionV relativeFrom="paragraph">
              <wp:posOffset>69850</wp:posOffset>
            </wp:positionV>
            <wp:extent cx="456565" cy="514350"/>
            <wp:effectExtent l="19050" t="0" r="635" b="0"/>
            <wp:wrapNone/>
            <wp:docPr id="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inking_smile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4B8" w:rsidRPr="004454B8">
        <w:rPr>
          <w:rFonts w:ascii="Times New Roman" w:hAnsi="Times New Roman" w:cs="Times New Roman"/>
          <w:b/>
          <w:sz w:val="20"/>
          <w:szCs w:val="20"/>
        </w:rPr>
        <w:t>E)</w:t>
      </w:r>
      <w:r w:rsidRPr="004454B8">
        <w:rPr>
          <w:rFonts w:ascii="Times New Roman" w:hAnsi="Times New Roman" w:cs="Times New Roman"/>
          <w:b/>
          <w:sz w:val="20"/>
          <w:szCs w:val="20"/>
        </w:rPr>
        <w:t>Aşağıda verilen soru ve cevaplara en uygun soru cümlelerini yazınız. (10 PUAN)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Üç tane aldım.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Soru: ………………………………………..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Saat 5.30’da geleceğim. 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</w:t>
      </w:r>
      <w:r w:rsidR="0082368A">
        <w:rPr>
          <w:rFonts w:ascii="Times New Roman" w:hAnsi="Times New Roman" w:cs="Times New Roman"/>
          <w:sz w:val="20"/>
          <w:szCs w:val="20"/>
        </w:rPr>
        <w:t>Trabzon’da</w:t>
      </w:r>
      <w:r w:rsidRPr="004454B8">
        <w:rPr>
          <w:rFonts w:ascii="Times New Roman" w:hAnsi="Times New Roman" w:cs="Times New Roman"/>
          <w:sz w:val="20"/>
          <w:szCs w:val="20"/>
        </w:rPr>
        <w:t xml:space="preserve"> yaşıyorum.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Hayır, gözlüklerini görmedim.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…………………………………………..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Evet, ben aldım. 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Default="00A46379" w:rsidP="007C1A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6379" w:rsidRDefault="00A46379" w:rsidP="007C1A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495B" w:rsidRDefault="005D61A9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BAŞARILAR         </w:t>
      </w:r>
      <w:r w:rsidR="00882E2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</w:p>
    <w:p w:rsidR="004019F8" w:rsidRDefault="004019F8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019F8" w:rsidRDefault="004019F8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019F8" w:rsidRDefault="004019F8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4019F8" w:rsidSect="007C1A24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8BF" w:rsidRDefault="006558BF" w:rsidP="00CE54DF">
      <w:pPr>
        <w:spacing w:after="0" w:line="240" w:lineRule="auto"/>
      </w:pPr>
      <w:r>
        <w:separator/>
      </w:r>
    </w:p>
  </w:endnote>
  <w:endnote w:type="continuationSeparator" w:id="0">
    <w:p w:rsidR="006558BF" w:rsidRDefault="006558BF" w:rsidP="00CE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12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8BF" w:rsidRDefault="006558BF" w:rsidP="00CE54DF">
      <w:pPr>
        <w:spacing w:after="0" w:line="240" w:lineRule="auto"/>
      </w:pPr>
      <w:r>
        <w:separator/>
      </w:r>
    </w:p>
  </w:footnote>
  <w:footnote w:type="continuationSeparator" w:id="0">
    <w:p w:rsidR="006558BF" w:rsidRDefault="006558BF" w:rsidP="00CE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603"/>
    <w:multiLevelType w:val="hybridMultilevel"/>
    <w:tmpl w:val="A936EC04"/>
    <w:lvl w:ilvl="0" w:tplc="6324D450">
      <w:start w:val="1"/>
      <w:numFmt w:val="decimal"/>
      <w:lvlText w:val="%1."/>
      <w:lvlJc w:val="left"/>
      <w:pPr>
        <w:ind w:left="720" w:hanging="360"/>
      </w:pPr>
      <w:rPr>
        <w:rFonts w:cs="BookmanOldStyle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F24"/>
    <w:multiLevelType w:val="hybridMultilevel"/>
    <w:tmpl w:val="A3F0C984"/>
    <w:lvl w:ilvl="0" w:tplc="049072EA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C43827"/>
    <w:multiLevelType w:val="hybridMultilevel"/>
    <w:tmpl w:val="0106A20C"/>
    <w:lvl w:ilvl="0" w:tplc="7CCAF4C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A77DA"/>
    <w:multiLevelType w:val="hybridMultilevel"/>
    <w:tmpl w:val="5A305C1C"/>
    <w:lvl w:ilvl="0" w:tplc="2FC882D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231F20"/>
        <w:w w:val="124"/>
        <w:sz w:val="19"/>
        <w:szCs w:val="19"/>
      </w:rPr>
    </w:lvl>
    <w:lvl w:ilvl="1" w:tplc="6A1E78A2">
      <w:numFmt w:val="bullet"/>
      <w:lvlText w:val="•"/>
      <w:lvlJc w:val="left"/>
      <w:pPr>
        <w:ind w:left="801" w:hanging="240"/>
      </w:pPr>
      <w:rPr>
        <w:rFonts w:hint="default"/>
      </w:rPr>
    </w:lvl>
    <w:lvl w:ilvl="2" w:tplc="56DCBC14">
      <w:numFmt w:val="bullet"/>
      <w:lvlText w:val="•"/>
      <w:lvlJc w:val="left"/>
      <w:pPr>
        <w:ind w:left="1263" w:hanging="240"/>
      </w:pPr>
      <w:rPr>
        <w:rFonts w:hint="default"/>
      </w:rPr>
    </w:lvl>
    <w:lvl w:ilvl="3" w:tplc="C98226CA">
      <w:numFmt w:val="bullet"/>
      <w:lvlText w:val="•"/>
      <w:lvlJc w:val="left"/>
      <w:pPr>
        <w:ind w:left="1725" w:hanging="240"/>
      </w:pPr>
      <w:rPr>
        <w:rFonts w:hint="default"/>
      </w:rPr>
    </w:lvl>
    <w:lvl w:ilvl="4" w:tplc="78D4FA4E">
      <w:numFmt w:val="bullet"/>
      <w:lvlText w:val="•"/>
      <w:lvlJc w:val="left"/>
      <w:pPr>
        <w:ind w:left="2187" w:hanging="240"/>
      </w:pPr>
      <w:rPr>
        <w:rFonts w:hint="default"/>
      </w:rPr>
    </w:lvl>
    <w:lvl w:ilvl="5" w:tplc="490A6DA8">
      <w:numFmt w:val="bullet"/>
      <w:lvlText w:val="•"/>
      <w:lvlJc w:val="left"/>
      <w:pPr>
        <w:ind w:left="2649" w:hanging="240"/>
      </w:pPr>
      <w:rPr>
        <w:rFonts w:hint="default"/>
      </w:rPr>
    </w:lvl>
    <w:lvl w:ilvl="6" w:tplc="40CA0A92">
      <w:numFmt w:val="bullet"/>
      <w:lvlText w:val="•"/>
      <w:lvlJc w:val="left"/>
      <w:pPr>
        <w:ind w:left="3111" w:hanging="240"/>
      </w:pPr>
      <w:rPr>
        <w:rFonts w:hint="default"/>
      </w:rPr>
    </w:lvl>
    <w:lvl w:ilvl="7" w:tplc="D8BC45EA">
      <w:numFmt w:val="bullet"/>
      <w:lvlText w:val="•"/>
      <w:lvlJc w:val="left"/>
      <w:pPr>
        <w:ind w:left="3573" w:hanging="240"/>
      </w:pPr>
      <w:rPr>
        <w:rFonts w:hint="default"/>
      </w:rPr>
    </w:lvl>
    <w:lvl w:ilvl="8" w:tplc="8986514A">
      <w:numFmt w:val="bullet"/>
      <w:lvlText w:val="•"/>
      <w:lvlJc w:val="left"/>
      <w:pPr>
        <w:ind w:left="4035" w:hanging="240"/>
      </w:pPr>
      <w:rPr>
        <w:rFonts w:hint="default"/>
      </w:rPr>
    </w:lvl>
  </w:abstractNum>
  <w:abstractNum w:abstractNumId="4" w15:restartNumberingAfterBreak="0">
    <w:nsid w:val="645E336D"/>
    <w:multiLevelType w:val="hybridMultilevel"/>
    <w:tmpl w:val="614AB974"/>
    <w:lvl w:ilvl="0" w:tplc="C550464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3639276">
    <w:abstractNumId w:val="2"/>
  </w:num>
  <w:num w:numId="2" w16cid:durableId="621883365">
    <w:abstractNumId w:val="3"/>
  </w:num>
  <w:num w:numId="3" w16cid:durableId="416098171">
    <w:abstractNumId w:val="0"/>
  </w:num>
  <w:num w:numId="4" w16cid:durableId="1138914728">
    <w:abstractNumId w:val="1"/>
  </w:num>
  <w:num w:numId="5" w16cid:durableId="117611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68"/>
    <w:rsid w:val="00015E2D"/>
    <w:rsid w:val="00025B62"/>
    <w:rsid w:val="00076011"/>
    <w:rsid w:val="00083CC8"/>
    <w:rsid w:val="001D1463"/>
    <w:rsid w:val="00203D74"/>
    <w:rsid w:val="00264F5F"/>
    <w:rsid w:val="00322172"/>
    <w:rsid w:val="003C7768"/>
    <w:rsid w:val="004019F8"/>
    <w:rsid w:val="004373C5"/>
    <w:rsid w:val="00443890"/>
    <w:rsid w:val="004454B8"/>
    <w:rsid w:val="0046141C"/>
    <w:rsid w:val="004A4EB3"/>
    <w:rsid w:val="004C2615"/>
    <w:rsid w:val="004D18D7"/>
    <w:rsid w:val="00583893"/>
    <w:rsid w:val="005B6227"/>
    <w:rsid w:val="005D61A9"/>
    <w:rsid w:val="005F7B5C"/>
    <w:rsid w:val="0063659C"/>
    <w:rsid w:val="006558BF"/>
    <w:rsid w:val="00665F21"/>
    <w:rsid w:val="00666239"/>
    <w:rsid w:val="006C1E9A"/>
    <w:rsid w:val="007C1A24"/>
    <w:rsid w:val="007E2161"/>
    <w:rsid w:val="007F495B"/>
    <w:rsid w:val="008039B3"/>
    <w:rsid w:val="0082368A"/>
    <w:rsid w:val="00840217"/>
    <w:rsid w:val="00882E20"/>
    <w:rsid w:val="008C66C0"/>
    <w:rsid w:val="008F4AA5"/>
    <w:rsid w:val="00952ED0"/>
    <w:rsid w:val="00A05D9A"/>
    <w:rsid w:val="00A46379"/>
    <w:rsid w:val="00A830CD"/>
    <w:rsid w:val="00B13537"/>
    <w:rsid w:val="00B203CD"/>
    <w:rsid w:val="00B85E78"/>
    <w:rsid w:val="00BA2198"/>
    <w:rsid w:val="00C277AA"/>
    <w:rsid w:val="00C34C87"/>
    <w:rsid w:val="00C60E34"/>
    <w:rsid w:val="00C81F9B"/>
    <w:rsid w:val="00C90378"/>
    <w:rsid w:val="00CE54DF"/>
    <w:rsid w:val="00D008D6"/>
    <w:rsid w:val="00DB5C9D"/>
    <w:rsid w:val="00EA2DD1"/>
    <w:rsid w:val="00EB0445"/>
    <w:rsid w:val="00ED189A"/>
    <w:rsid w:val="00F20841"/>
    <w:rsid w:val="00F43A4B"/>
    <w:rsid w:val="00F44569"/>
    <w:rsid w:val="00F461E1"/>
    <w:rsid w:val="00F52B80"/>
    <w:rsid w:val="00F54D0A"/>
    <w:rsid w:val="00F82AC7"/>
    <w:rsid w:val="00F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0A51404"/>
  <w15:docId w15:val="{978FAE86-ADCE-4D4E-A6C8-477291A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AYDA">
    <w:name w:val="İLAYDA"/>
    <w:basedOn w:val="NormalTablo"/>
    <w:uiPriority w:val="99"/>
    <w:qFormat/>
    <w:rsid w:val="00F461E1"/>
    <w:pPr>
      <w:spacing w:after="0" w:line="240" w:lineRule="auto"/>
    </w:pPr>
    <w:tblPr/>
    <w:tcPr>
      <w:shd w:val="clear" w:color="auto" w:fill="CC66FF"/>
    </w:tcPr>
  </w:style>
  <w:style w:type="paragraph" w:styleId="BalonMetni">
    <w:name w:val="Balloon Text"/>
    <w:basedOn w:val="Normal"/>
    <w:link w:val="BalonMetniChar"/>
    <w:uiPriority w:val="99"/>
    <w:semiHidden/>
    <w:unhideWhenUsed/>
    <w:rsid w:val="003C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76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C7768"/>
    <w:pPr>
      <w:spacing w:after="0" w:line="240" w:lineRule="auto"/>
    </w:pPr>
  </w:style>
  <w:style w:type="character" w:styleId="Kpr">
    <w:name w:val="Hyperlink"/>
    <w:basedOn w:val="VarsaylanParagrafYazTipi"/>
    <w:unhideWhenUsed/>
    <w:rsid w:val="003C7768"/>
    <w:rPr>
      <w:color w:val="58CD52"/>
      <w:u w:val="single"/>
    </w:rPr>
  </w:style>
  <w:style w:type="table" w:styleId="TabloKlavuzu">
    <w:name w:val="Table Grid"/>
    <w:basedOn w:val="NormalTablo"/>
    <w:uiPriority w:val="59"/>
    <w:rsid w:val="003C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3C776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27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1D1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1463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eParagraf">
    <w:name w:val="List Paragraph"/>
    <w:basedOn w:val="Normal"/>
    <w:uiPriority w:val="34"/>
    <w:qFormat/>
    <w:rsid w:val="00840217"/>
    <w:pPr>
      <w:ind w:left="720"/>
      <w:contextualSpacing/>
    </w:pPr>
  </w:style>
  <w:style w:type="paragraph" w:customStyle="1" w:styleId="style3">
    <w:name w:val="style3"/>
    <w:basedOn w:val="Normal"/>
    <w:rsid w:val="00EA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31">
    <w:name w:val="İÇT 31"/>
    <w:basedOn w:val="Normal"/>
    <w:uiPriority w:val="1"/>
    <w:qFormat/>
    <w:rsid w:val="004019F8"/>
    <w:pPr>
      <w:widowControl w:val="0"/>
      <w:autoSpaceDE w:val="0"/>
      <w:autoSpaceDN w:val="0"/>
      <w:spacing w:before="119" w:after="0" w:line="240" w:lineRule="auto"/>
      <w:ind w:left="2844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CE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E54DF"/>
  </w:style>
  <w:style w:type="paragraph" w:styleId="AltBilgi">
    <w:name w:val="footer"/>
    <w:basedOn w:val="Normal"/>
    <w:link w:val="AltBilgiChar"/>
    <w:uiPriority w:val="99"/>
    <w:semiHidden/>
    <w:unhideWhenUsed/>
    <w:rsid w:val="00CE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E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angiSoru.com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1762-859C-4156-B8BC-E1E27DC6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2019-01-01T18:13:00Z</cp:lastPrinted>
  <dcterms:created xsi:type="dcterms:W3CDTF">2019-04-06T12:56:00Z</dcterms:created>
  <dcterms:modified xsi:type="dcterms:W3CDTF">2022-11-17T21:46:00Z</dcterms:modified>
  <cp:category>https://www.HangiSoru.com</cp:category>
</cp:coreProperties>
</file>