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458" w:rsidRPr="00176E36" w:rsidRDefault="00253458" w:rsidP="008B7284">
      <w:pPr>
        <w:jc w:val="center"/>
        <w:rPr>
          <w:rFonts w:ascii="Times New Roman" w:hAnsi="Times New Roman" w:cs="Times New Roman"/>
          <w:b/>
          <w:sz w:val="20"/>
          <w:szCs w:val="20"/>
        </w:rPr>
      </w:pPr>
      <w:r w:rsidRPr="00176E36">
        <w:rPr>
          <w:rFonts w:ascii="Times New Roman" w:hAnsi="Times New Roman" w:cs="Times New Roman"/>
          <w:b/>
          <w:sz w:val="20"/>
          <w:szCs w:val="20"/>
        </w:rPr>
        <w:t>DEMOKRASİ VE İNSAN HAKLARI</w:t>
      </w:r>
      <w:r>
        <w:rPr>
          <w:rFonts w:ascii="Times New Roman" w:hAnsi="Times New Roman" w:cs="Times New Roman"/>
          <w:b/>
          <w:sz w:val="20"/>
          <w:szCs w:val="20"/>
        </w:rPr>
        <w:t xml:space="preserve"> DERSİ</w:t>
      </w:r>
    </w:p>
    <w:p w:rsidR="00253458" w:rsidRPr="00253458" w:rsidRDefault="008B7284" w:rsidP="008B72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253458" w:rsidRPr="00253458">
        <w:rPr>
          <w:rFonts w:ascii="Times New Roman" w:hAnsi="Times New Roman" w:cs="Times New Roman"/>
          <w:sz w:val="20"/>
          <w:szCs w:val="20"/>
        </w:rPr>
        <w:t>.TEMA</w:t>
      </w:r>
    </w:p>
    <w:p w:rsidR="00E44083" w:rsidRPr="00253458" w:rsidRDefault="00E44083" w:rsidP="008B7284">
      <w:pPr>
        <w:spacing w:after="0" w:line="240" w:lineRule="auto"/>
        <w:jc w:val="center"/>
        <w:rPr>
          <w:rFonts w:ascii="Times New Roman" w:hAnsi="Times New Roman" w:cs="Times New Roman"/>
          <w:sz w:val="20"/>
          <w:szCs w:val="20"/>
        </w:rPr>
      </w:pPr>
      <w:r w:rsidRPr="00253458">
        <w:rPr>
          <w:rFonts w:ascii="Times New Roman" w:hAnsi="Times New Roman" w:cs="Times New Roman"/>
          <w:sz w:val="20"/>
          <w:szCs w:val="20"/>
        </w:rPr>
        <w:t>İNSAN HAK VE ÖZGÜRLÜKLERİ</w:t>
      </w:r>
    </w:p>
    <w:p w:rsidR="00E44083" w:rsidRPr="00E637B8" w:rsidRDefault="00E44083" w:rsidP="00E44083">
      <w:pPr>
        <w:pStyle w:val="AralkYok"/>
        <w:rPr>
          <w:rFonts w:ascii="Times New Roman" w:hAnsi="Times New Roman" w:cs="Times New Roman"/>
          <w:b/>
          <w:sz w:val="20"/>
          <w:szCs w:val="20"/>
        </w:rPr>
      </w:pPr>
    </w:p>
    <w:p w:rsidR="00E44083" w:rsidRPr="00E44083" w:rsidRDefault="00E44083" w:rsidP="00E44083">
      <w:pPr>
        <w:pStyle w:val="AralkYok"/>
        <w:rPr>
          <w:rFonts w:ascii="Times New Roman" w:hAnsi="Times New Roman" w:cs="Times New Roman"/>
          <w:b/>
          <w:sz w:val="20"/>
          <w:szCs w:val="20"/>
        </w:rPr>
      </w:pPr>
      <w:r w:rsidRPr="00E44083">
        <w:rPr>
          <w:rFonts w:ascii="Times New Roman" w:hAnsi="Times New Roman" w:cs="Times New Roman"/>
          <w:b/>
          <w:sz w:val="20"/>
          <w:szCs w:val="20"/>
        </w:rPr>
        <w:t>A. İNSAN HAKLARININ ANLAMI VE ÖNEMİ</w:t>
      </w:r>
    </w:p>
    <w:p w:rsidR="00E44083" w:rsidRPr="00E637B8" w:rsidRDefault="00E44083" w:rsidP="00E44083">
      <w:pPr>
        <w:pStyle w:val="AralkYok"/>
        <w:rPr>
          <w:rFonts w:ascii="Times New Roman" w:hAnsi="Times New Roman" w:cs="Times New Roman"/>
          <w:b/>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sz w:val="20"/>
          <w:szCs w:val="20"/>
        </w:rPr>
        <w:t xml:space="preserve">     </w:t>
      </w:r>
      <w:r w:rsidRPr="00E637B8">
        <w:rPr>
          <w:rFonts w:ascii="Times New Roman" w:hAnsi="Times New Roman" w:cs="Times New Roman"/>
          <w:b/>
          <w:bCs/>
          <w:sz w:val="20"/>
          <w:szCs w:val="20"/>
        </w:rPr>
        <w:t>İnsan Hakları Evrensel Bildirgesi'</w:t>
      </w:r>
      <w:r w:rsidRPr="00E637B8">
        <w:rPr>
          <w:rFonts w:ascii="Times New Roman" w:hAnsi="Times New Roman" w:cs="Times New Roman"/>
          <w:sz w:val="20"/>
          <w:szCs w:val="20"/>
        </w:rPr>
        <w:t>nin ön sözünde insan hakları kavramının önemi "İnsanlık ailesinin</w:t>
      </w:r>
      <w:r>
        <w:rPr>
          <w:rFonts w:ascii="Times New Roman" w:hAnsi="Times New Roman" w:cs="Times New Roman"/>
          <w:sz w:val="20"/>
          <w:szCs w:val="20"/>
        </w:rPr>
        <w:t xml:space="preserve"> </w:t>
      </w:r>
      <w:r w:rsidRPr="00E637B8">
        <w:rPr>
          <w:rFonts w:ascii="Times New Roman" w:hAnsi="Times New Roman" w:cs="Times New Roman"/>
          <w:sz w:val="20"/>
          <w:szCs w:val="20"/>
        </w:rPr>
        <w:t>bütün üyelerinde bulunan haysiyetin ve bunların eşit ve devir kabul etmez haklarının tanınması hususunun,</w:t>
      </w:r>
      <w:r>
        <w:rPr>
          <w:rFonts w:ascii="Times New Roman" w:hAnsi="Times New Roman" w:cs="Times New Roman"/>
          <w:sz w:val="20"/>
          <w:szCs w:val="20"/>
        </w:rPr>
        <w:t xml:space="preserve"> </w:t>
      </w:r>
      <w:r w:rsidRPr="00E637B8">
        <w:rPr>
          <w:rFonts w:ascii="Times New Roman" w:hAnsi="Times New Roman" w:cs="Times New Roman"/>
          <w:sz w:val="20"/>
          <w:szCs w:val="20"/>
        </w:rPr>
        <w:t>hürriyetin, adaletin ve dünya barışının temeli olmasına gayret etmeleri için işbu bildirgeyi kabul eder." Sözleriyle</w:t>
      </w:r>
      <w:r>
        <w:rPr>
          <w:rFonts w:ascii="Times New Roman" w:hAnsi="Times New Roman" w:cs="Times New Roman"/>
          <w:sz w:val="20"/>
          <w:szCs w:val="20"/>
        </w:rPr>
        <w:t xml:space="preserve"> </w:t>
      </w:r>
      <w:r w:rsidRPr="00E637B8">
        <w:rPr>
          <w:rFonts w:ascii="Times New Roman" w:hAnsi="Times New Roman" w:cs="Times New Roman"/>
          <w:sz w:val="20"/>
          <w:szCs w:val="20"/>
        </w:rPr>
        <w:t>vurgulanmıştır. Ancak yaşamımızda oldukça önemli bir yeri olan bu kavramı yeterince bildiğimizi ve</w:t>
      </w:r>
      <w:r>
        <w:rPr>
          <w:rFonts w:ascii="Times New Roman" w:hAnsi="Times New Roman" w:cs="Times New Roman"/>
          <w:sz w:val="20"/>
          <w:szCs w:val="20"/>
        </w:rPr>
        <w:t xml:space="preserve"> </w:t>
      </w:r>
      <w:r w:rsidRPr="00E637B8">
        <w:rPr>
          <w:rFonts w:ascii="Times New Roman" w:hAnsi="Times New Roman" w:cs="Times New Roman"/>
          <w:sz w:val="20"/>
          <w:szCs w:val="20"/>
        </w:rPr>
        <w:t>ilkelerini uyguladığımızı söyleyemeyiz. İnsan hakları kavramı anlam ve içerik bakımından oldukça zengindir.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sz w:val="20"/>
          <w:szCs w:val="20"/>
        </w:rPr>
        <w:t xml:space="preserve">     </w:t>
      </w:r>
      <w:r w:rsidRPr="00E637B8">
        <w:rPr>
          <w:rFonts w:ascii="Times New Roman" w:hAnsi="Times New Roman" w:cs="Times New Roman"/>
          <w:b/>
          <w:bCs/>
          <w:sz w:val="20"/>
          <w:szCs w:val="20"/>
        </w:rPr>
        <w:t>İnsan hakları</w:t>
      </w:r>
      <w:r w:rsidRPr="00E637B8">
        <w:rPr>
          <w:rFonts w:ascii="Times New Roman" w:hAnsi="Times New Roman" w:cs="Times New Roman"/>
          <w:sz w:val="20"/>
          <w:szCs w:val="20"/>
        </w:rPr>
        <w:t>, insanın yalnızca insan olması nedeniyle sahip olduğu ve insanın tüm yönleriyle (fiziksel,</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biyolojik, kişisel, kültürel vb.) değerini ve onurunu korumayı </w:t>
      </w:r>
      <w:r>
        <w:rPr>
          <w:rFonts w:ascii="Times New Roman" w:hAnsi="Times New Roman" w:cs="Times New Roman"/>
          <w:sz w:val="20"/>
          <w:szCs w:val="20"/>
        </w:rPr>
        <w:t>a</w:t>
      </w:r>
      <w:r w:rsidRPr="00E637B8">
        <w:rPr>
          <w:rFonts w:ascii="Times New Roman" w:hAnsi="Times New Roman" w:cs="Times New Roman"/>
          <w:sz w:val="20"/>
          <w:szCs w:val="20"/>
        </w:rPr>
        <w:t>maçlayan evrensel ilke ve kurallar bütünüdür.</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İnsanı yalnızca korumayı değil, </w:t>
      </w:r>
      <w:r w:rsidRPr="00834827">
        <w:rPr>
          <w:rFonts w:ascii="Times New Roman" w:hAnsi="Times New Roman" w:cs="Times New Roman"/>
          <w:b/>
          <w:sz w:val="20"/>
          <w:szCs w:val="20"/>
        </w:rPr>
        <w:t>geliştirmeyi de amaçlar.</w:t>
      </w:r>
      <w:r w:rsidRPr="00E637B8">
        <w:rPr>
          <w:rFonts w:ascii="Times New Roman" w:hAnsi="Times New Roman" w:cs="Times New Roman"/>
          <w:sz w:val="20"/>
          <w:szCs w:val="20"/>
        </w:rPr>
        <w:t xml:space="preserve"> Yaşam kalitesini artırmaya yönelik her türlü çabayı</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da içerir. İnsan haklarının en önemli özelliği, başta </w:t>
      </w:r>
      <w:r w:rsidRPr="00834827">
        <w:rPr>
          <w:rFonts w:ascii="Times New Roman" w:hAnsi="Times New Roman" w:cs="Times New Roman"/>
          <w:b/>
          <w:sz w:val="20"/>
          <w:szCs w:val="20"/>
        </w:rPr>
        <w:t>yaşama hakkı</w:t>
      </w:r>
      <w:r w:rsidRPr="00E637B8">
        <w:rPr>
          <w:rFonts w:ascii="Times New Roman" w:hAnsi="Times New Roman" w:cs="Times New Roman"/>
          <w:sz w:val="20"/>
          <w:szCs w:val="20"/>
        </w:rPr>
        <w:t xml:space="preserve"> olmak üzere </w:t>
      </w:r>
      <w:r w:rsidRPr="00834827">
        <w:rPr>
          <w:rFonts w:ascii="Times New Roman" w:hAnsi="Times New Roman" w:cs="Times New Roman"/>
          <w:b/>
          <w:sz w:val="20"/>
          <w:szCs w:val="20"/>
        </w:rPr>
        <w:t>kişi dokunulmazlığı hakkı</w:t>
      </w:r>
      <w:r w:rsidRPr="00E637B8">
        <w:rPr>
          <w:rFonts w:ascii="Times New Roman" w:hAnsi="Times New Roman" w:cs="Times New Roman"/>
          <w:sz w:val="20"/>
          <w:szCs w:val="20"/>
        </w:rPr>
        <w:t xml:space="preserve">, </w:t>
      </w:r>
      <w:r w:rsidRPr="00834827">
        <w:rPr>
          <w:rFonts w:ascii="Times New Roman" w:hAnsi="Times New Roman" w:cs="Times New Roman"/>
          <w:b/>
          <w:sz w:val="20"/>
          <w:szCs w:val="20"/>
        </w:rPr>
        <w:t>kişi özgürlüğü ve güvenliği hakkı</w:t>
      </w:r>
      <w:r w:rsidRPr="00E637B8">
        <w:rPr>
          <w:rFonts w:ascii="Times New Roman" w:hAnsi="Times New Roman" w:cs="Times New Roman"/>
          <w:sz w:val="20"/>
          <w:szCs w:val="20"/>
        </w:rPr>
        <w:t xml:space="preserve">, </w:t>
      </w:r>
      <w:r w:rsidRPr="00834827">
        <w:rPr>
          <w:rFonts w:ascii="Times New Roman" w:hAnsi="Times New Roman" w:cs="Times New Roman"/>
          <w:b/>
          <w:sz w:val="20"/>
          <w:szCs w:val="20"/>
        </w:rPr>
        <w:t>düşünce ve ifade özgürlüğü</w:t>
      </w:r>
      <w:r w:rsidRPr="00E637B8">
        <w:rPr>
          <w:rFonts w:ascii="Times New Roman" w:hAnsi="Times New Roman" w:cs="Times New Roman"/>
          <w:sz w:val="20"/>
          <w:szCs w:val="20"/>
        </w:rPr>
        <w:t xml:space="preserve">, </w:t>
      </w:r>
      <w:r w:rsidRPr="00834827">
        <w:rPr>
          <w:rFonts w:ascii="Times New Roman" w:hAnsi="Times New Roman" w:cs="Times New Roman"/>
          <w:b/>
          <w:sz w:val="20"/>
          <w:szCs w:val="20"/>
        </w:rPr>
        <w:t>din ve vicdan özgürlüğü</w:t>
      </w:r>
      <w:r w:rsidRPr="00E637B8">
        <w:rPr>
          <w:rFonts w:ascii="Times New Roman" w:hAnsi="Times New Roman" w:cs="Times New Roman"/>
          <w:sz w:val="20"/>
          <w:szCs w:val="20"/>
        </w:rPr>
        <w:t xml:space="preserve">, </w:t>
      </w:r>
      <w:r w:rsidRPr="00834827">
        <w:rPr>
          <w:rFonts w:ascii="Times New Roman" w:hAnsi="Times New Roman" w:cs="Times New Roman"/>
          <w:b/>
          <w:sz w:val="20"/>
          <w:szCs w:val="20"/>
        </w:rPr>
        <w:t>çalışma hakkı</w:t>
      </w:r>
      <w:r w:rsidRPr="00E637B8">
        <w:rPr>
          <w:rFonts w:ascii="Times New Roman" w:hAnsi="Times New Roman" w:cs="Times New Roman"/>
          <w:sz w:val="20"/>
          <w:szCs w:val="20"/>
        </w:rPr>
        <w:t xml:space="preserve">, </w:t>
      </w:r>
      <w:r w:rsidRPr="00834827">
        <w:rPr>
          <w:rFonts w:ascii="Times New Roman" w:hAnsi="Times New Roman" w:cs="Times New Roman"/>
          <w:b/>
          <w:sz w:val="20"/>
          <w:szCs w:val="20"/>
        </w:rPr>
        <w:t>sosyal güvenlik hakkı</w:t>
      </w:r>
      <w:r w:rsidRPr="00E637B8">
        <w:rPr>
          <w:rFonts w:ascii="Times New Roman" w:hAnsi="Times New Roman" w:cs="Times New Roman"/>
          <w:sz w:val="20"/>
          <w:szCs w:val="20"/>
        </w:rPr>
        <w:t xml:space="preserve">, </w:t>
      </w:r>
      <w:r w:rsidRPr="00834827">
        <w:rPr>
          <w:rFonts w:ascii="Times New Roman" w:hAnsi="Times New Roman" w:cs="Times New Roman"/>
          <w:b/>
          <w:sz w:val="20"/>
          <w:szCs w:val="20"/>
        </w:rPr>
        <w:t>barış hakkı</w:t>
      </w:r>
      <w:r w:rsidRPr="00E637B8">
        <w:rPr>
          <w:rFonts w:ascii="Times New Roman" w:hAnsi="Times New Roman" w:cs="Times New Roman"/>
          <w:sz w:val="20"/>
          <w:szCs w:val="20"/>
        </w:rPr>
        <w:t xml:space="preserve">, </w:t>
      </w:r>
      <w:r w:rsidRPr="00834827">
        <w:rPr>
          <w:rFonts w:ascii="Times New Roman" w:hAnsi="Times New Roman" w:cs="Times New Roman"/>
          <w:b/>
          <w:sz w:val="20"/>
          <w:szCs w:val="20"/>
        </w:rPr>
        <w:t>çevre hakkı</w:t>
      </w:r>
      <w:r w:rsidRPr="00E637B8">
        <w:rPr>
          <w:rFonts w:ascii="Times New Roman" w:hAnsi="Times New Roman" w:cs="Times New Roman"/>
          <w:sz w:val="20"/>
          <w:szCs w:val="20"/>
        </w:rPr>
        <w:t xml:space="preserve"> vb. hak ve özgürlükleri güvence altına almasıdır. Hak ve özgürlükleri</w:t>
      </w:r>
      <w:r>
        <w:rPr>
          <w:rFonts w:ascii="Times New Roman" w:hAnsi="Times New Roman" w:cs="Times New Roman"/>
          <w:sz w:val="20"/>
          <w:szCs w:val="20"/>
        </w:rPr>
        <w:t xml:space="preserve"> </w:t>
      </w:r>
      <w:r w:rsidRPr="00E637B8">
        <w:rPr>
          <w:rFonts w:ascii="Times New Roman" w:hAnsi="Times New Roman" w:cs="Times New Roman"/>
          <w:sz w:val="20"/>
          <w:szCs w:val="20"/>
        </w:rPr>
        <w:t>güvence altına alınan insanın değeri ve onuru da korunmuş olur.</w:t>
      </w:r>
    </w:p>
    <w:p w:rsidR="00E44083"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İnsan hakları, insanı tüm yönleriyle korumayı amaçladığı gibi bütün insanlar için geçerli olan yani tüm</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insanları içine alan haklardır. </w:t>
      </w:r>
      <w:r w:rsidRPr="00834827">
        <w:rPr>
          <w:rFonts w:ascii="Times New Roman" w:hAnsi="Times New Roman" w:cs="Times New Roman"/>
          <w:sz w:val="20"/>
          <w:szCs w:val="20"/>
          <w:u w:val="single"/>
        </w:rPr>
        <w:t>İnsanlar; dili, dini, cinsiyeti, rengi, etnik kökeni, ekonomik ve sosyal konumu, kültürel özellikleri ne olursa olsun bu haklardan yararlanır.</w:t>
      </w:r>
      <w:r w:rsidRPr="00E637B8">
        <w:rPr>
          <w:rFonts w:ascii="Times New Roman" w:hAnsi="Times New Roman" w:cs="Times New Roman"/>
          <w:sz w:val="20"/>
          <w:szCs w:val="20"/>
        </w:rPr>
        <w:t xml:space="preserve"> Bu anlamıyla insan</w:t>
      </w:r>
      <w:r>
        <w:rPr>
          <w:rFonts w:ascii="Times New Roman" w:hAnsi="Times New Roman" w:cs="Times New Roman"/>
          <w:sz w:val="20"/>
          <w:szCs w:val="20"/>
        </w:rPr>
        <w:t xml:space="preserve"> </w:t>
      </w:r>
      <w:r w:rsidRPr="00E637B8">
        <w:rPr>
          <w:rFonts w:ascii="Times New Roman" w:hAnsi="Times New Roman" w:cs="Times New Roman"/>
          <w:sz w:val="20"/>
          <w:szCs w:val="20"/>
        </w:rPr>
        <w:t>hakları, varılmak istenen</w:t>
      </w:r>
      <w:r>
        <w:rPr>
          <w:rFonts w:ascii="Times New Roman" w:hAnsi="Times New Roman" w:cs="Times New Roman"/>
          <w:sz w:val="20"/>
          <w:szCs w:val="20"/>
        </w:rPr>
        <w:t xml:space="preserve"> </w:t>
      </w:r>
      <w:r w:rsidRPr="00E637B8">
        <w:rPr>
          <w:rFonts w:ascii="Times New Roman" w:hAnsi="Times New Roman" w:cs="Times New Roman"/>
          <w:sz w:val="20"/>
          <w:szCs w:val="20"/>
        </w:rPr>
        <w:t>bir idealdir. Çünkü bir kısım</w:t>
      </w:r>
      <w:r>
        <w:rPr>
          <w:rFonts w:ascii="Times New Roman" w:hAnsi="Times New Roman" w:cs="Times New Roman"/>
          <w:sz w:val="20"/>
          <w:szCs w:val="20"/>
        </w:rPr>
        <w:t xml:space="preserve"> </w:t>
      </w:r>
      <w:r w:rsidRPr="00E637B8">
        <w:rPr>
          <w:rFonts w:ascii="Times New Roman" w:hAnsi="Times New Roman" w:cs="Times New Roman"/>
          <w:sz w:val="20"/>
          <w:szCs w:val="20"/>
        </w:rPr>
        <w:t>insanın sahip olduğu söz konusu haklara tüm insanların sahip olması için çaba</w:t>
      </w:r>
      <w:r>
        <w:rPr>
          <w:rFonts w:ascii="Times New Roman" w:hAnsi="Times New Roman" w:cs="Times New Roman"/>
          <w:sz w:val="20"/>
          <w:szCs w:val="20"/>
        </w:rPr>
        <w:t xml:space="preserve"> </w:t>
      </w:r>
      <w:r w:rsidRPr="00E637B8">
        <w:rPr>
          <w:rFonts w:ascii="Times New Roman" w:hAnsi="Times New Roman" w:cs="Times New Roman"/>
          <w:sz w:val="20"/>
          <w:szCs w:val="20"/>
        </w:rPr>
        <w:t>gösterilmesi gerekmektedir. İnsan hakları, insanın hangi durumda ve hangi koşullar altında olursa olsun, sırf</w:t>
      </w:r>
      <w:r>
        <w:rPr>
          <w:rFonts w:ascii="Times New Roman" w:hAnsi="Times New Roman" w:cs="Times New Roman"/>
          <w:sz w:val="20"/>
          <w:szCs w:val="20"/>
        </w:rPr>
        <w:t xml:space="preserve"> </w:t>
      </w:r>
      <w:r w:rsidRPr="00E637B8">
        <w:rPr>
          <w:rFonts w:ascii="Times New Roman" w:hAnsi="Times New Roman" w:cs="Times New Roman"/>
          <w:sz w:val="20"/>
          <w:szCs w:val="20"/>
        </w:rPr>
        <w:t>insan olması nedeniyle kazandığı değeri tanımaktır. İnsan hakları; insana saygı gösterilmesini, bütün insanların</w:t>
      </w:r>
      <w:r>
        <w:rPr>
          <w:rFonts w:ascii="Times New Roman" w:hAnsi="Times New Roman" w:cs="Times New Roman"/>
          <w:sz w:val="20"/>
          <w:szCs w:val="20"/>
        </w:rPr>
        <w:t xml:space="preserve"> </w:t>
      </w:r>
      <w:r w:rsidRPr="00E637B8">
        <w:rPr>
          <w:rFonts w:ascii="Times New Roman" w:hAnsi="Times New Roman" w:cs="Times New Roman"/>
          <w:sz w:val="20"/>
          <w:szCs w:val="20"/>
        </w:rPr>
        <w:t>bu değer ve saygınlığa ulaştırılması için çaba sarf edilmesi gerektiğini ifade eder.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p>
    <w:p w:rsidR="00E44083" w:rsidRDefault="00E44083" w:rsidP="00E44083">
      <w:pPr>
        <w:autoSpaceDE w:val="0"/>
        <w:autoSpaceDN w:val="0"/>
        <w:adjustRightInd w:val="0"/>
        <w:spacing w:after="0" w:line="240" w:lineRule="auto"/>
        <w:rPr>
          <w:rFonts w:ascii="Times New Roman" w:hAnsi="Times New Roman" w:cs="Times New Roman"/>
          <w:b/>
          <w:sz w:val="24"/>
          <w:szCs w:val="24"/>
        </w:rPr>
      </w:pPr>
      <w:r w:rsidRPr="00834827">
        <w:rPr>
          <w:rFonts w:ascii="Times New Roman" w:hAnsi="Times New Roman" w:cs="Times New Roman"/>
          <w:b/>
          <w:sz w:val="24"/>
          <w:szCs w:val="24"/>
        </w:rPr>
        <w:t>İnsan haklarının temel özellikleri şunlardır:</w:t>
      </w:r>
    </w:p>
    <w:p w:rsidR="00E44083" w:rsidRPr="00834827" w:rsidRDefault="00E44083" w:rsidP="00E44083">
      <w:pPr>
        <w:autoSpaceDE w:val="0"/>
        <w:autoSpaceDN w:val="0"/>
        <w:adjustRightInd w:val="0"/>
        <w:spacing w:after="0" w:line="240" w:lineRule="auto"/>
        <w:rPr>
          <w:rFonts w:ascii="Times New Roman" w:hAnsi="Times New Roman" w:cs="Times New Roman"/>
          <w:b/>
          <w:sz w:val="24"/>
          <w:szCs w:val="24"/>
        </w:rPr>
      </w:pP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 xml:space="preserve">• İnsan hakları, </w:t>
      </w:r>
      <w:r w:rsidRPr="00E637B8">
        <w:rPr>
          <w:rFonts w:ascii="Times New Roman" w:hAnsi="Times New Roman" w:cs="Times New Roman"/>
          <w:b/>
          <w:bCs/>
          <w:sz w:val="20"/>
          <w:szCs w:val="20"/>
        </w:rPr>
        <w:t xml:space="preserve">tüm insanların </w:t>
      </w:r>
      <w:r w:rsidRPr="00E637B8">
        <w:rPr>
          <w:rFonts w:ascii="Times New Roman" w:hAnsi="Times New Roman" w:cs="Times New Roman"/>
          <w:sz w:val="20"/>
          <w:szCs w:val="20"/>
        </w:rPr>
        <w:t>eşit bir biçimde sonsuza kadar sahip oldukları haklardır.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 xml:space="preserve">• İnsan hakları </w:t>
      </w:r>
      <w:r w:rsidRPr="00E637B8">
        <w:rPr>
          <w:rFonts w:ascii="Times New Roman" w:hAnsi="Times New Roman" w:cs="Times New Roman"/>
          <w:b/>
          <w:bCs/>
          <w:sz w:val="20"/>
          <w:szCs w:val="20"/>
        </w:rPr>
        <w:t>evrenseldir</w:t>
      </w:r>
      <w:r w:rsidRPr="00E637B8">
        <w:rPr>
          <w:rFonts w:ascii="Times New Roman" w:hAnsi="Times New Roman" w:cs="Times New Roman"/>
          <w:sz w:val="20"/>
          <w:szCs w:val="20"/>
        </w:rPr>
        <w:t>. Dünyanın neresinde olursa olsun tüm insanlar için geçerlidir. İnsan bir</w:t>
      </w:r>
      <w:r>
        <w:rPr>
          <w:rFonts w:ascii="Times New Roman" w:hAnsi="Times New Roman" w:cs="Times New Roman"/>
          <w:sz w:val="20"/>
          <w:szCs w:val="20"/>
        </w:rPr>
        <w:t xml:space="preserve"> </w:t>
      </w:r>
      <w:r w:rsidRPr="00E637B8">
        <w:rPr>
          <w:rFonts w:ascii="Times New Roman" w:hAnsi="Times New Roman" w:cs="Times New Roman"/>
          <w:sz w:val="20"/>
          <w:szCs w:val="20"/>
        </w:rPr>
        <w:t>ülkenin vatandaşı olduğu için değil, insanlık ailesinin bir parçası olduğu için bu haklara sahiptir.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 xml:space="preserve">• İnsan hakları, </w:t>
      </w:r>
      <w:r w:rsidRPr="00E637B8">
        <w:rPr>
          <w:rFonts w:ascii="Times New Roman" w:hAnsi="Times New Roman" w:cs="Times New Roman"/>
          <w:b/>
          <w:bCs/>
          <w:sz w:val="20"/>
          <w:szCs w:val="20"/>
        </w:rPr>
        <w:t xml:space="preserve">geri alınamaz </w:t>
      </w:r>
      <w:r w:rsidRPr="00E637B8">
        <w:rPr>
          <w:rFonts w:ascii="Times New Roman" w:hAnsi="Times New Roman" w:cs="Times New Roman"/>
          <w:sz w:val="20"/>
          <w:szCs w:val="20"/>
        </w:rPr>
        <w:t xml:space="preserve">ve bir başkasına </w:t>
      </w:r>
      <w:r w:rsidRPr="00834827">
        <w:rPr>
          <w:rFonts w:ascii="Times New Roman" w:hAnsi="Times New Roman" w:cs="Times New Roman"/>
          <w:b/>
          <w:sz w:val="20"/>
          <w:szCs w:val="20"/>
        </w:rPr>
        <w:t>d</w:t>
      </w:r>
      <w:r w:rsidRPr="00834827">
        <w:rPr>
          <w:rFonts w:ascii="Times New Roman" w:hAnsi="Times New Roman" w:cs="Times New Roman"/>
          <w:b/>
          <w:bCs/>
          <w:sz w:val="20"/>
          <w:szCs w:val="20"/>
        </w:rPr>
        <w:t>evredilemez</w:t>
      </w:r>
      <w:r w:rsidRPr="00E637B8">
        <w:rPr>
          <w:rFonts w:ascii="Times New Roman" w:hAnsi="Times New Roman" w:cs="Times New Roman"/>
          <w:sz w:val="20"/>
          <w:szCs w:val="20"/>
        </w:rPr>
        <w:t>. İnsan olma durumu sona eremeyeceğine</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göre insan hakları da ortadan kaldırılamaz.</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 xml:space="preserve">• İnsan hakları </w:t>
      </w:r>
      <w:r w:rsidRPr="00E637B8">
        <w:rPr>
          <w:rFonts w:ascii="Times New Roman" w:hAnsi="Times New Roman" w:cs="Times New Roman"/>
          <w:b/>
          <w:bCs/>
          <w:sz w:val="20"/>
          <w:szCs w:val="20"/>
        </w:rPr>
        <w:t xml:space="preserve">bölünemez </w:t>
      </w:r>
      <w:r w:rsidRPr="00E637B8">
        <w:rPr>
          <w:rFonts w:ascii="Times New Roman" w:hAnsi="Times New Roman" w:cs="Times New Roman"/>
          <w:sz w:val="20"/>
          <w:szCs w:val="20"/>
        </w:rPr>
        <w:t>haklardır. Hiç kimsenin hiçbir hakkı, hiçbir gerekçeyle elinden alınamaz.</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 xml:space="preserve">• İnsan hakları birbirleriyle ilişkili ve </w:t>
      </w:r>
      <w:r w:rsidRPr="00E637B8">
        <w:rPr>
          <w:rFonts w:ascii="Times New Roman" w:hAnsi="Times New Roman" w:cs="Times New Roman"/>
          <w:b/>
          <w:bCs/>
          <w:sz w:val="20"/>
          <w:szCs w:val="20"/>
        </w:rPr>
        <w:t xml:space="preserve">birbirine </w:t>
      </w:r>
      <w:r>
        <w:rPr>
          <w:rFonts w:ascii="Times New Roman" w:hAnsi="Times New Roman" w:cs="Times New Roman"/>
          <w:b/>
          <w:bCs/>
          <w:sz w:val="20"/>
          <w:szCs w:val="20"/>
        </w:rPr>
        <w:t>b</w:t>
      </w:r>
      <w:r w:rsidRPr="00E637B8">
        <w:rPr>
          <w:rFonts w:ascii="Times New Roman" w:hAnsi="Times New Roman" w:cs="Times New Roman"/>
          <w:b/>
          <w:bCs/>
          <w:sz w:val="20"/>
          <w:szCs w:val="20"/>
        </w:rPr>
        <w:t>ağlantılıdır</w:t>
      </w:r>
      <w:r w:rsidRPr="00E637B8">
        <w:rPr>
          <w:rFonts w:ascii="Times New Roman" w:hAnsi="Times New Roman" w:cs="Times New Roman"/>
          <w:sz w:val="20"/>
          <w:szCs w:val="20"/>
        </w:rPr>
        <w:t>. İnsan hakları hep birlikte birbirini</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tamamlayan bir çerçeve oluşturur. Örneğin karar alma süreçlerine katılma hakkı, kendini ifade</w:t>
      </w:r>
      <w:r>
        <w:rPr>
          <w:rFonts w:ascii="Times New Roman" w:hAnsi="Times New Roman" w:cs="Times New Roman"/>
          <w:sz w:val="20"/>
          <w:szCs w:val="20"/>
        </w:rPr>
        <w:t xml:space="preserve"> </w:t>
      </w:r>
      <w:r w:rsidRPr="00E637B8">
        <w:rPr>
          <w:rFonts w:ascii="Times New Roman" w:hAnsi="Times New Roman" w:cs="Times New Roman"/>
          <w:sz w:val="20"/>
          <w:szCs w:val="20"/>
        </w:rPr>
        <w:t>etme, örgütlenme, öğrenme ve yaşamın temel gereksinimlerini isteme haklarıyla yakından ilişkilidir.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lastRenderedPageBreak/>
        <w:t>• İnsan hakları, insanın onuruyla yaşaması için gerekli tüm özellikleri ortaya koyar. Herhangi bir</w:t>
      </w:r>
      <w:r>
        <w:rPr>
          <w:rFonts w:ascii="Times New Roman" w:hAnsi="Times New Roman" w:cs="Times New Roman"/>
          <w:sz w:val="20"/>
          <w:szCs w:val="20"/>
        </w:rPr>
        <w:t xml:space="preserve"> </w:t>
      </w:r>
      <w:r w:rsidRPr="00E637B8">
        <w:rPr>
          <w:rFonts w:ascii="Times New Roman" w:hAnsi="Times New Roman" w:cs="Times New Roman"/>
          <w:sz w:val="20"/>
          <w:szCs w:val="20"/>
        </w:rPr>
        <w:t>insanın -hangi gerekçeyle olursa olsun- insan haklarını çiğnemek, o kişiye insan değilmiş gibi davranmakla</w:t>
      </w:r>
      <w:r>
        <w:rPr>
          <w:rFonts w:ascii="Times New Roman" w:hAnsi="Times New Roman" w:cs="Times New Roman"/>
          <w:sz w:val="20"/>
          <w:szCs w:val="20"/>
        </w:rPr>
        <w:t xml:space="preserve"> </w:t>
      </w:r>
      <w:r w:rsidRPr="00E637B8">
        <w:rPr>
          <w:rFonts w:ascii="Times New Roman" w:hAnsi="Times New Roman" w:cs="Times New Roman"/>
          <w:sz w:val="20"/>
          <w:szCs w:val="20"/>
        </w:rPr>
        <w:t>eş değerdir.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 xml:space="preserve">• İnsan haklarını talep eden herkes, aynı zamanda birtakım </w:t>
      </w:r>
      <w:r w:rsidRPr="00E637B8">
        <w:rPr>
          <w:rFonts w:ascii="Times New Roman" w:hAnsi="Times New Roman" w:cs="Times New Roman"/>
          <w:b/>
          <w:bCs/>
          <w:sz w:val="20"/>
          <w:szCs w:val="20"/>
        </w:rPr>
        <w:t xml:space="preserve">sorumlulukları </w:t>
      </w:r>
      <w:r w:rsidRPr="00E637B8">
        <w:rPr>
          <w:rFonts w:ascii="Times New Roman" w:hAnsi="Times New Roman" w:cs="Times New Roman"/>
          <w:sz w:val="20"/>
          <w:szCs w:val="20"/>
        </w:rPr>
        <w:t>da kabul eder. Başka</w:t>
      </w:r>
      <w:r>
        <w:rPr>
          <w:rFonts w:ascii="Times New Roman" w:hAnsi="Times New Roman" w:cs="Times New Roman"/>
          <w:sz w:val="20"/>
          <w:szCs w:val="20"/>
        </w:rPr>
        <w:t xml:space="preserve"> </w:t>
      </w:r>
      <w:r w:rsidRPr="00E637B8">
        <w:rPr>
          <w:rFonts w:ascii="Times New Roman" w:hAnsi="Times New Roman" w:cs="Times New Roman"/>
          <w:sz w:val="20"/>
          <w:szCs w:val="20"/>
        </w:rPr>
        <w:t>insanların haklarına saygı gösterme ve hakları çiğnenen insanları destekleme sorumluluklarını</w:t>
      </w:r>
      <w:r>
        <w:rPr>
          <w:rFonts w:ascii="Times New Roman" w:hAnsi="Times New Roman" w:cs="Times New Roman"/>
          <w:sz w:val="20"/>
          <w:szCs w:val="20"/>
        </w:rPr>
        <w:t xml:space="preserve"> </w:t>
      </w:r>
      <w:r w:rsidRPr="00E637B8">
        <w:rPr>
          <w:rFonts w:ascii="Times New Roman" w:hAnsi="Times New Roman" w:cs="Times New Roman"/>
          <w:sz w:val="20"/>
          <w:szCs w:val="20"/>
        </w:rPr>
        <w:t>yerine getirmesi gerekir.</w:t>
      </w:r>
    </w:p>
    <w:p w:rsidR="00E44083" w:rsidRPr="00E637B8" w:rsidRDefault="00E44083" w:rsidP="00E44083">
      <w:pPr>
        <w:pStyle w:val="AralkYok"/>
        <w:rPr>
          <w:rFonts w:ascii="Times New Roman" w:hAnsi="Times New Roman" w:cs="Times New Roman"/>
          <w:sz w:val="20"/>
          <w:szCs w:val="20"/>
        </w:rPr>
      </w:pPr>
    </w:p>
    <w:p w:rsidR="00E44083" w:rsidRPr="00E44083" w:rsidRDefault="00E44083" w:rsidP="00E44083">
      <w:pPr>
        <w:pStyle w:val="AralkYok"/>
        <w:rPr>
          <w:rFonts w:ascii="Times New Roman" w:hAnsi="Times New Roman" w:cs="Times New Roman"/>
          <w:b/>
          <w:sz w:val="20"/>
          <w:szCs w:val="20"/>
        </w:rPr>
      </w:pPr>
      <w:r w:rsidRPr="00E44083">
        <w:rPr>
          <w:rFonts w:ascii="Times New Roman" w:hAnsi="Times New Roman" w:cs="Times New Roman"/>
          <w:b/>
          <w:sz w:val="20"/>
          <w:szCs w:val="20"/>
        </w:rPr>
        <w:t>B. İNSAN HAKLARI VE ETİK</w:t>
      </w:r>
    </w:p>
    <w:p w:rsidR="00E44083" w:rsidRPr="00E637B8" w:rsidRDefault="00E44083" w:rsidP="00E44083">
      <w:pPr>
        <w:pStyle w:val="AralkYok"/>
        <w:rPr>
          <w:rFonts w:ascii="Times New Roman" w:hAnsi="Times New Roman" w:cs="Times New Roman"/>
          <w:color w:val="0DC0FF"/>
          <w:sz w:val="20"/>
          <w:szCs w:val="20"/>
        </w:rPr>
      </w:pPr>
    </w:p>
    <w:p w:rsidR="00E44083" w:rsidRPr="00E637B8" w:rsidRDefault="00E44083" w:rsidP="00E44083">
      <w:pPr>
        <w:pStyle w:val="AralkYok"/>
        <w:rPr>
          <w:rFonts w:ascii="Times New Roman" w:hAnsi="Times New Roman" w:cs="Times New Roman"/>
          <w:b/>
          <w:sz w:val="20"/>
          <w:szCs w:val="20"/>
        </w:rPr>
      </w:pPr>
      <w:r w:rsidRPr="00E637B8">
        <w:rPr>
          <w:rFonts w:ascii="Times New Roman" w:hAnsi="Times New Roman" w:cs="Times New Roman"/>
          <w:b/>
          <w:noProof/>
          <w:sz w:val="20"/>
          <w:szCs w:val="20"/>
          <w:lang w:eastAsia="tr-TR"/>
        </w:rPr>
        <w:drawing>
          <wp:inline distT="0" distB="0" distL="0" distR="0">
            <wp:extent cx="3012324" cy="1873135"/>
            <wp:effectExtent l="19050" t="0" r="0" b="0"/>
            <wp:docPr id="1" name="Resim 1" descr="C:\Users\xx\Desktop\ETİK İLKELER.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Desktop\ETİK İLKELER.PNG"/>
                    <pic:cNvPicPr>
                      <a:picLocks noChangeAspect="1" noChangeArrowheads="1"/>
                    </pic:cNvPicPr>
                  </pic:nvPicPr>
                  <pic:blipFill>
                    <a:blip r:embed="rId7" cstate="print"/>
                    <a:srcRect/>
                    <a:stretch>
                      <a:fillRect/>
                    </a:stretch>
                  </pic:blipFill>
                  <pic:spPr bwMode="auto">
                    <a:xfrm>
                      <a:off x="0" y="0"/>
                      <a:ext cx="3014186" cy="1874293"/>
                    </a:xfrm>
                    <a:prstGeom prst="rect">
                      <a:avLst/>
                    </a:prstGeom>
                    <a:noFill/>
                    <a:ln w="9525">
                      <a:noFill/>
                      <a:miter lim="800000"/>
                      <a:headEnd/>
                      <a:tailEnd/>
                    </a:ln>
                  </pic:spPr>
                </pic:pic>
              </a:graphicData>
            </a:graphic>
          </wp:inline>
        </w:drawing>
      </w:r>
    </w:p>
    <w:p w:rsidR="00E44083" w:rsidRPr="00E637B8" w:rsidRDefault="00E44083" w:rsidP="00E44083">
      <w:pPr>
        <w:pStyle w:val="AralkYok"/>
        <w:rPr>
          <w:rFonts w:ascii="Times New Roman" w:hAnsi="Times New Roman" w:cs="Times New Roman"/>
          <w:b/>
          <w:sz w:val="20"/>
          <w:szCs w:val="20"/>
        </w:rPr>
      </w:pPr>
    </w:p>
    <w:p w:rsidR="00E44083" w:rsidRPr="00E637B8" w:rsidRDefault="00E44083" w:rsidP="00E44083">
      <w:pPr>
        <w:pStyle w:val="AralkYok"/>
        <w:jc w:val="both"/>
        <w:rPr>
          <w:rFonts w:ascii="Times New Roman" w:hAnsi="Times New Roman" w:cs="Times New Roman"/>
          <w:sz w:val="20"/>
          <w:szCs w:val="20"/>
        </w:rPr>
      </w:pPr>
      <w:r w:rsidRPr="00E637B8">
        <w:rPr>
          <w:rFonts w:ascii="Times New Roman" w:hAnsi="Times New Roman" w:cs="Times New Roman"/>
          <w:noProof/>
          <w:sz w:val="20"/>
          <w:szCs w:val="20"/>
          <w:lang w:eastAsia="tr-TR"/>
        </w:rPr>
        <w:drawing>
          <wp:inline distT="0" distB="0" distL="0" distR="0">
            <wp:extent cx="3051117" cy="2443941"/>
            <wp:effectExtent l="19050" t="0" r="0" b="0"/>
            <wp:docPr id="2" name="Resim 2" descr="C:\Users\xx\Desktop\DÜRÜST DAVRANMAK.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Desktop\DÜRÜST DAVRANMAK.PNG"/>
                    <pic:cNvPicPr>
                      <a:picLocks noChangeAspect="1" noChangeArrowheads="1"/>
                    </pic:cNvPicPr>
                  </pic:nvPicPr>
                  <pic:blipFill>
                    <a:blip r:embed="rId8" cstate="print"/>
                    <a:srcRect/>
                    <a:stretch>
                      <a:fillRect/>
                    </a:stretch>
                  </pic:blipFill>
                  <pic:spPr bwMode="auto">
                    <a:xfrm>
                      <a:off x="0" y="0"/>
                      <a:ext cx="3050513" cy="2443457"/>
                    </a:xfrm>
                    <a:prstGeom prst="rect">
                      <a:avLst/>
                    </a:prstGeom>
                    <a:noFill/>
                    <a:ln w="9525">
                      <a:noFill/>
                      <a:miter lim="800000"/>
                      <a:headEnd/>
                      <a:tailEnd/>
                    </a:ln>
                  </pic:spPr>
                </pic:pic>
              </a:graphicData>
            </a:graphic>
          </wp:inline>
        </w:drawing>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İnsan haklarının ne olduğunu önceki dersimizde </w:t>
      </w:r>
      <w:r>
        <w:rPr>
          <w:rFonts w:ascii="Times New Roman" w:hAnsi="Times New Roman" w:cs="Times New Roman"/>
          <w:sz w:val="20"/>
          <w:szCs w:val="20"/>
        </w:rPr>
        <w:t>ö</w:t>
      </w:r>
      <w:r w:rsidRPr="00E637B8">
        <w:rPr>
          <w:rFonts w:ascii="Times New Roman" w:hAnsi="Times New Roman" w:cs="Times New Roman"/>
          <w:sz w:val="20"/>
          <w:szCs w:val="20"/>
        </w:rPr>
        <w:t>ğrenmiştik.</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Bu dersimizde insan haklarının etik temellerini öğreneceğiz.</w:t>
      </w:r>
    </w:p>
    <w:p w:rsidR="00E44083"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 xml:space="preserve">Öncelikle </w:t>
      </w:r>
      <w:r w:rsidRPr="00FF011A">
        <w:rPr>
          <w:rFonts w:ascii="Times New Roman" w:hAnsi="Times New Roman" w:cs="Times New Roman"/>
          <w:b/>
          <w:sz w:val="20"/>
          <w:szCs w:val="20"/>
        </w:rPr>
        <w:t>"Etik nedir?"</w:t>
      </w:r>
      <w:r w:rsidRPr="00E637B8">
        <w:rPr>
          <w:rFonts w:ascii="Times New Roman" w:hAnsi="Times New Roman" w:cs="Times New Roman"/>
          <w:sz w:val="20"/>
          <w:szCs w:val="20"/>
        </w:rPr>
        <w:t xml:space="preserve"> sorusuna yanıt vermemiz gerekir.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Felsefenin bir dalı olan etik; insan eylemlerini, bu</w:t>
      </w:r>
      <w:r>
        <w:rPr>
          <w:rFonts w:ascii="Times New Roman" w:hAnsi="Times New Roman" w:cs="Times New Roman"/>
          <w:sz w:val="20"/>
          <w:szCs w:val="20"/>
        </w:rPr>
        <w:t xml:space="preserve"> </w:t>
      </w:r>
      <w:r w:rsidRPr="00E637B8">
        <w:rPr>
          <w:rFonts w:ascii="Times New Roman" w:hAnsi="Times New Roman" w:cs="Times New Roman"/>
          <w:sz w:val="20"/>
          <w:szCs w:val="20"/>
        </w:rPr>
        <w:t>eylemlerin</w:t>
      </w:r>
      <w:r>
        <w:rPr>
          <w:rFonts w:ascii="Times New Roman" w:hAnsi="Times New Roman" w:cs="Times New Roman"/>
          <w:sz w:val="20"/>
          <w:szCs w:val="20"/>
        </w:rPr>
        <w:t xml:space="preserve"> </w:t>
      </w:r>
      <w:r w:rsidRPr="00E637B8">
        <w:rPr>
          <w:rFonts w:ascii="Times New Roman" w:hAnsi="Times New Roman" w:cs="Times New Roman"/>
          <w:sz w:val="20"/>
          <w:szCs w:val="20"/>
        </w:rPr>
        <w:t>yapısını ve eylemlerin temel belirleyicilerini araştıran bir disiplindir.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Felsefi açıdan bakıldığında etik, bize insanların çıkarları söz</w:t>
      </w:r>
      <w:r>
        <w:rPr>
          <w:rFonts w:ascii="Times New Roman" w:hAnsi="Times New Roman" w:cs="Times New Roman"/>
          <w:sz w:val="20"/>
          <w:szCs w:val="20"/>
        </w:rPr>
        <w:t xml:space="preserve"> </w:t>
      </w:r>
      <w:r w:rsidRPr="00E637B8">
        <w:rPr>
          <w:rFonts w:ascii="Times New Roman" w:hAnsi="Times New Roman" w:cs="Times New Roman"/>
          <w:sz w:val="20"/>
          <w:szCs w:val="20"/>
        </w:rPr>
        <w:t>konusu olmaksızın, dinsel veya ideolojik değer yargıları tarafından</w:t>
      </w:r>
      <w:r>
        <w:rPr>
          <w:rFonts w:ascii="Times New Roman" w:hAnsi="Times New Roman" w:cs="Times New Roman"/>
          <w:sz w:val="20"/>
          <w:szCs w:val="20"/>
        </w:rPr>
        <w:t xml:space="preserve"> </w:t>
      </w:r>
      <w:r w:rsidRPr="00E637B8">
        <w:rPr>
          <w:rFonts w:ascii="Times New Roman" w:hAnsi="Times New Roman" w:cs="Times New Roman"/>
          <w:sz w:val="20"/>
          <w:szCs w:val="20"/>
        </w:rPr>
        <w:t>belirlenmeksizin eylemde bulunabileceklerini söyler. Etik insanın</w:t>
      </w:r>
      <w:r>
        <w:rPr>
          <w:rFonts w:ascii="Times New Roman" w:hAnsi="Times New Roman" w:cs="Times New Roman"/>
          <w:sz w:val="20"/>
          <w:szCs w:val="20"/>
        </w:rPr>
        <w:t xml:space="preserve"> </w:t>
      </w:r>
      <w:r w:rsidRPr="00E637B8">
        <w:rPr>
          <w:rFonts w:ascii="Times New Roman" w:hAnsi="Times New Roman" w:cs="Times New Roman"/>
          <w:sz w:val="20"/>
          <w:szCs w:val="20"/>
        </w:rPr>
        <w:t>değerler tarafından belirlenerek eylemde bulunabileceğini gösterir.</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Bu anlamda </w:t>
      </w:r>
      <w:r w:rsidRPr="00E637B8">
        <w:rPr>
          <w:rFonts w:ascii="Times New Roman" w:hAnsi="Times New Roman" w:cs="Times New Roman"/>
          <w:b/>
          <w:bCs/>
          <w:sz w:val="20"/>
          <w:szCs w:val="20"/>
        </w:rPr>
        <w:t>etik eylem</w:t>
      </w:r>
      <w:r w:rsidRPr="00E637B8">
        <w:rPr>
          <w:rFonts w:ascii="Times New Roman" w:hAnsi="Times New Roman" w:cs="Times New Roman"/>
          <w:sz w:val="20"/>
          <w:szCs w:val="20"/>
        </w:rPr>
        <w:t>, çıkar beklentisinden ve değer yargısından</w:t>
      </w:r>
      <w:r>
        <w:rPr>
          <w:rFonts w:ascii="Times New Roman" w:hAnsi="Times New Roman" w:cs="Times New Roman"/>
          <w:sz w:val="20"/>
          <w:szCs w:val="20"/>
        </w:rPr>
        <w:t xml:space="preserve"> </w:t>
      </w:r>
      <w:r w:rsidRPr="00E637B8">
        <w:rPr>
          <w:rFonts w:ascii="Times New Roman" w:hAnsi="Times New Roman" w:cs="Times New Roman"/>
          <w:sz w:val="20"/>
          <w:szCs w:val="20"/>
        </w:rPr>
        <w:t>değil, değerler tarafından belirlenen eylemdir.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Burada konunun daha iyi anlaşılması için değer yargısı ile</w:t>
      </w:r>
      <w:r>
        <w:rPr>
          <w:rFonts w:ascii="Times New Roman" w:hAnsi="Times New Roman" w:cs="Times New Roman"/>
          <w:sz w:val="20"/>
          <w:szCs w:val="20"/>
        </w:rPr>
        <w:t xml:space="preserve"> </w:t>
      </w:r>
      <w:r w:rsidRPr="00E637B8">
        <w:rPr>
          <w:rFonts w:ascii="Times New Roman" w:hAnsi="Times New Roman" w:cs="Times New Roman"/>
          <w:sz w:val="20"/>
          <w:szCs w:val="20"/>
        </w:rPr>
        <w:t>değerler arasındaki farkı belirtmemiz gerekir. Değer yargısını üreten,</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din ve ideolojilerdir. </w:t>
      </w:r>
      <w:r w:rsidRPr="00E637B8">
        <w:rPr>
          <w:rFonts w:ascii="Times New Roman" w:hAnsi="Times New Roman" w:cs="Times New Roman"/>
          <w:b/>
          <w:bCs/>
          <w:sz w:val="20"/>
          <w:szCs w:val="20"/>
        </w:rPr>
        <w:t xml:space="preserve">Değer yargıları </w:t>
      </w:r>
      <w:r w:rsidRPr="00E637B8">
        <w:rPr>
          <w:rFonts w:ascii="Times New Roman" w:hAnsi="Times New Roman" w:cs="Times New Roman"/>
          <w:sz w:val="20"/>
          <w:szCs w:val="20"/>
        </w:rPr>
        <w:t>toplumdan topluma hatta aynı toplum içinde bile bölgeden bölgeye</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değişebilmektedir. </w:t>
      </w:r>
      <w:r w:rsidRPr="00FF011A">
        <w:rPr>
          <w:rFonts w:ascii="Times New Roman" w:hAnsi="Times New Roman" w:cs="Times New Roman"/>
          <w:sz w:val="20"/>
          <w:szCs w:val="20"/>
          <w:u w:val="single"/>
        </w:rPr>
        <w:t>Her toplumun hazır değer yargıları vardır</w:t>
      </w:r>
      <w:r w:rsidRPr="00E637B8">
        <w:rPr>
          <w:rFonts w:ascii="Times New Roman" w:hAnsi="Times New Roman" w:cs="Times New Roman"/>
          <w:sz w:val="20"/>
          <w:szCs w:val="20"/>
        </w:rPr>
        <w:t>. Bunlar bir kez konuluyor ve ondan sonra</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lastRenderedPageBreak/>
        <w:t>bunların dediğini yapmak değerli sayılıyor, onların dediğine aykırı davranmak da değersiz ya da değerlerin</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çiğnenmesi olarak değerlendiriliyor. Bir topluma ait olan değer </w:t>
      </w:r>
      <w:r>
        <w:rPr>
          <w:rFonts w:ascii="Times New Roman" w:hAnsi="Times New Roman" w:cs="Times New Roman"/>
          <w:sz w:val="20"/>
          <w:szCs w:val="20"/>
        </w:rPr>
        <w:t>y</w:t>
      </w:r>
      <w:r w:rsidRPr="00E637B8">
        <w:rPr>
          <w:rFonts w:ascii="Times New Roman" w:hAnsi="Times New Roman" w:cs="Times New Roman"/>
          <w:sz w:val="20"/>
          <w:szCs w:val="20"/>
        </w:rPr>
        <w:t>argısının evrenselliği söz konusu olamaz.</w:t>
      </w:r>
    </w:p>
    <w:p w:rsidR="00E44083"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b/>
          <w:bCs/>
          <w:sz w:val="20"/>
          <w:szCs w:val="20"/>
        </w:rPr>
        <w:t xml:space="preserve">Değerler </w:t>
      </w:r>
      <w:r w:rsidRPr="00E637B8">
        <w:rPr>
          <w:rFonts w:ascii="Times New Roman" w:hAnsi="Times New Roman" w:cs="Times New Roman"/>
          <w:sz w:val="20"/>
          <w:szCs w:val="20"/>
        </w:rPr>
        <w:t>ise değer yargılarının (din ve ideoloji) dışında insanlık tarafından üretilir. İnsanın ve dünyanın</w:t>
      </w:r>
      <w:r>
        <w:rPr>
          <w:rFonts w:ascii="Times New Roman" w:hAnsi="Times New Roman" w:cs="Times New Roman"/>
          <w:sz w:val="20"/>
          <w:szCs w:val="20"/>
        </w:rPr>
        <w:t xml:space="preserve"> </w:t>
      </w:r>
      <w:r w:rsidRPr="00E637B8">
        <w:rPr>
          <w:rFonts w:ascii="Times New Roman" w:hAnsi="Times New Roman" w:cs="Times New Roman"/>
          <w:sz w:val="20"/>
          <w:szCs w:val="20"/>
        </w:rPr>
        <w:t>değerli görülmesinin koşulu, insanlardaki değer bilincidir. Bu, aynı zamanda insan haklarının ve demokrasinin</w:t>
      </w:r>
      <w:r>
        <w:rPr>
          <w:rFonts w:ascii="Times New Roman" w:hAnsi="Times New Roman" w:cs="Times New Roman"/>
          <w:sz w:val="20"/>
          <w:szCs w:val="20"/>
        </w:rPr>
        <w:t xml:space="preserve"> </w:t>
      </w:r>
      <w:r w:rsidRPr="00E637B8">
        <w:rPr>
          <w:rFonts w:ascii="Times New Roman" w:hAnsi="Times New Roman" w:cs="Times New Roman"/>
          <w:sz w:val="20"/>
          <w:szCs w:val="20"/>
        </w:rPr>
        <w:t>de temelidir.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FF011A">
        <w:rPr>
          <w:rFonts w:ascii="Times New Roman" w:hAnsi="Times New Roman" w:cs="Times New Roman"/>
          <w:b/>
          <w:sz w:val="20"/>
          <w:szCs w:val="20"/>
        </w:rPr>
        <w:t>Değer felsefesinde üç tür değerden söz edilir:</w:t>
      </w:r>
      <w:r w:rsidRPr="00E637B8">
        <w:rPr>
          <w:rFonts w:ascii="Times New Roman" w:hAnsi="Times New Roman" w:cs="Times New Roman"/>
          <w:sz w:val="20"/>
          <w:szCs w:val="20"/>
        </w:rPr>
        <w:t xml:space="preserve"> kişi değerleri veya </w:t>
      </w:r>
      <w:r w:rsidRPr="00E637B8">
        <w:rPr>
          <w:rFonts w:ascii="Times New Roman" w:hAnsi="Times New Roman" w:cs="Times New Roman"/>
          <w:b/>
          <w:bCs/>
          <w:sz w:val="20"/>
          <w:szCs w:val="20"/>
        </w:rPr>
        <w:t xml:space="preserve">etik değerler </w:t>
      </w:r>
      <w:r w:rsidRPr="00E637B8">
        <w:rPr>
          <w:rFonts w:ascii="Times New Roman" w:hAnsi="Times New Roman" w:cs="Times New Roman"/>
          <w:sz w:val="20"/>
          <w:szCs w:val="20"/>
        </w:rPr>
        <w:t>(sevgi, saygı, dürüstlük,</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 xml:space="preserve">cesaret vb.), </w:t>
      </w:r>
      <w:r w:rsidRPr="00E637B8">
        <w:rPr>
          <w:rFonts w:ascii="Times New Roman" w:hAnsi="Times New Roman" w:cs="Times New Roman"/>
          <w:b/>
          <w:bCs/>
          <w:sz w:val="20"/>
          <w:szCs w:val="20"/>
        </w:rPr>
        <w:t xml:space="preserve">insan değerleri </w:t>
      </w:r>
      <w:r w:rsidRPr="00E637B8">
        <w:rPr>
          <w:rFonts w:ascii="Times New Roman" w:hAnsi="Times New Roman" w:cs="Times New Roman"/>
          <w:sz w:val="20"/>
          <w:szCs w:val="20"/>
        </w:rPr>
        <w:t xml:space="preserve">( bilim, felsefe, sanat, teknik, siyaset vb.), </w:t>
      </w:r>
      <w:r w:rsidRPr="00E637B8">
        <w:rPr>
          <w:rFonts w:ascii="Times New Roman" w:hAnsi="Times New Roman" w:cs="Times New Roman"/>
          <w:b/>
          <w:bCs/>
          <w:sz w:val="20"/>
          <w:szCs w:val="20"/>
        </w:rPr>
        <w:t xml:space="preserve">toplumsal değerler </w:t>
      </w:r>
      <w:r w:rsidRPr="00E637B8">
        <w:rPr>
          <w:rFonts w:ascii="Times New Roman" w:hAnsi="Times New Roman" w:cs="Times New Roman"/>
          <w:sz w:val="20"/>
          <w:szCs w:val="20"/>
        </w:rPr>
        <w:t>(temel haklarda</w:t>
      </w:r>
      <w:r>
        <w:rPr>
          <w:rFonts w:ascii="Times New Roman" w:hAnsi="Times New Roman" w:cs="Times New Roman"/>
          <w:sz w:val="20"/>
          <w:szCs w:val="20"/>
        </w:rPr>
        <w:t xml:space="preserve"> </w:t>
      </w:r>
      <w:r w:rsidRPr="00E637B8">
        <w:rPr>
          <w:rFonts w:ascii="Times New Roman" w:hAnsi="Times New Roman" w:cs="Times New Roman"/>
          <w:sz w:val="20"/>
          <w:szCs w:val="20"/>
        </w:rPr>
        <w:t>eşitlik, adalet vb.).</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Değer bilincine sahip ve etik eylemde bulunan insan, kendine özgü olanakları olan bir varlık olduğu için</w:t>
      </w:r>
      <w:r>
        <w:rPr>
          <w:rFonts w:ascii="Times New Roman" w:hAnsi="Times New Roman" w:cs="Times New Roman"/>
          <w:sz w:val="20"/>
          <w:szCs w:val="20"/>
        </w:rPr>
        <w:t xml:space="preserve"> </w:t>
      </w:r>
      <w:r w:rsidRPr="00E637B8">
        <w:rPr>
          <w:rFonts w:ascii="Times New Roman" w:hAnsi="Times New Roman" w:cs="Times New Roman"/>
          <w:sz w:val="20"/>
          <w:szCs w:val="20"/>
        </w:rPr>
        <w:t>hangi kültürden, hangi inanç sisteminden, hangi ırktan ve ideolojiden gelirse gelsin sırf insan olması nedeniyle</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insan haklarına sahiptir. Çünkü insan haklarının temeli olan değerleri yaratan, değer ortaya koyma</w:t>
      </w:r>
      <w:r>
        <w:rPr>
          <w:rFonts w:ascii="Times New Roman" w:hAnsi="Times New Roman" w:cs="Times New Roman"/>
          <w:sz w:val="20"/>
          <w:szCs w:val="20"/>
        </w:rPr>
        <w:t xml:space="preserve"> </w:t>
      </w:r>
      <w:r w:rsidRPr="00E637B8">
        <w:rPr>
          <w:rFonts w:ascii="Times New Roman" w:hAnsi="Times New Roman" w:cs="Times New Roman"/>
          <w:sz w:val="20"/>
          <w:szCs w:val="20"/>
        </w:rPr>
        <w:t>özelliğine sahip olan, insanın kendisidir. İnsan böyle bir varlık olduğu için insan hakları vardır.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Etiğin ve insan hakları alanının merkezinde insan vardır. Önce insana, insanın kendine bakmak esastır.</w:t>
      </w:r>
      <w:r>
        <w:rPr>
          <w:rFonts w:ascii="Times New Roman" w:hAnsi="Times New Roman" w:cs="Times New Roman"/>
          <w:sz w:val="20"/>
          <w:szCs w:val="20"/>
        </w:rPr>
        <w:t xml:space="preserve"> </w:t>
      </w:r>
      <w:r w:rsidRPr="00E637B8">
        <w:rPr>
          <w:rFonts w:ascii="Times New Roman" w:hAnsi="Times New Roman" w:cs="Times New Roman"/>
          <w:sz w:val="20"/>
          <w:szCs w:val="20"/>
        </w:rPr>
        <w:t>İnsan Hakları Evrensel Bildirgesi'nde hemen hemen bütün maddelerin hiçbir istisna olmadan tüm insanlar</w:t>
      </w:r>
      <w:r>
        <w:rPr>
          <w:rFonts w:ascii="Times New Roman" w:hAnsi="Times New Roman" w:cs="Times New Roman"/>
          <w:sz w:val="20"/>
          <w:szCs w:val="20"/>
        </w:rPr>
        <w:t xml:space="preserve"> </w:t>
      </w:r>
      <w:r w:rsidRPr="00E637B8">
        <w:rPr>
          <w:rFonts w:ascii="Times New Roman" w:hAnsi="Times New Roman" w:cs="Times New Roman"/>
          <w:sz w:val="20"/>
          <w:szCs w:val="20"/>
        </w:rPr>
        <w:t>için olduğu vurgulanmıştır. Örneğin “Bütün insanlar özgür, onur ve haklar bakımından eşit doğarlar.</w:t>
      </w:r>
      <w:r>
        <w:rPr>
          <w:rFonts w:ascii="Times New Roman" w:hAnsi="Times New Roman" w:cs="Times New Roman"/>
          <w:sz w:val="20"/>
          <w:szCs w:val="20"/>
        </w:rPr>
        <w:t xml:space="preserve"> </w:t>
      </w:r>
      <w:r w:rsidRPr="00E637B8">
        <w:rPr>
          <w:rFonts w:ascii="Times New Roman" w:hAnsi="Times New Roman" w:cs="Times New Roman"/>
          <w:sz w:val="20"/>
          <w:szCs w:val="20"/>
        </w:rPr>
        <w:t>(1. Madde)(1)", “Herkes ırk, renk, cinsiyet, dil, din, siyaset veya başka bir görüş, ulusal veya sosyal köken,</w:t>
      </w:r>
      <w:r>
        <w:rPr>
          <w:rFonts w:ascii="Times New Roman" w:hAnsi="Times New Roman" w:cs="Times New Roman"/>
          <w:sz w:val="20"/>
          <w:szCs w:val="20"/>
        </w:rPr>
        <w:t xml:space="preserve"> </w:t>
      </w:r>
      <w:r w:rsidRPr="00E637B8">
        <w:rPr>
          <w:rFonts w:ascii="Times New Roman" w:hAnsi="Times New Roman" w:cs="Times New Roman"/>
          <w:sz w:val="20"/>
          <w:szCs w:val="20"/>
        </w:rPr>
        <w:t>mülkiyet, doğuş veya herhangi başka bir ayrım gözetmeksizin bu bildirge ile ilan olunan bütün haklardan</w:t>
      </w:r>
      <w:r>
        <w:rPr>
          <w:rFonts w:ascii="Times New Roman" w:hAnsi="Times New Roman" w:cs="Times New Roman"/>
          <w:sz w:val="20"/>
          <w:szCs w:val="20"/>
        </w:rPr>
        <w:t xml:space="preserve"> </w:t>
      </w:r>
      <w:r w:rsidRPr="00E637B8">
        <w:rPr>
          <w:rFonts w:ascii="Times New Roman" w:hAnsi="Times New Roman" w:cs="Times New Roman"/>
          <w:sz w:val="20"/>
          <w:szCs w:val="20"/>
        </w:rPr>
        <w:t>ve bütün özgürlüklerden yararlanabilirler. (2. Madde)(2)" denilerek bu bütünlük açıkça vurgulanmıştır. İnsan</w:t>
      </w:r>
      <w:r>
        <w:rPr>
          <w:rFonts w:ascii="Times New Roman" w:hAnsi="Times New Roman" w:cs="Times New Roman"/>
          <w:sz w:val="20"/>
          <w:szCs w:val="20"/>
        </w:rPr>
        <w:t xml:space="preserve"> </w:t>
      </w:r>
      <w:r w:rsidRPr="00E637B8">
        <w:rPr>
          <w:rFonts w:ascii="Times New Roman" w:hAnsi="Times New Roman" w:cs="Times New Roman"/>
          <w:sz w:val="20"/>
          <w:szCs w:val="20"/>
        </w:rPr>
        <w:t>haklarının temeline etik değerler konulmasaydı bu denli kabul görmez ve tartışmasız kabul edilmezdi. Bu</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bağlamda, "etik"in olmadığı yerde "insan hakları", "insan hakları"nın olmadığı bir yerde de "etik"in olamayacağını</w:t>
      </w:r>
    </w:p>
    <w:p w:rsidR="00E44083" w:rsidRPr="00E637B8" w:rsidRDefault="00E44083" w:rsidP="00E44083">
      <w:pPr>
        <w:pStyle w:val="AralkYok"/>
        <w:jc w:val="both"/>
        <w:rPr>
          <w:rFonts w:ascii="Times New Roman" w:hAnsi="Times New Roman" w:cs="Times New Roman"/>
          <w:sz w:val="20"/>
          <w:szCs w:val="20"/>
        </w:rPr>
      </w:pPr>
      <w:r w:rsidRPr="00E637B8">
        <w:rPr>
          <w:rFonts w:ascii="Times New Roman" w:hAnsi="Times New Roman" w:cs="Times New Roman"/>
          <w:sz w:val="20"/>
          <w:szCs w:val="20"/>
        </w:rPr>
        <w:t>söylemek yanlış olmayacaktır.</w:t>
      </w:r>
    </w:p>
    <w:p w:rsidR="00E44083" w:rsidRPr="00E637B8" w:rsidRDefault="00E44083" w:rsidP="00E44083">
      <w:pPr>
        <w:pStyle w:val="AralkYok"/>
        <w:jc w:val="both"/>
        <w:rPr>
          <w:rFonts w:ascii="Times New Roman" w:hAnsi="Times New Roman" w:cs="Times New Roman"/>
          <w:sz w:val="20"/>
          <w:szCs w:val="20"/>
        </w:rPr>
      </w:pPr>
    </w:p>
    <w:p w:rsidR="00E44083" w:rsidRPr="00B3216E" w:rsidRDefault="00E44083" w:rsidP="00E44083">
      <w:pPr>
        <w:pStyle w:val="AralkYok"/>
        <w:jc w:val="both"/>
        <w:rPr>
          <w:rFonts w:ascii="Times New Roman" w:hAnsi="Times New Roman" w:cs="Times New Roman"/>
          <w:b/>
          <w:sz w:val="20"/>
          <w:szCs w:val="20"/>
        </w:rPr>
      </w:pPr>
      <w:r w:rsidRPr="00B3216E">
        <w:rPr>
          <w:rFonts w:ascii="Times New Roman" w:hAnsi="Times New Roman" w:cs="Times New Roman"/>
          <w:b/>
          <w:sz w:val="20"/>
          <w:szCs w:val="20"/>
        </w:rPr>
        <w:t>C. ÜLKEMİZDE VE DÜNYADA İNSAN HAKLARI ALANINDA YAŞANAN GELİŞMELER</w:t>
      </w:r>
    </w:p>
    <w:p w:rsidR="00E44083" w:rsidRPr="00E637B8" w:rsidRDefault="00E44083" w:rsidP="00E44083">
      <w:pPr>
        <w:pStyle w:val="AralkYok"/>
        <w:jc w:val="both"/>
        <w:rPr>
          <w:rFonts w:ascii="Times New Roman" w:hAnsi="Times New Roman" w:cs="Times New Roman"/>
          <w:color w:val="0DC0FF"/>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İnsan haklarının filozoflar tarafından ele alınması</w:t>
      </w:r>
      <w:r>
        <w:rPr>
          <w:rFonts w:ascii="Times New Roman" w:hAnsi="Times New Roman" w:cs="Times New Roman"/>
          <w:sz w:val="20"/>
          <w:szCs w:val="20"/>
        </w:rPr>
        <w:t xml:space="preserve"> </w:t>
      </w:r>
      <w:r w:rsidRPr="00E637B8">
        <w:rPr>
          <w:rFonts w:ascii="Times New Roman" w:hAnsi="Times New Roman" w:cs="Times New Roman"/>
          <w:sz w:val="20"/>
          <w:szCs w:val="20"/>
        </w:rPr>
        <w:t>ve sorgulanmasının tarihi oldukça eski olmasına</w:t>
      </w:r>
      <w:r>
        <w:rPr>
          <w:rFonts w:ascii="Times New Roman" w:hAnsi="Times New Roman" w:cs="Times New Roman"/>
          <w:sz w:val="20"/>
          <w:szCs w:val="20"/>
        </w:rPr>
        <w:t xml:space="preserve"> </w:t>
      </w:r>
      <w:r w:rsidRPr="00E637B8">
        <w:rPr>
          <w:rFonts w:ascii="Times New Roman" w:hAnsi="Times New Roman" w:cs="Times New Roman"/>
          <w:sz w:val="20"/>
          <w:szCs w:val="20"/>
        </w:rPr>
        <w:t>karşın siyasal bir öğreti olarak ortaya çıkışının</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düşünsel temelleri </w:t>
      </w:r>
      <w:r>
        <w:rPr>
          <w:rFonts w:ascii="Times New Roman" w:hAnsi="Times New Roman" w:cs="Times New Roman"/>
          <w:sz w:val="20"/>
          <w:szCs w:val="20"/>
        </w:rPr>
        <w:t>17</w:t>
      </w:r>
      <w:r w:rsidRPr="00E637B8">
        <w:rPr>
          <w:rFonts w:ascii="Times New Roman" w:hAnsi="Times New Roman" w:cs="Times New Roman"/>
          <w:sz w:val="20"/>
          <w:szCs w:val="20"/>
        </w:rPr>
        <w:t xml:space="preserve">. </w:t>
      </w:r>
      <w:r>
        <w:rPr>
          <w:rFonts w:ascii="Times New Roman" w:hAnsi="Times New Roman" w:cs="Times New Roman"/>
          <w:sz w:val="20"/>
          <w:szCs w:val="20"/>
        </w:rPr>
        <w:t>y</w:t>
      </w:r>
      <w:r w:rsidRPr="00E637B8">
        <w:rPr>
          <w:rFonts w:ascii="Times New Roman" w:hAnsi="Times New Roman" w:cs="Times New Roman"/>
          <w:sz w:val="20"/>
          <w:szCs w:val="20"/>
        </w:rPr>
        <w:t>üzyılda atılmıştır. Bu</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yüzyılda yeni anlamlar kazanan </w:t>
      </w:r>
      <w:r w:rsidRPr="00E637B8">
        <w:rPr>
          <w:rFonts w:ascii="Times New Roman" w:hAnsi="Times New Roman" w:cs="Times New Roman"/>
          <w:b/>
          <w:bCs/>
          <w:sz w:val="20"/>
          <w:szCs w:val="20"/>
        </w:rPr>
        <w:t>doğal hukuk</w:t>
      </w:r>
      <w:r>
        <w:rPr>
          <w:rFonts w:ascii="Times New Roman" w:hAnsi="Times New Roman" w:cs="Times New Roman"/>
          <w:b/>
          <w:bCs/>
          <w:sz w:val="20"/>
          <w:szCs w:val="20"/>
        </w:rPr>
        <w:t xml:space="preserve"> </w:t>
      </w:r>
      <w:r w:rsidRPr="00E637B8">
        <w:rPr>
          <w:rFonts w:ascii="Times New Roman" w:hAnsi="Times New Roman" w:cs="Times New Roman"/>
          <w:b/>
          <w:bCs/>
          <w:sz w:val="20"/>
          <w:szCs w:val="20"/>
        </w:rPr>
        <w:t xml:space="preserve">kuramı </w:t>
      </w:r>
      <w:r w:rsidRPr="00E637B8">
        <w:rPr>
          <w:rFonts w:ascii="Times New Roman" w:hAnsi="Times New Roman" w:cs="Times New Roman"/>
          <w:sz w:val="20"/>
          <w:szCs w:val="20"/>
        </w:rPr>
        <w:t>insan hakları konusunda çığır</w:t>
      </w:r>
      <w:r>
        <w:rPr>
          <w:rFonts w:ascii="Times New Roman" w:hAnsi="Times New Roman" w:cs="Times New Roman"/>
          <w:sz w:val="20"/>
          <w:szCs w:val="20"/>
        </w:rPr>
        <w:t xml:space="preserve"> </w:t>
      </w:r>
      <w:r w:rsidRPr="00E637B8">
        <w:rPr>
          <w:rFonts w:ascii="Times New Roman" w:hAnsi="Times New Roman" w:cs="Times New Roman"/>
          <w:sz w:val="20"/>
          <w:szCs w:val="20"/>
        </w:rPr>
        <w:t>açmıştır.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Doğal hukuk anlayışı bu dönemde, insanların</w:t>
      </w:r>
      <w:r>
        <w:rPr>
          <w:rFonts w:ascii="Times New Roman" w:hAnsi="Times New Roman" w:cs="Times New Roman"/>
          <w:sz w:val="20"/>
          <w:szCs w:val="20"/>
        </w:rPr>
        <w:t xml:space="preserve"> </w:t>
      </w:r>
      <w:r w:rsidRPr="00E637B8">
        <w:rPr>
          <w:rFonts w:ascii="Times New Roman" w:hAnsi="Times New Roman" w:cs="Times New Roman"/>
          <w:sz w:val="20"/>
          <w:szCs w:val="20"/>
        </w:rPr>
        <w:t>doğuştan özgürlük, eşitlik, yaşama gibi birtakım</w:t>
      </w:r>
      <w:r>
        <w:rPr>
          <w:rFonts w:ascii="Times New Roman" w:hAnsi="Times New Roman" w:cs="Times New Roman"/>
          <w:sz w:val="20"/>
          <w:szCs w:val="20"/>
        </w:rPr>
        <w:t xml:space="preserve"> </w:t>
      </w:r>
      <w:r w:rsidRPr="00E637B8">
        <w:rPr>
          <w:rFonts w:ascii="Times New Roman" w:hAnsi="Times New Roman" w:cs="Times New Roman"/>
          <w:sz w:val="20"/>
          <w:szCs w:val="20"/>
        </w:rPr>
        <w:t>hak ve özgürlükleri olduğunu ve bunların yer veya</w:t>
      </w:r>
      <w:r>
        <w:rPr>
          <w:rFonts w:ascii="Times New Roman" w:hAnsi="Times New Roman" w:cs="Times New Roman"/>
          <w:sz w:val="20"/>
          <w:szCs w:val="20"/>
        </w:rPr>
        <w:t xml:space="preserve"> </w:t>
      </w:r>
      <w:r w:rsidRPr="00E637B8">
        <w:rPr>
          <w:rFonts w:ascii="Times New Roman" w:hAnsi="Times New Roman" w:cs="Times New Roman"/>
          <w:sz w:val="20"/>
          <w:szCs w:val="20"/>
        </w:rPr>
        <w:t>zamana göre değişemeyeceğini savunmuştur. Bu</w:t>
      </w:r>
      <w:r>
        <w:rPr>
          <w:rFonts w:ascii="Times New Roman" w:hAnsi="Times New Roman" w:cs="Times New Roman"/>
          <w:sz w:val="20"/>
          <w:szCs w:val="20"/>
        </w:rPr>
        <w:t xml:space="preserve"> </w:t>
      </w:r>
      <w:r w:rsidRPr="00E637B8">
        <w:rPr>
          <w:rFonts w:ascii="Times New Roman" w:hAnsi="Times New Roman" w:cs="Times New Roman"/>
          <w:sz w:val="20"/>
          <w:szCs w:val="20"/>
        </w:rPr>
        <w:t>anlayışa göre insan sırf insan olması nedeniyle</w:t>
      </w:r>
      <w:r>
        <w:rPr>
          <w:rFonts w:ascii="Times New Roman" w:hAnsi="Times New Roman" w:cs="Times New Roman"/>
          <w:sz w:val="20"/>
          <w:szCs w:val="20"/>
        </w:rPr>
        <w:t xml:space="preserve"> </w:t>
      </w:r>
      <w:r w:rsidRPr="00E637B8">
        <w:rPr>
          <w:rFonts w:ascii="Times New Roman" w:hAnsi="Times New Roman" w:cs="Times New Roman"/>
          <w:sz w:val="20"/>
          <w:szCs w:val="20"/>
        </w:rPr>
        <w:t>doğuştan bazı hak ve özgürlüklere sahiptir ve</w:t>
      </w:r>
      <w:r>
        <w:rPr>
          <w:rFonts w:ascii="Times New Roman" w:hAnsi="Times New Roman" w:cs="Times New Roman"/>
          <w:sz w:val="20"/>
          <w:szCs w:val="20"/>
        </w:rPr>
        <w:t xml:space="preserve"> </w:t>
      </w:r>
      <w:r w:rsidRPr="00E637B8">
        <w:rPr>
          <w:rFonts w:ascii="Times New Roman" w:hAnsi="Times New Roman" w:cs="Times New Roman"/>
          <w:sz w:val="20"/>
          <w:szCs w:val="20"/>
        </w:rPr>
        <w:t>devletler bunlara hiçbir şekilde dokunamazlar.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Daha sonra İngiltere, Amerika ve Fransa’da insan</w:t>
      </w:r>
      <w:r>
        <w:rPr>
          <w:rFonts w:ascii="Times New Roman" w:hAnsi="Times New Roman" w:cs="Times New Roman"/>
          <w:sz w:val="20"/>
          <w:szCs w:val="20"/>
        </w:rPr>
        <w:t xml:space="preserve"> </w:t>
      </w:r>
      <w:r w:rsidRPr="00E637B8">
        <w:rPr>
          <w:rFonts w:ascii="Times New Roman" w:hAnsi="Times New Roman" w:cs="Times New Roman"/>
          <w:sz w:val="20"/>
          <w:szCs w:val="20"/>
        </w:rPr>
        <w:t>haklarına ilişkin çeşitli bildiriler yayımlanmıştır.</w:t>
      </w:r>
      <w:r>
        <w:rPr>
          <w:rFonts w:ascii="Times New Roman" w:hAnsi="Times New Roman" w:cs="Times New Roman"/>
          <w:sz w:val="20"/>
          <w:szCs w:val="20"/>
        </w:rPr>
        <w:t xml:space="preserve"> </w:t>
      </w:r>
      <w:r w:rsidRPr="00E637B8">
        <w:rPr>
          <w:rFonts w:ascii="Times New Roman" w:hAnsi="Times New Roman" w:cs="Times New Roman"/>
          <w:sz w:val="20"/>
          <w:szCs w:val="20"/>
        </w:rPr>
        <w:t>Bunlardan en önemlisi, 1789 yılında yayımlanan</w:t>
      </w:r>
      <w:r>
        <w:rPr>
          <w:rFonts w:ascii="Times New Roman" w:hAnsi="Times New Roman" w:cs="Times New Roman"/>
          <w:sz w:val="20"/>
          <w:szCs w:val="20"/>
        </w:rPr>
        <w:t xml:space="preserve"> </w:t>
      </w:r>
      <w:r w:rsidRPr="00E637B8">
        <w:rPr>
          <w:rFonts w:ascii="Times New Roman" w:hAnsi="Times New Roman" w:cs="Times New Roman"/>
          <w:sz w:val="20"/>
          <w:szCs w:val="20"/>
        </w:rPr>
        <w:t>Fransız “İnsan ve Vatandaş Hakları Bildirisi”dir.</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Söz konusu bildiri, </w:t>
      </w:r>
      <w:r>
        <w:rPr>
          <w:rFonts w:ascii="Times New Roman" w:hAnsi="Times New Roman" w:cs="Times New Roman"/>
          <w:sz w:val="20"/>
          <w:szCs w:val="20"/>
        </w:rPr>
        <w:t>A</w:t>
      </w:r>
      <w:r w:rsidRPr="00E637B8">
        <w:rPr>
          <w:rFonts w:ascii="Times New Roman" w:hAnsi="Times New Roman" w:cs="Times New Roman"/>
          <w:sz w:val="20"/>
          <w:szCs w:val="20"/>
        </w:rPr>
        <w:t>vrupa’da ve dünya genelinde</w:t>
      </w:r>
      <w:r>
        <w:rPr>
          <w:rFonts w:ascii="Times New Roman" w:hAnsi="Times New Roman" w:cs="Times New Roman"/>
          <w:sz w:val="20"/>
          <w:szCs w:val="20"/>
        </w:rPr>
        <w:t xml:space="preserve"> </w:t>
      </w:r>
      <w:r w:rsidRPr="00E637B8">
        <w:rPr>
          <w:rFonts w:ascii="Times New Roman" w:hAnsi="Times New Roman" w:cs="Times New Roman"/>
          <w:sz w:val="20"/>
          <w:szCs w:val="20"/>
        </w:rPr>
        <w:t>kişi hak ve özgürlüklerinin yayılmasında çok</w:t>
      </w:r>
      <w:r>
        <w:rPr>
          <w:rFonts w:ascii="Times New Roman" w:hAnsi="Times New Roman" w:cs="Times New Roman"/>
          <w:sz w:val="20"/>
          <w:szCs w:val="20"/>
        </w:rPr>
        <w:t xml:space="preserve"> </w:t>
      </w:r>
      <w:r w:rsidRPr="00E637B8">
        <w:rPr>
          <w:rFonts w:ascii="Times New Roman" w:hAnsi="Times New Roman" w:cs="Times New Roman"/>
          <w:sz w:val="20"/>
          <w:szCs w:val="20"/>
        </w:rPr>
        <w:t>önemli katkılar sağlamıştır. Bildiri; felsefi, siyasi,</w:t>
      </w:r>
      <w:r>
        <w:rPr>
          <w:rFonts w:ascii="Times New Roman" w:hAnsi="Times New Roman" w:cs="Times New Roman"/>
          <w:sz w:val="20"/>
          <w:szCs w:val="20"/>
        </w:rPr>
        <w:t xml:space="preserve"> </w:t>
      </w:r>
      <w:r w:rsidRPr="00E637B8">
        <w:rPr>
          <w:rFonts w:ascii="Times New Roman" w:hAnsi="Times New Roman" w:cs="Times New Roman"/>
          <w:sz w:val="20"/>
          <w:szCs w:val="20"/>
        </w:rPr>
        <w:t>sosyolojik ve ekonomik bakımdan liberal anlayışların güçlenmesini sağlamıştır. Devletin ekonomik alanda</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olduğu </w:t>
      </w:r>
      <w:r w:rsidRPr="00E637B8">
        <w:rPr>
          <w:rFonts w:ascii="Times New Roman" w:hAnsi="Times New Roman" w:cs="Times New Roman"/>
          <w:sz w:val="20"/>
          <w:szCs w:val="20"/>
        </w:rPr>
        <w:lastRenderedPageBreak/>
        <w:t>gibi, hak ve özgürlükler alanında da müdahaleci olmaması gerektiği görüşü yaygınlaşmıştır.</w:t>
      </w:r>
    </w:p>
    <w:p w:rsidR="00E44083"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Devletin hak ve özgürlük alanına müdahaleci olmaması gerektiği anlayışının yaygınlaşması sosyal hakların</w:t>
      </w:r>
      <w:r>
        <w:rPr>
          <w:rFonts w:ascii="Times New Roman" w:hAnsi="Times New Roman" w:cs="Times New Roman"/>
          <w:sz w:val="20"/>
          <w:szCs w:val="20"/>
        </w:rPr>
        <w:t xml:space="preserve"> </w:t>
      </w:r>
      <w:r w:rsidRPr="00E637B8">
        <w:rPr>
          <w:rFonts w:ascii="Times New Roman" w:hAnsi="Times New Roman" w:cs="Times New Roman"/>
          <w:sz w:val="20"/>
          <w:szCs w:val="20"/>
        </w:rPr>
        <w:t>doğmasına ve özellikle Birinci Dünya Savaşı'ndan sonra yapılan anayasalara insan haklarının girmesini</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sağlamıştır. </w:t>
      </w:r>
      <w:r w:rsidRPr="00E637B8">
        <w:rPr>
          <w:rFonts w:ascii="Times New Roman" w:hAnsi="Times New Roman" w:cs="Times New Roman"/>
          <w:b/>
          <w:bCs/>
          <w:sz w:val="20"/>
          <w:szCs w:val="20"/>
        </w:rPr>
        <w:t xml:space="preserve">Klasik haklar </w:t>
      </w:r>
      <w:r w:rsidRPr="00E637B8">
        <w:rPr>
          <w:rFonts w:ascii="Times New Roman" w:hAnsi="Times New Roman" w:cs="Times New Roman"/>
          <w:sz w:val="20"/>
          <w:szCs w:val="20"/>
        </w:rPr>
        <w:t xml:space="preserve">(Daha çok koruyucu haklar olarak bilinir.) yanında, </w:t>
      </w:r>
      <w:r w:rsidRPr="00E637B8">
        <w:rPr>
          <w:rFonts w:ascii="Times New Roman" w:hAnsi="Times New Roman" w:cs="Times New Roman"/>
          <w:b/>
          <w:bCs/>
          <w:sz w:val="20"/>
          <w:szCs w:val="20"/>
        </w:rPr>
        <w:t xml:space="preserve">sosyal </w:t>
      </w:r>
      <w:r w:rsidRPr="00E637B8">
        <w:rPr>
          <w:rFonts w:ascii="Times New Roman" w:hAnsi="Times New Roman" w:cs="Times New Roman"/>
          <w:sz w:val="20"/>
          <w:szCs w:val="20"/>
        </w:rPr>
        <w:t xml:space="preserve">ve </w:t>
      </w:r>
      <w:r w:rsidRPr="00E637B8">
        <w:rPr>
          <w:rFonts w:ascii="Times New Roman" w:hAnsi="Times New Roman" w:cs="Times New Roman"/>
          <w:b/>
          <w:bCs/>
          <w:sz w:val="20"/>
          <w:szCs w:val="20"/>
        </w:rPr>
        <w:t xml:space="preserve">ekonomik </w:t>
      </w:r>
      <w:r w:rsidRPr="00E637B8">
        <w:rPr>
          <w:rFonts w:ascii="Times New Roman" w:hAnsi="Times New Roman" w:cs="Times New Roman"/>
          <w:sz w:val="20"/>
          <w:szCs w:val="20"/>
        </w:rPr>
        <w:t>haklar</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(isteme hakları) ve </w:t>
      </w:r>
      <w:r w:rsidRPr="00E637B8">
        <w:rPr>
          <w:rFonts w:ascii="Times New Roman" w:hAnsi="Times New Roman" w:cs="Times New Roman"/>
          <w:b/>
          <w:bCs/>
          <w:sz w:val="20"/>
          <w:szCs w:val="20"/>
        </w:rPr>
        <w:t xml:space="preserve">siyasal haklar </w:t>
      </w:r>
      <w:r w:rsidRPr="00E637B8">
        <w:rPr>
          <w:rFonts w:ascii="Times New Roman" w:hAnsi="Times New Roman" w:cs="Times New Roman"/>
          <w:sz w:val="20"/>
          <w:szCs w:val="20"/>
        </w:rPr>
        <w:t>(katılma hakları) ortaya çıkmıştır. Hak ve özgürlüklerin genişlemesi ve</w:t>
      </w:r>
      <w:r>
        <w:rPr>
          <w:rFonts w:ascii="Times New Roman" w:hAnsi="Times New Roman" w:cs="Times New Roman"/>
          <w:sz w:val="20"/>
          <w:szCs w:val="20"/>
        </w:rPr>
        <w:t xml:space="preserve"> </w:t>
      </w:r>
      <w:r w:rsidRPr="00E637B8">
        <w:rPr>
          <w:rFonts w:ascii="Times New Roman" w:hAnsi="Times New Roman" w:cs="Times New Roman"/>
          <w:sz w:val="20"/>
          <w:szCs w:val="20"/>
        </w:rPr>
        <w:t>anayasal güvenceye kavuşması da önemli bir aşamadır. Hakların anayasa ile güvence altına alınmasını,</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uluslararası sözleşmelerle güvence altına </w:t>
      </w:r>
      <w:r>
        <w:rPr>
          <w:rFonts w:ascii="Times New Roman" w:hAnsi="Times New Roman" w:cs="Times New Roman"/>
          <w:sz w:val="20"/>
          <w:szCs w:val="20"/>
        </w:rPr>
        <w:t>a</w:t>
      </w:r>
      <w:r w:rsidRPr="00E637B8">
        <w:rPr>
          <w:rFonts w:ascii="Times New Roman" w:hAnsi="Times New Roman" w:cs="Times New Roman"/>
          <w:sz w:val="20"/>
          <w:szCs w:val="20"/>
        </w:rPr>
        <w:t>lınması izledi. 1948 yılında Birleşmiş Milletlerce kabul edilen</w:t>
      </w:r>
      <w:r>
        <w:rPr>
          <w:rFonts w:ascii="Times New Roman" w:hAnsi="Times New Roman" w:cs="Times New Roman"/>
          <w:sz w:val="20"/>
          <w:szCs w:val="20"/>
        </w:rPr>
        <w:t xml:space="preserve"> </w:t>
      </w:r>
      <w:r w:rsidRPr="00E637B8">
        <w:rPr>
          <w:rFonts w:ascii="Times New Roman" w:hAnsi="Times New Roman" w:cs="Times New Roman"/>
          <w:sz w:val="20"/>
          <w:szCs w:val="20"/>
        </w:rPr>
        <w:t>“İnsan Hakları Evrensel Bildirgesi” en önemli bildirgedir. Bildirgenin, İkinci Dünya Savaşı'ndan sonra yayımlanmasında</w:t>
      </w:r>
      <w:r>
        <w:rPr>
          <w:rFonts w:ascii="Times New Roman" w:hAnsi="Times New Roman" w:cs="Times New Roman"/>
          <w:sz w:val="20"/>
          <w:szCs w:val="20"/>
        </w:rPr>
        <w:t xml:space="preserve"> </w:t>
      </w:r>
      <w:r w:rsidRPr="00E637B8">
        <w:rPr>
          <w:rFonts w:ascii="Times New Roman" w:hAnsi="Times New Roman" w:cs="Times New Roman"/>
          <w:sz w:val="20"/>
          <w:szCs w:val="20"/>
        </w:rPr>
        <w:t>bu dönemde yaşanan büyük acıların etkisi vardır. İnsanlık bu acıların bir daha yaşanmaması</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için bir araya gelmiş, dönemine göre oldukça ileri kararlardan </w:t>
      </w:r>
      <w:r>
        <w:rPr>
          <w:rFonts w:ascii="Times New Roman" w:hAnsi="Times New Roman" w:cs="Times New Roman"/>
          <w:sz w:val="20"/>
          <w:szCs w:val="20"/>
        </w:rPr>
        <w:t>o</w:t>
      </w:r>
      <w:r w:rsidRPr="00E637B8">
        <w:rPr>
          <w:rFonts w:ascii="Times New Roman" w:hAnsi="Times New Roman" w:cs="Times New Roman"/>
          <w:sz w:val="20"/>
          <w:szCs w:val="20"/>
        </w:rPr>
        <w:t xml:space="preserve">luşan bildirgeyi kabul etmiştir. </w:t>
      </w:r>
    </w:p>
    <w:p w:rsidR="00E44083"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3 Eylül 1981</w:t>
      </w:r>
      <w:r>
        <w:rPr>
          <w:rFonts w:ascii="Times New Roman" w:hAnsi="Times New Roman" w:cs="Times New Roman"/>
          <w:sz w:val="20"/>
          <w:szCs w:val="20"/>
        </w:rPr>
        <w:t xml:space="preserve"> </w:t>
      </w:r>
      <w:r w:rsidRPr="00E637B8">
        <w:rPr>
          <w:rFonts w:ascii="Times New Roman" w:hAnsi="Times New Roman" w:cs="Times New Roman"/>
          <w:sz w:val="20"/>
          <w:szCs w:val="20"/>
        </w:rPr>
        <w:t>tarihinde yürürlüğe giren "Kadınlara Karşı Her Türlü Ayrımcılığın Önlenmesi Sözleşmesi</w:t>
      </w:r>
      <w:r w:rsidRPr="00E637B8">
        <w:rPr>
          <w:rFonts w:ascii="Times New Roman" w:hAnsi="Times New Roman" w:cs="Times New Roman"/>
          <w:b/>
          <w:bCs/>
          <w:sz w:val="20"/>
          <w:szCs w:val="20"/>
        </w:rPr>
        <w:t>"</w:t>
      </w:r>
      <w:r w:rsidRPr="00E637B8">
        <w:rPr>
          <w:rFonts w:ascii="Times New Roman" w:hAnsi="Times New Roman" w:cs="Times New Roman"/>
          <w:sz w:val="20"/>
          <w:szCs w:val="20"/>
        </w:rPr>
        <w:t>, başta toplumsal</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cinsiyet eşitsizliği olmak üzere, kadına karşı </w:t>
      </w:r>
      <w:r>
        <w:rPr>
          <w:rFonts w:ascii="Times New Roman" w:hAnsi="Times New Roman" w:cs="Times New Roman"/>
          <w:sz w:val="20"/>
          <w:szCs w:val="20"/>
        </w:rPr>
        <w:t>y</w:t>
      </w:r>
      <w:r w:rsidRPr="00E637B8">
        <w:rPr>
          <w:rFonts w:ascii="Times New Roman" w:hAnsi="Times New Roman" w:cs="Times New Roman"/>
          <w:sz w:val="20"/>
          <w:szCs w:val="20"/>
        </w:rPr>
        <w:t>apılan her türlü kötü muameleyi ortadan kaldırmak amacıyla</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yayımlanmıştır. </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20 Kasım 1989 tarihinde onaylanarak yürürlüğe giren "Çocuk Hakları Sözleşmesi</w:t>
      </w:r>
      <w:r w:rsidRPr="00E637B8">
        <w:rPr>
          <w:rFonts w:ascii="Times New Roman" w:hAnsi="Times New Roman" w:cs="Times New Roman"/>
          <w:b/>
          <w:bCs/>
          <w:sz w:val="20"/>
          <w:szCs w:val="20"/>
        </w:rPr>
        <w:t xml:space="preserve">" </w:t>
      </w:r>
      <w:r w:rsidRPr="00E637B8">
        <w:rPr>
          <w:rFonts w:ascii="Times New Roman" w:hAnsi="Times New Roman" w:cs="Times New Roman"/>
          <w:sz w:val="20"/>
          <w:szCs w:val="20"/>
        </w:rPr>
        <w:t>nerede</w:t>
      </w:r>
      <w:r>
        <w:rPr>
          <w:rFonts w:ascii="Times New Roman" w:hAnsi="Times New Roman" w:cs="Times New Roman"/>
          <w:sz w:val="20"/>
          <w:szCs w:val="20"/>
        </w:rPr>
        <w:t xml:space="preserve"> </w:t>
      </w:r>
      <w:r w:rsidRPr="00E637B8">
        <w:rPr>
          <w:rFonts w:ascii="Times New Roman" w:hAnsi="Times New Roman" w:cs="Times New Roman"/>
          <w:sz w:val="20"/>
          <w:szCs w:val="20"/>
        </w:rPr>
        <w:t>doğduklarına, kim olduklarına cinsiyetlerine, dinlerine ya da sosyal kökenlerine bakılmaksızın bütün çocukların</w:t>
      </w:r>
      <w:r>
        <w:rPr>
          <w:rFonts w:ascii="Times New Roman" w:hAnsi="Times New Roman" w:cs="Times New Roman"/>
          <w:sz w:val="20"/>
          <w:szCs w:val="20"/>
        </w:rPr>
        <w:t xml:space="preserve"> </w:t>
      </w:r>
      <w:r w:rsidRPr="00E637B8">
        <w:rPr>
          <w:rFonts w:ascii="Times New Roman" w:hAnsi="Times New Roman" w:cs="Times New Roman"/>
          <w:sz w:val="20"/>
          <w:szCs w:val="20"/>
        </w:rPr>
        <w:t>haklarını güvence altına almıştır. Sözleşmeyle; çocuklara yaşama hakkı, eksiksiz biçimde gelişme hakkı;</w:t>
      </w:r>
      <w:r>
        <w:rPr>
          <w:rFonts w:ascii="Times New Roman" w:hAnsi="Times New Roman" w:cs="Times New Roman"/>
          <w:sz w:val="20"/>
          <w:szCs w:val="20"/>
        </w:rPr>
        <w:t xml:space="preserve"> </w:t>
      </w:r>
      <w:r w:rsidRPr="00E637B8">
        <w:rPr>
          <w:rFonts w:ascii="Times New Roman" w:hAnsi="Times New Roman" w:cs="Times New Roman"/>
          <w:sz w:val="20"/>
          <w:szCs w:val="20"/>
        </w:rPr>
        <w:t>zararlı etkilerden, istismar ve sömürüden korunma hakkı; aile, kültür ve sosyal yaşama eksiksiz katılma</w:t>
      </w:r>
      <w:r>
        <w:rPr>
          <w:rFonts w:ascii="Times New Roman" w:hAnsi="Times New Roman" w:cs="Times New Roman"/>
          <w:sz w:val="20"/>
          <w:szCs w:val="20"/>
        </w:rPr>
        <w:t xml:space="preserve"> </w:t>
      </w:r>
      <w:r w:rsidRPr="00E637B8">
        <w:rPr>
          <w:rFonts w:ascii="Times New Roman" w:hAnsi="Times New Roman" w:cs="Times New Roman"/>
          <w:sz w:val="20"/>
          <w:szCs w:val="20"/>
        </w:rPr>
        <w:t>hakları tanınmıştır.</w:t>
      </w:r>
    </w:p>
    <w:p w:rsidR="00E44083" w:rsidRPr="00E637B8" w:rsidRDefault="00E44083" w:rsidP="00E44083">
      <w:pPr>
        <w:pStyle w:val="AralkYok"/>
        <w:jc w:val="both"/>
        <w:rPr>
          <w:rFonts w:ascii="Times New Roman" w:hAnsi="Times New Roman" w:cs="Times New Roman"/>
          <w:sz w:val="20"/>
          <w:szCs w:val="20"/>
        </w:rPr>
      </w:pPr>
    </w:p>
    <w:p w:rsidR="00E44083" w:rsidRPr="00E637B8" w:rsidRDefault="00E44083" w:rsidP="00E44083">
      <w:pPr>
        <w:pStyle w:val="AralkYok"/>
        <w:jc w:val="both"/>
        <w:rPr>
          <w:rFonts w:ascii="Times New Roman" w:hAnsi="Times New Roman" w:cs="Times New Roman"/>
          <w:sz w:val="20"/>
          <w:szCs w:val="20"/>
        </w:rPr>
      </w:pPr>
      <w:r w:rsidRPr="00E637B8">
        <w:rPr>
          <w:rFonts w:ascii="Times New Roman" w:hAnsi="Times New Roman" w:cs="Times New Roman"/>
          <w:noProof/>
          <w:sz w:val="20"/>
          <w:szCs w:val="20"/>
          <w:lang w:eastAsia="tr-TR"/>
        </w:rPr>
        <w:drawing>
          <wp:inline distT="0" distB="0" distL="0" distR="0">
            <wp:extent cx="2629939" cy="3081251"/>
            <wp:effectExtent l="19050" t="0" r="0" b="0"/>
            <wp:docPr id="5" name="Resim 4" descr="C:\Users\xx\Desktop\EVRENSEL BEYANNAME.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Desktop\EVRENSEL BEYANNAME.PNG"/>
                    <pic:cNvPicPr>
                      <a:picLocks noChangeAspect="1" noChangeArrowheads="1"/>
                    </pic:cNvPicPr>
                  </pic:nvPicPr>
                  <pic:blipFill>
                    <a:blip r:embed="rId9" cstate="print"/>
                    <a:srcRect/>
                    <a:stretch>
                      <a:fillRect/>
                    </a:stretch>
                  </pic:blipFill>
                  <pic:spPr bwMode="auto">
                    <a:xfrm>
                      <a:off x="0" y="0"/>
                      <a:ext cx="2630903" cy="3082380"/>
                    </a:xfrm>
                    <a:prstGeom prst="rect">
                      <a:avLst/>
                    </a:prstGeom>
                    <a:noFill/>
                    <a:ln w="9525">
                      <a:noFill/>
                      <a:miter lim="800000"/>
                      <a:headEnd/>
                      <a:tailEnd/>
                    </a:ln>
                  </pic:spPr>
                </pic:pic>
              </a:graphicData>
            </a:graphic>
          </wp:inline>
        </w:drawing>
      </w:r>
    </w:p>
    <w:p w:rsidR="00E44083" w:rsidRPr="00E637B8" w:rsidRDefault="00E44083" w:rsidP="00E44083">
      <w:pPr>
        <w:pStyle w:val="AralkYok"/>
        <w:jc w:val="both"/>
        <w:rPr>
          <w:rFonts w:ascii="Times New Roman" w:hAnsi="Times New Roman" w:cs="Times New Roman"/>
          <w:sz w:val="20"/>
          <w:szCs w:val="20"/>
        </w:rPr>
      </w:pPr>
    </w:p>
    <w:p w:rsidR="00E44083"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İnsan hakları alanında yaşanan olumsuz gelişmeler, yeni sözleşmelerin gündeme gelmesine neden</w:t>
      </w:r>
      <w:r>
        <w:rPr>
          <w:rFonts w:ascii="Times New Roman" w:hAnsi="Times New Roman" w:cs="Times New Roman"/>
          <w:sz w:val="20"/>
          <w:szCs w:val="20"/>
        </w:rPr>
        <w:t xml:space="preserve"> </w:t>
      </w:r>
      <w:r w:rsidRPr="00E637B8">
        <w:rPr>
          <w:rFonts w:ascii="Times New Roman" w:hAnsi="Times New Roman" w:cs="Times New Roman"/>
          <w:sz w:val="20"/>
          <w:szCs w:val="20"/>
        </w:rPr>
        <w:t>olmuştur. Özellikle savaşlar, işkence ve insanlık dışı davranışlar vb. ihlallerin artması, yaptırım gücü de olan</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yeni mahkemeleri </w:t>
      </w:r>
      <w:r>
        <w:rPr>
          <w:rFonts w:ascii="Times New Roman" w:hAnsi="Times New Roman" w:cs="Times New Roman"/>
          <w:sz w:val="20"/>
          <w:szCs w:val="20"/>
        </w:rPr>
        <w:t>d</w:t>
      </w:r>
      <w:r w:rsidRPr="00E637B8">
        <w:rPr>
          <w:rFonts w:ascii="Times New Roman" w:hAnsi="Times New Roman" w:cs="Times New Roman"/>
          <w:sz w:val="20"/>
          <w:szCs w:val="20"/>
        </w:rPr>
        <w:t xml:space="preserve">oğurmuştur. </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Birleşmiş Milletlere bağlı </w:t>
      </w:r>
      <w:r w:rsidRPr="00E637B8">
        <w:rPr>
          <w:rFonts w:ascii="Times New Roman" w:hAnsi="Times New Roman" w:cs="Times New Roman"/>
          <w:b/>
          <w:bCs/>
          <w:sz w:val="20"/>
          <w:szCs w:val="20"/>
        </w:rPr>
        <w:t>Uluslararası Adalet Divan</w:t>
      </w:r>
      <w:r w:rsidRPr="00E637B8">
        <w:rPr>
          <w:rFonts w:ascii="Times New Roman" w:hAnsi="Times New Roman" w:cs="Times New Roman"/>
          <w:sz w:val="20"/>
          <w:szCs w:val="20"/>
        </w:rPr>
        <w:t>ı, Avrupa Konseyine</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bağlı </w:t>
      </w:r>
      <w:r w:rsidRPr="00E637B8">
        <w:rPr>
          <w:rFonts w:ascii="Times New Roman" w:hAnsi="Times New Roman" w:cs="Times New Roman"/>
          <w:b/>
          <w:bCs/>
          <w:sz w:val="20"/>
          <w:szCs w:val="20"/>
        </w:rPr>
        <w:t xml:space="preserve">Avrupa İnsan Hakları Mahkemesi </w:t>
      </w:r>
      <w:r w:rsidRPr="00E637B8">
        <w:rPr>
          <w:rFonts w:ascii="Times New Roman" w:hAnsi="Times New Roman" w:cs="Times New Roman"/>
          <w:sz w:val="20"/>
          <w:szCs w:val="20"/>
        </w:rPr>
        <w:t xml:space="preserve">bunlardan birkaçıdır. Özellikle Avrupa İnsan </w:t>
      </w:r>
      <w:r w:rsidRPr="00E637B8">
        <w:rPr>
          <w:rFonts w:ascii="Times New Roman" w:hAnsi="Times New Roman" w:cs="Times New Roman"/>
          <w:sz w:val="20"/>
          <w:szCs w:val="20"/>
        </w:rPr>
        <w:lastRenderedPageBreak/>
        <w:t>Hakları Mahkemesi,</w:t>
      </w:r>
      <w:r>
        <w:rPr>
          <w:rFonts w:ascii="Times New Roman" w:hAnsi="Times New Roman" w:cs="Times New Roman"/>
          <w:sz w:val="20"/>
          <w:szCs w:val="20"/>
        </w:rPr>
        <w:t xml:space="preserve"> </w:t>
      </w:r>
      <w:r w:rsidRPr="00E637B8">
        <w:rPr>
          <w:rFonts w:ascii="Times New Roman" w:hAnsi="Times New Roman" w:cs="Times New Roman"/>
          <w:sz w:val="20"/>
          <w:szCs w:val="20"/>
        </w:rPr>
        <w:t>insan hakları alanında dünyada yaşanan ihlalleri önlemede önemli işlevler görmektedir.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 xml:space="preserve">Bütün bu gelişmelere rağmen ihlallerin önüne </w:t>
      </w:r>
      <w:r>
        <w:rPr>
          <w:rFonts w:ascii="Times New Roman" w:hAnsi="Times New Roman" w:cs="Times New Roman"/>
          <w:sz w:val="20"/>
          <w:szCs w:val="20"/>
        </w:rPr>
        <w:t>g</w:t>
      </w:r>
      <w:r w:rsidRPr="00E637B8">
        <w:rPr>
          <w:rFonts w:ascii="Times New Roman" w:hAnsi="Times New Roman" w:cs="Times New Roman"/>
          <w:sz w:val="20"/>
          <w:szCs w:val="20"/>
        </w:rPr>
        <w:t>eçilememiştir. Günümüzde de ihlaller bütün hızıyla</w:t>
      </w:r>
    </w:p>
    <w:p w:rsidR="00E44083"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sürmektedir. Savaşlar sürmekte, hak ve özgürlük ihlalleri devam etmekte ve Avrupa İnsan Hakları</w:t>
      </w:r>
      <w:r>
        <w:rPr>
          <w:rFonts w:ascii="Times New Roman" w:hAnsi="Times New Roman" w:cs="Times New Roman"/>
          <w:sz w:val="20"/>
          <w:szCs w:val="20"/>
        </w:rPr>
        <w:t xml:space="preserve"> </w:t>
      </w:r>
      <w:r w:rsidRPr="00E637B8">
        <w:rPr>
          <w:rFonts w:ascii="Times New Roman" w:hAnsi="Times New Roman" w:cs="Times New Roman"/>
          <w:sz w:val="20"/>
          <w:szCs w:val="20"/>
        </w:rPr>
        <w:t>Mahkemesinin önündeki dosyalar her geçen gün artmaktadır. Bununla birlikte kimi olumlu gelişmeler de</w:t>
      </w:r>
      <w:r>
        <w:rPr>
          <w:rFonts w:ascii="Times New Roman" w:hAnsi="Times New Roman" w:cs="Times New Roman"/>
          <w:sz w:val="20"/>
          <w:szCs w:val="20"/>
        </w:rPr>
        <w:t xml:space="preserve"> </w:t>
      </w:r>
      <w:r w:rsidRPr="00E637B8">
        <w:rPr>
          <w:rFonts w:ascii="Times New Roman" w:hAnsi="Times New Roman" w:cs="Times New Roman"/>
          <w:sz w:val="20"/>
          <w:szCs w:val="20"/>
        </w:rPr>
        <w:t>yaşanmaktadır. Bazen uluslararası kuruluşların, yaşanan ihlalleri ortadan kaldırmak için müdahil olduğuna</w:t>
      </w:r>
      <w:r>
        <w:rPr>
          <w:rFonts w:ascii="Times New Roman" w:hAnsi="Times New Roman" w:cs="Times New Roman"/>
          <w:sz w:val="20"/>
          <w:szCs w:val="20"/>
        </w:rPr>
        <w:t xml:space="preserve"> </w:t>
      </w:r>
      <w:r w:rsidRPr="00E637B8">
        <w:rPr>
          <w:rFonts w:ascii="Times New Roman" w:hAnsi="Times New Roman" w:cs="Times New Roman"/>
          <w:sz w:val="20"/>
          <w:szCs w:val="20"/>
        </w:rPr>
        <w:t>tanık olmaktayız, bazen de devletlerin hak ve özgürlük ihlallerini önlemek için yeni düzenlemeler yaptığını</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görmekteyiz. </w:t>
      </w:r>
      <w:r w:rsidR="00253458" w:rsidRPr="00E637B8">
        <w:rPr>
          <w:rFonts w:ascii="Times New Roman" w:hAnsi="Times New Roman" w:cs="Times New Roman"/>
          <w:sz w:val="20"/>
          <w:szCs w:val="20"/>
        </w:rPr>
        <w:t xml:space="preserve">Yapılan </w:t>
      </w:r>
      <w:r w:rsidR="00253458">
        <w:rPr>
          <w:rFonts w:ascii="Times New Roman" w:hAnsi="Times New Roman" w:cs="Times New Roman"/>
          <w:sz w:val="20"/>
          <w:szCs w:val="20"/>
        </w:rPr>
        <w:t>düzenlemelerin</w:t>
      </w:r>
      <w:r w:rsidRPr="00E637B8">
        <w:rPr>
          <w:rFonts w:ascii="Times New Roman" w:hAnsi="Times New Roman" w:cs="Times New Roman"/>
          <w:sz w:val="20"/>
          <w:szCs w:val="20"/>
        </w:rPr>
        <w:t>, yaşanan hak ihlallerini ortadan kaldırdığını ve yaşanacak hak</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ihlallerinin de önüne geçtiğini bizzat yaşayarak öğrenmekteyiz. </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Hak ve özgürlük ihlallerinin önüne geçecek</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düzenlemelerden biri 2010 yılında yapılan anayasa </w:t>
      </w:r>
      <w:r>
        <w:rPr>
          <w:rFonts w:ascii="Times New Roman" w:hAnsi="Times New Roman" w:cs="Times New Roman"/>
          <w:sz w:val="20"/>
          <w:szCs w:val="20"/>
        </w:rPr>
        <w:t>d</w:t>
      </w:r>
      <w:r w:rsidRPr="00E637B8">
        <w:rPr>
          <w:rFonts w:ascii="Times New Roman" w:hAnsi="Times New Roman" w:cs="Times New Roman"/>
          <w:sz w:val="20"/>
          <w:szCs w:val="20"/>
        </w:rPr>
        <w:t>eğişikliği ile Anayasa Mahkemesine bireysel başvuru</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hakkının tanınmasıdır. Böylece her yurttaş, hak ve özgürlük ihlali durumunda Anayasa Mahkemesine başvurarak</w:t>
      </w:r>
      <w:r>
        <w:rPr>
          <w:rFonts w:ascii="Times New Roman" w:hAnsi="Times New Roman" w:cs="Times New Roman"/>
          <w:sz w:val="20"/>
          <w:szCs w:val="20"/>
        </w:rPr>
        <w:t xml:space="preserve"> </w:t>
      </w:r>
      <w:r w:rsidRPr="00E637B8">
        <w:rPr>
          <w:rFonts w:ascii="Times New Roman" w:hAnsi="Times New Roman" w:cs="Times New Roman"/>
          <w:sz w:val="20"/>
          <w:szCs w:val="20"/>
        </w:rPr>
        <w:t>ihlalin ortadan kaldırılmasını isteyebilmektedir. Yine 2004 yılında yapılan anayasa değişikliğinde</w:t>
      </w:r>
      <w:r>
        <w:rPr>
          <w:rFonts w:ascii="Times New Roman" w:hAnsi="Times New Roman" w:cs="Times New Roman"/>
          <w:sz w:val="20"/>
          <w:szCs w:val="20"/>
        </w:rPr>
        <w:t xml:space="preserve"> </w:t>
      </w:r>
      <w:r w:rsidRPr="00E637B8">
        <w:rPr>
          <w:rFonts w:ascii="Times New Roman" w:hAnsi="Times New Roman" w:cs="Times New Roman"/>
          <w:sz w:val="20"/>
          <w:szCs w:val="20"/>
        </w:rPr>
        <w:t>“Usulüne göre yürürlüğe konulmuş temel hak ve özgürlüklere ilişkin milletlerarası antlaşmalarla kanunların</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aynı konuda farklı hükümler içermesi nedeniyle çıkabilecek uyuşmazlıklarda </w:t>
      </w:r>
      <w:r>
        <w:rPr>
          <w:rFonts w:ascii="Times New Roman" w:hAnsi="Times New Roman" w:cs="Times New Roman"/>
          <w:sz w:val="20"/>
          <w:szCs w:val="20"/>
        </w:rPr>
        <w:t>m</w:t>
      </w:r>
      <w:r w:rsidRPr="00E637B8">
        <w:rPr>
          <w:rFonts w:ascii="Times New Roman" w:hAnsi="Times New Roman" w:cs="Times New Roman"/>
          <w:sz w:val="20"/>
          <w:szCs w:val="20"/>
        </w:rPr>
        <w:t>illetlerarası antlaşma hükümleri</w:t>
      </w:r>
      <w:r>
        <w:rPr>
          <w:rFonts w:ascii="Times New Roman" w:hAnsi="Times New Roman" w:cs="Times New Roman"/>
          <w:sz w:val="20"/>
          <w:szCs w:val="20"/>
        </w:rPr>
        <w:t xml:space="preserve"> </w:t>
      </w:r>
      <w:r w:rsidRPr="00E637B8">
        <w:rPr>
          <w:rFonts w:ascii="Times New Roman" w:hAnsi="Times New Roman" w:cs="Times New Roman"/>
          <w:sz w:val="20"/>
          <w:szCs w:val="20"/>
        </w:rPr>
        <w:t>esas alınır.” denilerek uluslararası sözleşmelerin iç hukukun üstünde olduğu kabul edilmiştir. Böylece</w:t>
      </w:r>
      <w:r>
        <w:rPr>
          <w:rFonts w:ascii="Times New Roman" w:hAnsi="Times New Roman" w:cs="Times New Roman"/>
          <w:sz w:val="20"/>
          <w:szCs w:val="20"/>
        </w:rPr>
        <w:t xml:space="preserve"> </w:t>
      </w:r>
      <w:r w:rsidRPr="00E637B8">
        <w:rPr>
          <w:rFonts w:ascii="Times New Roman" w:hAnsi="Times New Roman" w:cs="Times New Roman"/>
          <w:sz w:val="20"/>
          <w:szCs w:val="20"/>
        </w:rPr>
        <w:t>yaşanan ya da yaşanacak olan birçok hak ve özgürlük ihlalinin önüne geçilmek istenmiştir. Yaşanan hak</w:t>
      </w:r>
      <w:r>
        <w:rPr>
          <w:rFonts w:ascii="Times New Roman" w:hAnsi="Times New Roman" w:cs="Times New Roman"/>
          <w:sz w:val="20"/>
          <w:szCs w:val="20"/>
        </w:rPr>
        <w:t xml:space="preserve"> ve</w:t>
      </w:r>
      <w:r w:rsidRPr="00E637B8">
        <w:rPr>
          <w:rFonts w:ascii="Times New Roman" w:hAnsi="Times New Roman" w:cs="Times New Roman"/>
          <w:sz w:val="20"/>
          <w:szCs w:val="20"/>
        </w:rPr>
        <w:t xml:space="preserve"> özgürlük ihlallerini uluslararası sözleşmelerle değerlendirmek ve ona göre çözüm üretilmesini istemek</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sidRPr="00E637B8">
        <w:rPr>
          <w:rFonts w:ascii="Times New Roman" w:hAnsi="Times New Roman" w:cs="Times New Roman"/>
          <w:sz w:val="20"/>
          <w:szCs w:val="20"/>
        </w:rPr>
        <w:t>en doğal hakkımızdır. Söz konusu sözleşmeler, hiçbir ayrım yapmadan insanları yüceltir ve merkeze alır.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Atatürk bu durumun önemini “Her türlü hakkın kaynağı kişidir. Çünkü gerçek, hür ve sorumlu olan yaratık</w:t>
      </w:r>
      <w:r>
        <w:rPr>
          <w:rFonts w:ascii="Times New Roman" w:hAnsi="Times New Roman" w:cs="Times New Roman"/>
          <w:sz w:val="20"/>
          <w:szCs w:val="20"/>
        </w:rPr>
        <w:t xml:space="preserve"> </w:t>
      </w:r>
      <w:r w:rsidRPr="00E637B8">
        <w:rPr>
          <w:rFonts w:ascii="Times New Roman" w:hAnsi="Times New Roman" w:cs="Times New Roman"/>
          <w:sz w:val="20"/>
          <w:szCs w:val="20"/>
        </w:rPr>
        <w:t>yalnız insandır.” (Atatürkçülük 1, s. 175) sözleriyle vurgulamıştır.</w:t>
      </w:r>
    </w:p>
    <w:p w:rsidR="00E44083" w:rsidRPr="00E637B8" w:rsidRDefault="00E44083" w:rsidP="00E44083">
      <w:pPr>
        <w:pStyle w:val="AralkYok"/>
        <w:jc w:val="both"/>
        <w:rPr>
          <w:rFonts w:ascii="Times New Roman" w:hAnsi="Times New Roman" w:cs="Times New Roman"/>
          <w:sz w:val="20"/>
          <w:szCs w:val="20"/>
        </w:rPr>
      </w:pPr>
    </w:p>
    <w:p w:rsidR="00E44083" w:rsidRPr="00B3216E" w:rsidRDefault="00E44083" w:rsidP="00E44083">
      <w:pPr>
        <w:pStyle w:val="AralkYok"/>
        <w:jc w:val="both"/>
        <w:rPr>
          <w:rFonts w:ascii="Times New Roman" w:hAnsi="Times New Roman" w:cs="Times New Roman"/>
          <w:b/>
          <w:sz w:val="20"/>
          <w:szCs w:val="20"/>
        </w:rPr>
      </w:pPr>
      <w:r w:rsidRPr="00B3216E">
        <w:rPr>
          <w:rFonts w:ascii="Times New Roman" w:hAnsi="Times New Roman" w:cs="Times New Roman"/>
          <w:b/>
          <w:sz w:val="20"/>
          <w:szCs w:val="20"/>
        </w:rPr>
        <w:t>Ç. İNSAN HAK VE ÖZGÜRLÜKLERİ İLE İLGİLİ GÜNCEL OLAYLARI TAKİP EDİYORUM</w:t>
      </w:r>
    </w:p>
    <w:p w:rsidR="00E44083" w:rsidRPr="00E637B8" w:rsidRDefault="00E44083" w:rsidP="00E44083">
      <w:pPr>
        <w:pStyle w:val="AralkYok"/>
        <w:jc w:val="both"/>
        <w:rPr>
          <w:rFonts w:ascii="Times New Roman" w:hAnsi="Times New Roman" w:cs="Times New Roman"/>
          <w:color w:val="0DC0FF"/>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İnsan hak ve özgürlükleri ile ilgili, ulusal ve uluslararası boyutta her gün birçok olay meydana gelmektedir.</w:t>
      </w:r>
      <w:r>
        <w:rPr>
          <w:rFonts w:ascii="Times New Roman" w:hAnsi="Times New Roman" w:cs="Times New Roman"/>
          <w:sz w:val="20"/>
          <w:szCs w:val="20"/>
        </w:rPr>
        <w:t xml:space="preserve"> </w:t>
      </w:r>
      <w:r w:rsidRPr="00E637B8">
        <w:rPr>
          <w:rFonts w:ascii="Times New Roman" w:hAnsi="Times New Roman" w:cs="Times New Roman"/>
          <w:sz w:val="20"/>
          <w:szCs w:val="20"/>
        </w:rPr>
        <w:t>Söz konusu olayların bir kısmı olumsuz olmakla birlikte birçok olumlu gelişme de kaydedilmektedir.</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Bu alanda yaşanan her gelişmeden, yazılı ve görsel medya aracılığı ile anında haberdar olmaktayız. Kimi</w:t>
      </w:r>
      <w:r>
        <w:rPr>
          <w:rFonts w:ascii="Times New Roman" w:hAnsi="Times New Roman" w:cs="Times New Roman"/>
          <w:sz w:val="20"/>
          <w:szCs w:val="20"/>
        </w:rPr>
        <w:t xml:space="preserve"> </w:t>
      </w:r>
      <w:r w:rsidRPr="00E637B8">
        <w:rPr>
          <w:rFonts w:ascii="Times New Roman" w:hAnsi="Times New Roman" w:cs="Times New Roman"/>
          <w:sz w:val="20"/>
          <w:szCs w:val="20"/>
        </w:rPr>
        <w:t>zaman dünyanın öbür ucunda yaşanan herhangi bir hak ihlali için harekete geçeriz, kimi zaman hak ihlallerini</w:t>
      </w:r>
      <w:r>
        <w:rPr>
          <w:rFonts w:ascii="Times New Roman" w:hAnsi="Times New Roman" w:cs="Times New Roman"/>
          <w:sz w:val="20"/>
          <w:szCs w:val="20"/>
        </w:rPr>
        <w:t xml:space="preserve"> </w:t>
      </w:r>
      <w:r w:rsidRPr="00E637B8">
        <w:rPr>
          <w:rFonts w:ascii="Times New Roman" w:hAnsi="Times New Roman" w:cs="Times New Roman"/>
          <w:sz w:val="20"/>
          <w:szCs w:val="20"/>
        </w:rPr>
        <w:t>ortadan kaldıracak kararlara seviniriz.</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sz w:val="20"/>
          <w:szCs w:val="20"/>
        </w:rPr>
        <w:t xml:space="preserve">     </w:t>
      </w:r>
      <w:r w:rsidRPr="00E637B8">
        <w:rPr>
          <w:rFonts w:ascii="Times New Roman" w:hAnsi="Times New Roman" w:cs="Times New Roman"/>
          <w:b/>
          <w:bCs/>
          <w:sz w:val="20"/>
          <w:szCs w:val="20"/>
        </w:rPr>
        <w:t>İnsan hakları ihlalleri</w:t>
      </w:r>
      <w:r w:rsidRPr="00E637B8">
        <w:rPr>
          <w:rFonts w:ascii="Times New Roman" w:hAnsi="Times New Roman" w:cs="Times New Roman"/>
          <w:sz w:val="20"/>
          <w:szCs w:val="20"/>
        </w:rPr>
        <w:t>, insanların kendi aralarında olabildiği gibi bireyle devlet arasında da olabilmektedir.</w:t>
      </w:r>
    </w:p>
    <w:p w:rsidR="00E44083" w:rsidRDefault="00E44083" w:rsidP="00E44083">
      <w:pPr>
        <w:autoSpaceDE w:val="0"/>
        <w:autoSpaceDN w:val="0"/>
        <w:adjustRightInd w:val="0"/>
        <w:spacing w:after="0" w:line="240" w:lineRule="auto"/>
        <w:rPr>
          <w:rFonts w:ascii="Times New Roman" w:hAnsi="Times New Roman" w:cs="Times New Roman"/>
          <w:sz w:val="20"/>
          <w:szCs w:val="20"/>
        </w:rPr>
      </w:pPr>
      <w:r w:rsidRPr="00AB556F">
        <w:rPr>
          <w:rFonts w:ascii="Times New Roman" w:hAnsi="Times New Roman" w:cs="Times New Roman"/>
          <w:b/>
          <w:sz w:val="20"/>
          <w:szCs w:val="20"/>
        </w:rPr>
        <w:t>Bireyin bireye yaptığı ihlallerin başında</w:t>
      </w:r>
      <w:r w:rsidRPr="00E637B8">
        <w:rPr>
          <w:rFonts w:ascii="Times New Roman" w:hAnsi="Times New Roman" w:cs="Times New Roman"/>
          <w:sz w:val="20"/>
          <w:szCs w:val="20"/>
        </w:rPr>
        <w:t xml:space="preserve"> </w:t>
      </w:r>
      <w:r w:rsidRPr="00AB556F">
        <w:rPr>
          <w:rFonts w:ascii="Times New Roman" w:hAnsi="Times New Roman" w:cs="Times New Roman"/>
          <w:sz w:val="20"/>
          <w:szCs w:val="20"/>
          <w:u w:val="single"/>
        </w:rPr>
        <w:t>çocuk istismarı, kadına karşı şiddet, yaşama hakkı ihlali, çevre</w:t>
      </w:r>
      <w:r>
        <w:rPr>
          <w:rFonts w:ascii="Times New Roman" w:hAnsi="Times New Roman" w:cs="Times New Roman"/>
          <w:sz w:val="20"/>
          <w:szCs w:val="20"/>
          <w:u w:val="single"/>
        </w:rPr>
        <w:t xml:space="preserve"> </w:t>
      </w:r>
      <w:r w:rsidRPr="00AB556F">
        <w:rPr>
          <w:rFonts w:ascii="Times New Roman" w:hAnsi="Times New Roman" w:cs="Times New Roman"/>
          <w:sz w:val="20"/>
          <w:szCs w:val="20"/>
          <w:u w:val="single"/>
        </w:rPr>
        <w:t xml:space="preserve">hakkı ihlali, tüketici hakkı ihlali </w:t>
      </w:r>
      <w:r w:rsidRPr="00E637B8">
        <w:rPr>
          <w:rFonts w:ascii="Times New Roman" w:hAnsi="Times New Roman" w:cs="Times New Roman"/>
          <w:sz w:val="20"/>
          <w:szCs w:val="20"/>
        </w:rPr>
        <w:t xml:space="preserve">vb. gelmektedir. </w:t>
      </w:r>
      <w:r w:rsidRPr="00AB556F">
        <w:rPr>
          <w:rFonts w:ascii="Times New Roman" w:hAnsi="Times New Roman" w:cs="Times New Roman"/>
          <w:b/>
          <w:sz w:val="20"/>
          <w:szCs w:val="20"/>
        </w:rPr>
        <w:t>Bireyle devlet arasında yaşanan ihlallerin başında</w:t>
      </w:r>
      <w:r w:rsidRPr="00E637B8">
        <w:rPr>
          <w:rFonts w:ascii="Times New Roman" w:hAnsi="Times New Roman" w:cs="Times New Roman"/>
          <w:sz w:val="20"/>
          <w:szCs w:val="20"/>
        </w:rPr>
        <w:t xml:space="preserve"> da </w:t>
      </w:r>
      <w:r w:rsidRPr="00AB556F">
        <w:rPr>
          <w:rFonts w:ascii="Times New Roman" w:hAnsi="Times New Roman" w:cs="Times New Roman"/>
          <w:sz w:val="20"/>
          <w:szCs w:val="20"/>
          <w:u w:val="single"/>
        </w:rPr>
        <w:t>işkence ve kötü muamele, adil yargılanma hakkının ihlali, kişi güvenliğini sağlayamama; sağlık, eğitim çalışmaları</w:t>
      </w:r>
      <w:r>
        <w:rPr>
          <w:rFonts w:ascii="Times New Roman" w:hAnsi="Times New Roman" w:cs="Times New Roman"/>
          <w:sz w:val="20"/>
          <w:szCs w:val="20"/>
          <w:u w:val="single"/>
        </w:rPr>
        <w:t xml:space="preserve"> </w:t>
      </w:r>
      <w:r w:rsidRPr="00E637B8">
        <w:rPr>
          <w:rFonts w:ascii="Times New Roman" w:hAnsi="Times New Roman" w:cs="Times New Roman"/>
          <w:sz w:val="20"/>
          <w:szCs w:val="20"/>
        </w:rPr>
        <w:t xml:space="preserve">vb. hakların karşılanamaması gibi ihlaller gelmektedir. </w:t>
      </w:r>
    </w:p>
    <w:p w:rsidR="00E44083" w:rsidRPr="00E637B8" w:rsidRDefault="00E44083" w:rsidP="00E4408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E637B8">
        <w:rPr>
          <w:rFonts w:ascii="Times New Roman" w:hAnsi="Times New Roman" w:cs="Times New Roman"/>
          <w:sz w:val="20"/>
          <w:szCs w:val="20"/>
        </w:rPr>
        <w:t>Dünyada yaygın olarak yaşanan hak ihlallerinden biri</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de </w:t>
      </w:r>
      <w:r w:rsidRPr="00AB556F">
        <w:rPr>
          <w:rFonts w:ascii="Times New Roman" w:hAnsi="Times New Roman" w:cs="Times New Roman"/>
          <w:sz w:val="20"/>
          <w:szCs w:val="20"/>
          <w:u w:val="single"/>
        </w:rPr>
        <w:t>insan ticaretidir</w:t>
      </w:r>
      <w:r w:rsidRPr="00E637B8">
        <w:rPr>
          <w:rFonts w:ascii="Times New Roman" w:hAnsi="Times New Roman" w:cs="Times New Roman"/>
          <w:sz w:val="20"/>
          <w:szCs w:val="20"/>
        </w:rPr>
        <w:t>. Kişi güvenliği hakkından yaşama hakkına, sağlık hakkından çalışma hakkına kadar çok sayıda hak ihlaline yol açan bu olayın önlenmesinde hepimize sorumluluklar</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düşmektedir. Yine yaşama hakkını ortadan </w:t>
      </w:r>
      <w:r w:rsidRPr="00E637B8">
        <w:rPr>
          <w:rFonts w:ascii="Times New Roman" w:hAnsi="Times New Roman" w:cs="Times New Roman"/>
          <w:sz w:val="20"/>
          <w:szCs w:val="20"/>
        </w:rPr>
        <w:lastRenderedPageBreak/>
        <w:t>kaldıran bir başka hak</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ihlali de </w:t>
      </w:r>
      <w:r w:rsidRPr="00AB556F">
        <w:rPr>
          <w:rFonts w:ascii="Times New Roman" w:hAnsi="Times New Roman" w:cs="Times New Roman"/>
          <w:b/>
          <w:sz w:val="20"/>
          <w:szCs w:val="20"/>
        </w:rPr>
        <w:t>idam cezasıdır</w:t>
      </w:r>
      <w:r w:rsidRPr="00E637B8">
        <w:rPr>
          <w:rFonts w:ascii="Times New Roman" w:hAnsi="Times New Roman" w:cs="Times New Roman"/>
          <w:sz w:val="20"/>
          <w:szCs w:val="20"/>
        </w:rPr>
        <w:t>. Demokratik ülkelerin bazılarında kaldırılmış olan</w:t>
      </w:r>
      <w:r>
        <w:rPr>
          <w:rFonts w:ascii="Times New Roman" w:hAnsi="Times New Roman" w:cs="Times New Roman"/>
          <w:sz w:val="20"/>
          <w:szCs w:val="20"/>
        </w:rPr>
        <w:t xml:space="preserve"> </w:t>
      </w:r>
      <w:r w:rsidRPr="00E637B8">
        <w:rPr>
          <w:rFonts w:ascii="Times New Roman" w:hAnsi="Times New Roman" w:cs="Times New Roman"/>
          <w:sz w:val="20"/>
          <w:szCs w:val="20"/>
        </w:rPr>
        <w:t>idam cezası, demokrasi deneyimi az olan ya da hiç olmayan ülkelerde hâlâ</w:t>
      </w:r>
      <w:r>
        <w:rPr>
          <w:rFonts w:ascii="Times New Roman" w:hAnsi="Times New Roman" w:cs="Times New Roman"/>
          <w:sz w:val="20"/>
          <w:szCs w:val="20"/>
        </w:rPr>
        <w:t xml:space="preserve"> </w:t>
      </w:r>
      <w:r w:rsidRPr="00E637B8">
        <w:rPr>
          <w:rFonts w:ascii="Times New Roman" w:hAnsi="Times New Roman" w:cs="Times New Roman"/>
          <w:sz w:val="20"/>
          <w:szCs w:val="20"/>
        </w:rPr>
        <w:t>uygulanmaktadır. Üstelik idam kararlarının bir kısmı da siyasi iktidarların</w:t>
      </w:r>
      <w:r>
        <w:rPr>
          <w:rFonts w:ascii="Times New Roman" w:hAnsi="Times New Roman" w:cs="Times New Roman"/>
          <w:sz w:val="20"/>
          <w:szCs w:val="20"/>
        </w:rPr>
        <w:t xml:space="preserve"> </w:t>
      </w:r>
      <w:r w:rsidRPr="00E637B8">
        <w:rPr>
          <w:rFonts w:ascii="Times New Roman" w:hAnsi="Times New Roman" w:cs="Times New Roman"/>
          <w:sz w:val="20"/>
          <w:szCs w:val="20"/>
        </w:rPr>
        <w:t>etkisiyle yapılmaktadır. İdamlar, aynı zamanda düşünme ve düşündüğünü</w:t>
      </w:r>
      <w:r>
        <w:rPr>
          <w:rFonts w:ascii="Times New Roman" w:hAnsi="Times New Roman" w:cs="Times New Roman"/>
          <w:sz w:val="20"/>
          <w:szCs w:val="20"/>
        </w:rPr>
        <w:t xml:space="preserve"> </w:t>
      </w:r>
      <w:r w:rsidRPr="00E637B8">
        <w:rPr>
          <w:rFonts w:ascii="Times New Roman" w:hAnsi="Times New Roman" w:cs="Times New Roman"/>
          <w:sz w:val="20"/>
          <w:szCs w:val="20"/>
        </w:rPr>
        <w:t xml:space="preserve">yayma özgürlüğünü de ortadan kaldırmaktadır. </w:t>
      </w:r>
    </w:p>
    <w:p w:rsidR="00E44083" w:rsidRPr="008D28B7" w:rsidRDefault="00E44083" w:rsidP="00E44083">
      <w:pPr>
        <w:autoSpaceDE w:val="0"/>
        <w:autoSpaceDN w:val="0"/>
        <w:adjustRightInd w:val="0"/>
        <w:spacing w:after="0" w:line="240" w:lineRule="auto"/>
        <w:rPr>
          <w:rStyle w:val="Kpr"/>
          <w:rFonts w:ascii="Times New Roman" w:hAnsi="Times New Roman" w:cs="Times New Roman"/>
          <w:color w:val="auto"/>
          <w:sz w:val="20"/>
          <w:szCs w:val="20"/>
          <w:u w:val="none"/>
        </w:rPr>
      </w:pPr>
      <w:r>
        <w:rPr>
          <w:rFonts w:ascii="Times New Roman" w:hAnsi="Times New Roman" w:cs="Times New Roman"/>
          <w:sz w:val="20"/>
          <w:szCs w:val="20"/>
        </w:rPr>
        <w:t xml:space="preserve">     </w:t>
      </w:r>
      <w:bookmarkStart w:id="0" w:name="_GoBack"/>
      <w:r w:rsidR="0039052D" w:rsidRPr="008D28B7">
        <w:rPr>
          <w:rFonts w:ascii="Times New Roman" w:hAnsi="Times New Roman" w:cs="Times New Roman"/>
          <w:sz w:val="20"/>
          <w:szCs w:val="20"/>
        </w:rPr>
        <w:fldChar w:fldCharType="begin"/>
      </w:r>
      <w:r w:rsidR="00520EE4">
        <w:rPr>
          <w:rFonts w:ascii="Times New Roman" w:hAnsi="Times New Roman" w:cs="Times New Roman"/>
          <w:sz w:val="20"/>
          <w:szCs w:val="20"/>
        </w:rPr>
        <w:instrText>HYPERLINK "http://www.HangiSoru.com/"</w:instrText>
      </w:r>
      <w:r w:rsidR="00520EE4" w:rsidRPr="008D28B7">
        <w:rPr>
          <w:rFonts w:ascii="Times New Roman" w:hAnsi="Times New Roman" w:cs="Times New Roman"/>
          <w:sz w:val="20"/>
          <w:szCs w:val="20"/>
        </w:rPr>
      </w:r>
      <w:r w:rsidR="0039052D" w:rsidRPr="008D28B7">
        <w:rPr>
          <w:rFonts w:ascii="Times New Roman" w:hAnsi="Times New Roman" w:cs="Times New Roman"/>
          <w:sz w:val="20"/>
          <w:szCs w:val="20"/>
        </w:rPr>
        <w:fldChar w:fldCharType="separate"/>
      </w:r>
      <w:r w:rsidRPr="008D28B7">
        <w:rPr>
          <w:rStyle w:val="Kpr"/>
          <w:rFonts w:ascii="Times New Roman" w:hAnsi="Times New Roman" w:cs="Times New Roman"/>
          <w:color w:val="auto"/>
          <w:sz w:val="20"/>
          <w:szCs w:val="20"/>
          <w:u w:val="none"/>
        </w:rPr>
        <w:t>Dünyanın dört bir yanında özellikle son yıllarda Avrupa’da giderek artan ayrımcı uygulamalar söz konusudur. Bunun sonucunda yabancı düşmanlığı yaygınlaşmakta, başta Türkler olmak üzere onlarca insan faili meçhul cinayetlere kurban gitmektedir. Ayrımcı uygulamaların önüne geçilmez ise yaşama hakkı ihlallerinin ürküntü veren bir noktaya gelmesi kaçınılmaz olacaktır.</w:t>
      </w:r>
    </w:p>
    <w:p w:rsidR="00E44083" w:rsidRPr="008D28B7" w:rsidRDefault="00E44083" w:rsidP="00E44083">
      <w:pPr>
        <w:autoSpaceDE w:val="0"/>
        <w:autoSpaceDN w:val="0"/>
        <w:adjustRightInd w:val="0"/>
        <w:spacing w:after="0" w:line="240" w:lineRule="auto"/>
        <w:rPr>
          <w:rStyle w:val="Kpr"/>
          <w:rFonts w:ascii="Times New Roman" w:hAnsi="Times New Roman" w:cs="Times New Roman"/>
          <w:color w:val="auto"/>
          <w:sz w:val="20"/>
          <w:szCs w:val="20"/>
          <w:u w:val="none"/>
        </w:rPr>
      </w:pPr>
      <w:r w:rsidRPr="008D28B7">
        <w:rPr>
          <w:rStyle w:val="Kpr"/>
          <w:rFonts w:ascii="Times New Roman" w:hAnsi="Times New Roman" w:cs="Times New Roman"/>
          <w:color w:val="auto"/>
          <w:sz w:val="20"/>
          <w:szCs w:val="20"/>
          <w:u w:val="none"/>
        </w:rPr>
        <w:t xml:space="preserve">     Ülkemizde de birçok hak ihlali yaşanmaktadır. </w:t>
      </w:r>
      <w:r w:rsidRPr="008D28B7">
        <w:rPr>
          <w:rStyle w:val="Kpr"/>
          <w:rFonts w:ascii="Times New Roman" w:hAnsi="Times New Roman" w:cs="Times New Roman"/>
          <w:b/>
          <w:color w:val="auto"/>
          <w:sz w:val="20"/>
          <w:szCs w:val="20"/>
          <w:u w:val="none"/>
        </w:rPr>
        <w:t>B</w:t>
      </w:r>
      <w:r w:rsidRPr="008D28B7">
        <w:rPr>
          <w:rStyle w:val="Kpr"/>
          <w:rFonts w:ascii="Times New Roman" w:hAnsi="Times New Roman" w:cs="Times New Roman"/>
          <w:b/>
          <w:bCs/>
          <w:color w:val="auto"/>
          <w:sz w:val="20"/>
          <w:szCs w:val="20"/>
          <w:u w:val="none"/>
        </w:rPr>
        <w:t>aşbakanlık İnsan Hakları Başkanlığı</w:t>
      </w:r>
      <w:r w:rsidRPr="008D28B7">
        <w:rPr>
          <w:rStyle w:val="Kpr"/>
          <w:rFonts w:ascii="Times New Roman" w:hAnsi="Times New Roman" w:cs="Times New Roman"/>
          <w:color w:val="auto"/>
          <w:sz w:val="20"/>
          <w:szCs w:val="20"/>
          <w:u w:val="none"/>
        </w:rPr>
        <w:t>nın yıllık verilerine</w:t>
      </w:r>
    </w:p>
    <w:p w:rsidR="00E44083" w:rsidRPr="008D28B7" w:rsidRDefault="00E44083" w:rsidP="00E44083">
      <w:pPr>
        <w:autoSpaceDE w:val="0"/>
        <w:autoSpaceDN w:val="0"/>
        <w:adjustRightInd w:val="0"/>
        <w:spacing w:after="0" w:line="240" w:lineRule="auto"/>
        <w:rPr>
          <w:rStyle w:val="Kpr"/>
          <w:rFonts w:ascii="Times New Roman" w:hAnsi="Times New Roman" w:cs="Times New Roman"/>
          <w:color w:val="auto"/>
          <w:sz w:val="20"/>
          <w:szCs w:val="20"/>
          <w:u w:val="none"/>
        </w:rPr>
      </w:pPr>
      <w:r w:rsidRPr="008D28B7">
        <w:rPr>
          <w:rStyle w:val="Kpr"/>
          <w:rFonts w:ascii="Times New Roman" w:hAnsi="Times New Roman" w:cs="Times New Roman"/>
          <w:color w:val="auto"/>
          <w:sz w:val="20"/>
          <w:szCs w:val="20"/>
          <w:u w:val="none"/>
        </w:rPr>
        <w:t>göre en çok ihlal; işkence ve kötü muamele, adil yargılanmama, kişi hürriyeti ve güvenliği hakkını ihlal</w:t>
      </w:r>
    </w:p>
    <w:p w:rsidR="00E44083" w:rsidRPr="008D28B7" w:rsidRDefault="00E44083" w:rsidP="00E44083">
      <w:pPr>
        <w:autoSpaceDE w:val="0"/>
        <w:autoSpaceDN w:val="0"/>
        <w:adjustRightInd w:val="0"/>
        <w:spacing w:after="0" w:line="240" w:lineRule="auto"/>
        <w:rPr>
          <w:rStyle w:val="Kpr"/>
          <w:rFonts w:ascii="Times New Roman" w:hAnsi="Times New Roman" w:cs="Times New Roman"/>
          <w:color w:val="auto"/>
          <w:sz w:val="20"/>
          <w:szCs w:val="20"/>
          <w:u w:val="none"/>
        </w:rPr>
      </w:pPr>
      <w:r w:rsidRPr="008D28B7">
        <w:rPr>
          <w:rStyle w:val="Kpr"/>
          <w:rFonts w:ascii="Times New Roman" w:hAnsi="Times New Roman" w:cs="Times New Roman"/>
          <w:color w:val="auto"/>
          <w:sz w:val="20"/>
          <w:szCs w:val="20"/>
          <w:u w:val="none"/>
        </w:rPr>
        <w:t>gibi konularda yaşanmaktadır.</w:t>
      </w:r>
    </w:p>
    <w:p w:rsidR="00E44083" w:rsidRPr="008D28B7" w:rsidRDefault="00E44083" w:rsidP="00E44083">
      <w:pPr>
        <w:autoSpaceDE w:val="0"/>
        <w:autoSpaceDN w:val="0"/>
        <w:adjustRightInd w:val="0"/>
        <w:spacing w:after="0" w:line="240" w:lineRule="auto"/>
        <w:rPr>
          <w:rStyle w:val="Kpr"/>
          <w:rFonts w:ascii="Times New Roman" w:hAnsi="Times New Roman" w:cs="Times New Roman"/>
          <w:color w:val="auto"/>
          <w:sz w:val="20"/>
          <w:szCs w:val="20"/>
          <w:u w:val="none"/>
        </w:rPr>
      </w:pPr>
      <w:r w:rsidRPr="008D28B7">
        <w:rPr>
          <w:rStyle w:val="Kpr"/>
          <w:rFonts w:ascii="Times New Roman" w:hAnsi="Times New Roman" w:cs="Times New Roman"/>
          <w:b/>
          <w:bCs/>
          <w:color w:val="auto"/>
          <w:sz w:val="20"/>
          <w:szCs w:val="20"/>
          <w:u w:val="none"/>
        </w:rPr>
        <w:t xml:space="preserve">     İnsan hak ve özgürlük ihlalleri </w:t>
      </w:r>
      <w:r w:rsidRPr="008D28B7">
        <w:rPr>
          <w:rStyle w:val="Kpr"/>
          <w:rFonts w:ascii="Times New Roman" w:hAnsi="Times New Roman" w:cs="Times New Roman"/>
          <w:color w:val="auto"/>
          <w:sz w:val="20"/>
          <w:szCs w:val="20"/>
          <w:u w:val="none"/>
        </w:rPr>
        <w:t>ile ilgili olayları takip etmemiz, olaylara zamanında müdahale etmek ve ihlali ortadan kaldırmak için iş birliği yapmamız açısından oldukça önemlidir. Yine dünyada yaşanan olumlu</w:t>
      </w:r>
    </w:p>
    <w:p w:rsidR="00E44083" w:rsidRPr="008D28B7" w:rsidRDefault="00E44083" w:rsidP="00E44083">
      <w:pPr>
        <w:autoSpaceDE w:val="0"/>
        <w:autoSpaceDN w:val="0"/>
        <w:adjustRightInd w:val="0"/>
        <w:spacing w:after="0" w:line="240" w:lineRule="auto"/>
        <w:rPr>
          <w:rStyle w:val="Kpr"/>
          <w:rFonts w:ascii="Times New Roman" w:hAnsi="Times New Roman" w:cs="Times New Roman"/>
          <w:color w:val="auto"/>
          <w:sz w:val="20"/>
          <w:szCs w:val="20"/>
          <w:u w:val="none"/>
        </w:rPr>
      </w:pPr>
      <w:r w:rsidRPr="008D28B7">
        <w:rPr>
          <w:rStyle w:val="Kpr"/>
          <w:rFonts w:ascii="Times New Roman" w:hAnsi="Times New Roman" w:cs="Times New Roman"/>
          <w:color w:val="auto"/>
          <w:sz w:val="20"/>
          <w:szCs w:val="20"/>
          <w:u w:val="none"/>
        </w:rPr>
        <w:t>gelişmelerden anında haberdar olmamız, bu gelişmelerden bir an önce yararlanmaya başlamamızı da sağlar. Pek çok insan yaşanan gelişmelerden bihaber, hak ve özgürlüklerini bilmeden ve kullanmadan yaşamını devam ettirmektedir.</w:t>
      </w:r>
    </w:p>
    <w:p w:rsidR="00E44083" w:rsidRPr="008D28B7" w:rsidRDefault="00E44083" w:rsidP="00E44083">
      <w:pPr>
        <w:autoSpaceDE w:val="0"/>
        <w:autoSpaceDN w:val="0"/>
        <w:adjustRightInd w:val="0"/>
        <w:spacing w:after="0" w:line="240" w:lineRule="auto"/>
        <w:rPr>
          <w:rStyle w:val="Kpr"/>
          <w:rFonts w:ascii="Times New Roman" w:hAnsi="Times New Roman" w:cs="Times New Roman"/>
          <w:color w:val="auto"/>
          <w:sz w:val="20"/>
          <w:szCs w:val="20"/>
          <w:u w:val="none"/>
        </w:rPr>
      </w:pPr>
      <w:r w:rsidRPr="008D28B7">
        <w:rPr>
          <w:rStyle w:val="Kpr"/>
          <w:rFonts w:ascii="Times New Roman" w:hAnsi="Times New Roman" w:cs="Times New Roman"/>
          <w:color w:val="auto"/>
          <w:sz w:val="20"/>
          <w:szCs w:val="20"/>
          <w:u w:val="none"/>
        </w:rPr>
        <w:t xml:space="preserve">     İnsan hakları alanında yaşanan ihlaller konusunda doğru bilgilenmemiz ancak medyayı bilinçli bir biçimde takip etmemizle mümkündür. Medyayı bilinçli takip, </w:t>
      </w:r>
      <w:r w:rsidRPr="008D28B7">
        <w:rPr>
          <w:rStyle w:val="Kpr"/>
          <w:rFonts w:ascii="Times New Roman" w:hAnsi="Times New Roman" w:cs="Times New Roman"/>
          <w:b/>
          <w:bCs/>
          <w:color w:val="auto"/>
          <w:sz w:val="20"/>
          <w:szCs w:val="20"/>
          <w:u w:val="none"/>
        </w:rPr>
        <w:t xml:space="preserve">medya okuryazarlığı </w:t>
      </w:r>
      <w:r w:rsidRPr="008D28B7">
        <w:rPr>
          <w:rStyle w:val="Kpr"/>
          <w:rFonts w:ascii="Times New Roman" w:hAnsi="Times New Roman" w:cs="Times New Roman"/>
          <w:color w:val="auto"/>
          <w:sz w:val="20"/>
          <w:szCs w:val="20"/>
          <w:u w:val="none"/>
        </w:rPr>
        <w:t>adında bir disiplini ortaya çıkarmıştır. Bu disiplinin bulgularından yararlanılarak hazırlanan "medya okuryazarlığı" dersi de ortaokullarda seçmeli ders olarak okutulmaktadır. Yine bu konuda vatandaşı bilinçlendirmek için çeşitli eğitim faaliyetleri düzenlenmektedir. Medya okuryazarlığı basit anlamda medyayı doğru okuyabilmek ve anlayabilmektir.</w:t>
      </w:r>
    </w:p>
    <w:p w:rsidR="00E44083" w:rsidRPr="008D28B7" w:rsidRDefault="00E44083" w:rsidP="00E44083">
      <w:pPr>
        <w:autoSpaceDE w:val="0"/>
        <w:autoSpaceDN w:val="0"/>
        <w:adjustRightInd w:val="0"/>
        <w:spacing w:after="0" w:line="240" w:lineRule="auto"/>
        <w:rPr>
          <w:rStyle w:val="Kpr"/>
          <w:rFonts w:ascii="Times New Roman" w:hAnsi="Times New Roman" w:cs="Times New Roman"/>
          <w:color w:val="auto"/>
          <w:sz w:val="20"/>
          <w:szCs w:val="20"/>
          <w:u w:val="none"/>
        </w:rPr>
      </w:pPr>
      <w:r w:rsidRPr="008D28B7">
        <w:rPr>
          <w:rStyle w:val="Kpr"/>
          <w:rFonts w:ascii="Times New Roman" w:hAnsi="Times New Roman" w:cs="Times New Roman"/>
          <w:color w:val="auto"/>
          <w:sz w:val="20"/>
          <w:szCs w:val="20"/>
          <w:u w:val="none"/>
        </w:rPr>
        <w:t xml:space="preserve">     Medya okuryazarı olan kişi; eleştirel düşünme yeteneğine sahip, mesajı analiz etme ve sorgulama yeteneği gelişmiş ve alınan mesajların nasıl yapılandırılacağını bilen kişidir. Bu konuda kendimizi geliştirmemiz, medyanın yanlış yönlendirmesinin etkisinde kalmadan doğru mesajları alabilmemiz açısından oldukça önemlidir.</w:t>
      </w:r>
    </w:p>
    <w:p w:rsidR="00E44083" w:rsidRPr="008D28B7" w:rsidRDefault="00E44083" w:rsidP="00E44083">
      <w:pPr>
        <w:autoSpaceDE w:val="0"/>
        <w:autoSpaceDN w:val="0"/>
        <w:adjustRightInd w:val="0"/>
        <w:spacing w:after="0" w:line="240" w:lineRule="auto"/>
        <w:rPr>
          <w:rStyle w:val="Kpr"/>
          <w:rFonts w:ascii="Times New Roman" w:hAnsi="Times New Roman" w:cs="Times New Roman"/>
          <w:color w:val="auto"/>
          <w:sz w:val="20"/>
          <w:szCs w:val="20"/>
          <w:u w:val="none"/>
        </w:rPr>
      </w:pPr>
      <w:r w:rsidRPr="008D28B7">
        <w:rPr>
          <w:rStyle w:val="Kpr"/>
          <w:rFonts w:ascii="Times New Roman" w:hAnsi="Times New Roman" w:cs="Times New Roman"/>
          <w:color w:val="auto"/>
          <w:sz w:val="20"/>
          <w:szCs w:val="20"/>
          <w:u w:val="none"/>
        </w:rPr>
        <w:t xml:space="preserve">     Bir insan hakları savunucusu olan </w:t>
      </w:r>
      <w:r w:rsidRPr="008D28B7">
        <w:rPr>
          <w:rStyle w:val="Kpr"/>
          <w:rFonts w:ascii="Times New Roman" w:hAnsi="Times New Roman" w:cs="Times New Roman"/>
          <w:b/>
          <w:bCs/>
          <w:color w:val="auto"/>
          <w:sz w:val="20"/>
          <w:szCs w:val="20"/>
          <w:u w:val="none"/>
        </w:rPr>
        <w:t xml:space="preserve">Malcolm X </w:t>
      </w:r>
      <w:r w:rsidRPr="008D28B7">
        <w:rPr>
          <w:rStyle w:val="Kpr"/>
          <w:rFonts w:ascii="Times New Roman" w:hAnsi="Times New Roman" w:cs="Times New Roman"/>
          <w:color w:val="auto"/>
          <w:sz w:val="20"/>
          <w:szCs w:val="20"/>
          <w:u w:val="none"/>
        </w:rPr>
        <w:t>“Eğer dikkatli olmazsanız gazeteler sizin mazlumlardan nefret</w:t>
      </w:r>
    </w:p>
    <w:p w:rsidR="00E44083" w:rsidRPr="008D28B7" w:rsidRDefault="00E44083" w:rsidP="00E44083">
      <w:pPr>
        <w:pStyle w:val="AralkYok"/>
        <w:jc w:val="both"/>
        <w:rPr>
          <w:rFonts w:ascii="Times New Roman" w:hAnsi="Times New Roman" w:cs="Times New Roman"/>
          <w:sz w:val="20"/>
          <w:szCs w:val="20"/>
        </w:rPr>
      </w:pPr>
      <w:r w:rsidRPr="008D28B7">
        <w:rPr>
          <w:rStyle w:val="Kpr"/>
          <w:rFonts w:ascii="Times New Roman" w:hAnsi="Times New Roman" w:cs="Times New Roman"/>
          <w:color w:val="auto"/>
          <w:sz w:val="20"/>
          <w:szCs w:val="20"/>
          <w:u w:val="none"/>
        </w:rPr>
        <w:t>etmenizi, zalimleri ise sevmenizi sağlayacaktır.”(1) der.</w:t>
      </w:r>
      <w:r w:rsidR="0039052D" w:rsidRPr="008D28B7">
        <w:rPr>
          <w:rFonts w:ascii="Times New Roman" w:hAnsi="Times New Roman" w:cs="Times New Roman"/>
          <w:sz w:val="20"/>
          <w:szCs w:val="20"/>
        </w:rPr>
        <w:fldChar w:fldCharType="end"/>
      </w:r>
    </w:p>
    <w:p w:rsidR="00E44083" w:rsidRPr="008D28B7" w:rsidRDefault="00E44083" w:rsidP="00E44083">
      <w:pPr>
        <w:pStyle w:val="AralkYok"/>
        <w:jc w:val="both"/>
        <w:rPr>
          <w:rFonts w:ascii="Times New Roman" w:hAnsi="Times New Roman" w:cs="Times New Roman"/>
          <w:sz w:val="20"/>
          <w:szCs w:val="20"/>
        </w:rPr>
      </w:pPr>
    </w:p>
    <w:bookmarkEnd w:id="0"/>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pStyle w:val="AralkYok"/>
        <w:jc w:val="both"/>
        <w:rPr>
          <w:rFonts w:ascii="Times New Roman" w:hAnsi="Times New Roman" w:cs="Times New Roman"/>
          <w:sz w:val="20"/>
          <w:szCs w:val="20"/>
        </w:rPr>
      </w:pPr>
    </w:p>
    <w:p w:rsidR="00253458" w:rsidRDefault="00253458" w:rsidP="00E44083">
      <w:pPr>
        <w:autoSpaceDE w:val="0"/>
        <w:autoSpaceDN w:val="0"/>
        <w:adjustRightInd w:val="0"/>
        <w:spacing w:after="0" w:line="240" w:lineRule="auto"/>
        <w:rPr>
          <w:rFonts w:ascii="Times New Roman" w:hAnsi="Times New Roman" w:cs="Times New Roman"/>
          <w:b/>
          <w:bCs/>
          <w:color w:val="DA0000"/>
          <w:sz w:val="20"/>
          <w:szCs w:val="20"/>
        </w:rPr>
      </w:pPr>
    </w:p>
    <w:p w:rsidR="00253458" w:rsidRDefault="00253458" w:rsidP="00E44083">
      <w:pPr>
        <w:autoSpaceDE w:val="0"/>
        <w:autoSpaceDN w:val="0"/>
        <w:adjustRightInd w:val="0"/>
        <w:spacing w:after="0" w:line="240" w:lineRule="auto"/>
        <w:rPr>
          <w:rFonts w:ascii="Times New Roman" w:hAnsi="Times New Roman" w:cs="Times New Roman"/>
          <w:b/>
          <w:bCs/>
          <w:color w:val="DA0000"/>
          <w:sz w:val="20"/>
          <w:szCs w:val="20"/>
        </w:rPr>
      </w:pPr>
    </w:p>
    <w:p w:rsidR="00253458" w:rsidRDefault="00253458" w:rsidP="00E44083">
      <w:pPr>
        <w:autoSpaceDE w:val="0"/>
        <w:autoSpaceDN w:val="0"/>
        <w:adjustRightInd w:val="0"/>
        <w:spacing w:after="0" w:line="240" w:lineRule="auto"/>
        <w:rPr>
          <w:rFonts w:ascii="Times New Roman" w:hAnsi="Times New Roman" w:cs="Times New Roman"/>
          <w:b/>
          <w:bCs/>
          <w:color w:val="DA0000"/>
          <w:sz w:val="20"/>
          <w:szCs w:val="20"/>
        </w:rPr>
      </w:pPr>
    </w:p>
    <w:p w:rsidR="00253458" w:rsidRDefault="00253458" w:rsidP="00E44083">
      <w:pPr>
        <w:autoSpaceDE w:val="0"/>
        <w:autoSpaceDN w:val="0"/>
        <w:adjustRightInd w:val="0"/>
        <w:spacing w:after="0" w:line="240" w:lineRule="auto"/>
        <w:rPr>
          <w:rFonts w:ascii="Times New Roman" w:hAnsi="Times New Roman" w:cs="Times New Roman"/>
          <w:b/>
          <w:bCs/>
          <w:color w:val="DA0000"/>
          <w:sz w:val="20"/>
          <w:szCs w:val="20"/>
        </w:rPr>
      </w:pPr>
    </w:p>
    <w:p w:rsidR="00253458" w:rsidRDefault="00253458" w:rsidP="00E44083">
      <w:pPr>
        <w:autoSpaceDE w:val="0"/>
        <w:autoSpaceDN w:val="0"/>
        <w:adjustRightInd w:val="0"/>
        <w:spacing w:after="0" w:line="240" w:lineRule="auto"/>
        <w:rPr>
          <w:rFonts w:ascii="Times New Roman" w:hAnsi="Times New Roman" w:cs="Times New Roman"/>
          <w:b/>
          <w:bCs/>
          <w:color w:val="DA0000"/>
          <w:sz w:val="20"/>
          <w:szCs w:val="20"/>
        </w:rPr>
      </w:pPr>
    </w:p>
    <w:p w:rsidR="00253458" w:rsidRDefault="00253458" w:rsidP="00E44083">
      <w:pPr>
        <w:autoSpaceDE w:val="0"/>
        <w:autoSpaceDN w:val="0"/>
        <w:adjustRightInd w:val="0"/>
        <w:spacing w:after="0" w:line="240" w:lineRule="auto"/>
        <w:rPr>
          <w:rFonts w:ascii="Times New Roman" w:hAnsi="Times New Roman" w:cs="Times New Roman"/>
          <w:b/>
          <w:bCs/>
          <w:color w:val="DA0000"/>
          <w:sz w:val="20"/>
          <w:szCs w:val="20"/>
        </w:rPr>
      </w:pPr>
    </w:p>
    <w:p w:rsidR="00253458" w:rsidRDefault="00253458" w:rsidP="00E44083">
      <w:pPr>
        <w:autoSpaceDE w:val="0"/>
        <w:autoSpaceDN w:val="0"/>
        <w:adjustRightInd w:val="0"/>
        <w:spacing w:after="0" w:line="240" w:lineRule="auto"/>
        <w:rPr>
          <w:rFonts w:ascii="Times New Roman" w:hAnsi="Times New Roman" w:cs="Times New Roman"/>
          <w:b/>
          <w:bCs/>
          <w:color w:val="DA0000"/>
          <w:sz w:val="20"/>
          <w:szCs w:val="20"/>
        </w:rPr>
      </w:pPr>
    </w:p>
    <w:p w:rsidR="00E44083" w:rsidRDefault="00E44083" w:rsidP="00E44083">
      <w:pPr>
        <w:autoSpaceDE w:val="0"/>
        <w:autoSpaceDN w:val="0"/>
        <w:adjustRightInd w:val="0"/>
        <w:spacing w:after="0" w:line="240" w:lineRule="auto"/>
        <w:rPr>
          <w:rFonts w:ascii="Times New Roman" w:hAnsi="Times New Roman" w:cs="Times New Roman"/>
          <w:b/>
          <w:bCs/>
          <w:color w:val="DA0000"/>
          <w:sz w:val="20"/>
          <w:szCs w:val="20"/>
        </w:rPr>
      </w:pPr>
      <w:r w:rsidRPr="00E637B8">
        <w:rPr>
          <w:rFonts w:ascii="Times New Roman" w:hAnsi="Times New Roman" w:cs="Times New Roman"/>
          <w:b/>
          <w:bCs/>
          <w:color w:val="DA0000"/>
          <w:sz w:val="20"/>
          <w:szCs w:val="20"/>
        </w:rPr>
        <w:t>A. Aşağıda verilen çoktan seçmeli soruları okuyunuz ve doğru seçeneği işaretleyiniz.</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DA0000"/>
          <w:sz w:val="20"/>
          <w:szCs w:val="20"/>
        </w:rPr>
      </w:pPr>
    </w:p>
    <w:p w:rsidR="00E44083"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r w:rsidRPr="00E637B8">
        <w:rPr>
          <w:rFonts w:ascii="Times New Roman" w:hAnsi="Times New Roman" w:cs="Times New Roman"/>
          <w:b/>
          <w:bCs/>
          <w:color w:val="000000"/>
          <w:sz w:val="20"/>
          <w:szCs w:val="20"/>
        </w:rPr>
        <w:t>1. Aşağıda sıralanan özelliklerden hangisi insan haklarının özelliklerinden biri değildir?</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A) </w:t>
      </w:r>
      <w:r w:rsidRPr="00E637B8">
        <w:rPr>
          <w:rFonts w:ascii="Times New Roman" w:hAnsi="Times New Roman" w:cs="Times New Roman"/>
          <w:color w:val="000000"/>
          <w:sz w:val="20"/>
          <w:szCs w:val="20"/>
        </w:rPr>
        <w:t>İnsan hakları evrenseldir.</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B) </w:t>
      </w:r>
      <w:r w:rsidRPr="00E637B8">
        <w:rPr>
          <w:rFonts w:ascii="Times New Roman" w:hAnsi="Times New Roman" w:cs="Times New Roman"/>
          <w:color w:val="000000"/>
          <w:sz w:val="20"/>
          <w:szCs w:val="20"/>
        </w:rPr>
        <w:t>İnsan hakları geri alınabilir haklardır.</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C) </w:t>
      </w:r>
      <w:r w:rsidRPr="00E637B8">
        <w:rPr>
          <w:rFonts w:ascii="Times New Roman" w:hAnsi="Times New Roman" w:cs="Times New Roman"/>
          <w:color w:val="000000"/>
          <w:sz w:val="20"/>
          <w:szCs w:val="20"/>
        </w:rPr>
        <w:t>İnsan hakları bölünmez haklardır.</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D) </w:t>
      </w:r>
      <w:r w:rsidRPr="00E637B8">
        <w:rPr>
          <w:rFonts w:ascii="Times New Roman" w:hAnsi="Times New Roman" w:cs="Times New Roman"/>
          <w:color w:val="000000"/>
          <w:sz w:val="20"/>
          <w:szCs w:val="20"/>
        </w:rPr>
        <w:t>İnsan hakları tüm insanların eşit bir biçimde sahip olduğu haklardır.</w:t>
      </w:r>
    </w:p>
    <w:p w:rsidR="00E44083"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E) </w:t>
      </w:r>
      <w:r w:rsidRPr="00E637B8">
        <w:rPr>
          <w:rFonts w:ascii="Times New Roman" w:hAnsi="Times New Roman" w:cs="Times New Roman"/>
          <w:color w:val="000000"/>
          <w:sz w:val="20"/>
          <w:szCs w:val="20"/>
        </w:rPr>
        <w:t>İnsan hakları başkasına devredilemez haklardır.</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r w:rsidRPr="00E637B8">
        <w:rPr>
          <w:rFonts w:ascii="Times New Roman" w:hAnsi="Times New Roman" w:cs="Times New Roman"/>
          <w:b/>
          <w:bCs/>
          <w:color w:val="000000"/>
          <w:sz w:val="20"/>
          <w:szCs w:val="20"/>
        </w:rPr>
        <w:t>2. Antik Yunanlı Filozof Sokrates, Atinalı gençlere yeni tanrılar öğretiyor iddiasıyla haksız yere ölüme</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r w:rsidRPr="00E637B8">
        <w:rPr>
          <w:rFonts w:ascii="Times New Roman" w:hAnsi="Times New Roman" w:cs="Times New Roman"/>
          <w:b/>
          <w:bCs/>
          <w:color w:val="000000"/>
          <w:sz w:val="20"/>
          <w:szCs w:val="20"/>
        </w:rPr>
        <w:t>mahkûm edilir. Bu durum İnsan Hakları Evrensel Bildirgesi'nde sıralanan hangi hak ya da hakların</w:t>
      </w:r>
    </w:p>
    <w:p w:rsidR="00E44083"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r w:rsidRPr="00E637B8">
        <w:rPr>
          <w:rFonts w:ascii="Times New Roman" w:hAnsi="Times New Roman" w:cs="Times New Roman"/>
          <w:b/>
          <w:bCs/>
          <w:color w:val="000000"/>
          <w:sz w:val="20"/>
          <w:szCs w:val="20"/>
        </w:rPr>
        <w:t>ihlaline neden olmuştur?</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color w:val="000000"/>
          <w:sz w:val="20"/>
          <w:szCs w:val="20"/>
        </w:rPr>
        <w:t>I. Herkesin görüş ve anlatım özgürlüğü vardır. Bu hak, bilgi ve düşünceleri arama ve yayma özgürlüğünü</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color w:val="000000"/>
          <w:sz w:val="20"/>
          <w:szCs w:val="20"/>
        </w:rPr>
        <w:t>içerir (Madde 19).</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color w:val="000000"/>
          <w:sz w:val="20"/>
          <w:szCs w:val="20"/>
        </w:rPr>
        <w:t>II. "Yaşamak, özgürlük ve kişi güvenliği herkesin hakkıdır." (Madde 3)</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color w:val="000000"/>
          <w:sz w:val="20"/>
          <w:szCs w:val="20"/>
        </w:rPr>
        <w:t>III. Hiç kimseye işkence ya da zalimce insanlık dışı ya da onur kırıcı davranış ya da ceza uygulanamaz</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color w:val="000000"/>
          <w:sz w:val="20"/>
          <w:szCs w:val="20"/>
        </w:rPr>
        <w:t>(Madde 5).</w:t>
      </w:r>
    </w:p>
    <w:p w:rsidR="00E44083"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color w:val="000000"/>
          <w:sz w:val="20"/>
          <w:szCs w:val="20"/>
        </w:rPr>
        <w:t>IV. Herkesin, nerede olursa olsun yasa önünde bir kişi olarak tanınma hakkı vardır (Madde 6).</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p>
    <w:p w:rsidR="00E44083"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A) </w:t>
      </w:r>
      <w:r w:rsidRPr="00E637B8">
        <w:rPr>
          <w:rFonts w:ascii="Times New Roman" w:hAnsi="Times New Roman" w:cs="Times New Roman"/>
          <w:color w:val="000000"/>
          <w:sz w:val="20"/>
          <w:szCs w:val="20"/>
        </w:rPr>
        <w:t xml:space="preserve">I, II ve III </w:t>
      </w:r>
      <w:r w:rsidRPr="00E637B8">
        <w:rPr>
          <w:rFonts w:ascii="Times New Roman" w:hAnsi="Times New Roman" w:cs="Times New Roman"/>
          <w:b/>
          <w:bCs/>
          <w:color w:val="000000"/>
          <w:sz w:val="20"/>
          <w:szCs w:val="20"/>
        </w:rPr>
        <w:t xml:space="preserve">B) </w:t>
      </w:r>
      <w:r w:rsidRPr="00E637B8">
        <w:rPr>
          <w:rFonts w:ascii="Times New Roman" w:hAnsi="Times New Roman" w:cs="Times New Roman"/>
          <w:color w:val="000000"/>
          <w:sz w:val="20"/>
          <w:szCs w:val="20"/>
        </w:rPr>
        <w:t xml:space="preserve">II ve III </w:t>
      </w:r>
      <w:r w:rsidRPr="00E637B8">
        <w:rPr>
          <w:rFonts w:ascii="Times New Roman" w:hAnsi="Times New Roman" w:cs="Times New Roman"/>
          <w:b/>
          <w:bCs/>
          <w:color w:val="000000"/>
          <w:sz w:val="20"/>
          <w:szCs w:val="20"/>
        </w:rPr>
        <w:t xml:space="preserve">C) </w:t>
      </w:r>
      <w:r w:rsidRPr="00E637B8">
        <w:rPr>
          <w:rFonts w:ascii="Times New Roman" w:hAnsi="Times New Roman" w:cs="Times New Roman"/>
          <w:color w:val="000000"/>
          <w:sz w:val="20"/>
          <w:szCs w:val="20"/>
        </w:rPr>
        <w:t xml:space="preserve">III </w:t>
      </w:r>
      <w:r w:rsidRPr="00E637B8">
        <w:rPr>
          <w:rFonts w:ascii="Times New Roman" w:hAnsi="Times New Roman" w:cs="Times New Roman"/>
          <w:b/>
          <w:bCs/>
          <w:color w:val="000000"/>
          <w:sz w:val="20"/>
          <w:szCs w:val="20"/>
        </w:rPr>
        <w:t xml:space="preserve">D) </w:t>
      </w:r>
      <w:r w:rsidRPr="00E637B8">
        <w:rPr>
          <w:rFonts w:ascii="Times New Roman" w:hAnsi="Times New Roman" w:cs="Times New Roman"/>
          <w:color w:val="000000"/>
          <w:sz w:val="20"/>
          <w:szCs w:val="20"/>
        </w:rPr>
        <w:t xml:space="preserve">IV </w:t>
      </w:r>
      <w:r w:rsidRPr="00E637B8">
        <w:rPr>
          <w:rFonts w:ascii="Times New Roman" w:hAnsi="Times New Roman" w:cs="Times New Roman"/>
          <w:b/>
          <w:bCs/>
          <w:color w:val="000000"/>
          <w:sz w:val="20"/>
          <w:szCs w:val="20"/>
        </w:rPr>
        <w:t xml:space="preserve">E) </w:t>
      </w:r>
      <w:r w:rsidRPr="00E637B8">
        <w:rPr>
          <w:rFonts w:ascii="Times New Roman" w:hAnsi="Times New Roman" w:cs="Times New Roman"/>
          <w:color w:val="000000"/>
          <w:sz w:val="20"/>
          <w:szCs w:val="20"/>
        </w:rPr>
        <w:t>I</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p>
    <w:p w:rsidR="00E44083"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r w:rsidRPr="00E637B8">
        <w:rPr>
          <w:rFonts w:ascii="Times New Roman" w:hAnsi="Times New Roman" w:cs="Times New Roman"/>
          <w:b/>
          <w:bCs/>
          <w:color w:val="000000"/>
          <w:sz w:val="20"/>
          <w:szCs w:val="20"/>
        </w:rPr>
        <w:t>3. Aşağıdakilerden hangisi insan haklarının korunmasında devlete düşen görevlerden değildir?</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A) </w:t>
      </w:r>
      <w:r w:rsidRPr="00E637B8">
        <w:rPr>
          <w:rFonts w:ascii="Times New Roman" w:hAnsi="Times New Roman" w:cs="Times New Roman"/>
          <w:color w:val="000000"/>
          <w:sz w:val="20"/>
          <w:szCs w:val="20"/>
        </w:rPr>
        <w:t>Kişinin bedensel ve ruhsal varlığının gelişmesi için gerekli şartları hazırlamak</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B) </w:t>
      </w:r>
      <w:r w:rsidRPr="00E637B8">
        <w:rPr>
          <w:rFonts w:ascii="Times New Roman" w:hAnsi="Times New Roman" w:cs="Times New Roman"/>
          <w:color w:val="000000"/>
          <w:sz w:val="20"/>
          <w:szCs w:val="20"/>
        </w:rPr>
        <w:t>İnsan haklarının çiğnenmemesi için caydırıcı yasalar çıkarmak</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C) </w:t>
      </w:r>
      <w:r w:rsidRPr="00E637B8">
        <w:rPr>
          <w:rFonts w:ascii="Times New Roman" w:hAnsi="Times New Roman" w:cs="Times New Roman"/>
          <w:color w:val="000000"/>
          <w:sz w:val="20"/>
          <w:szCs w:val="20"/>
        </w:rPr>
        <w:t>İnsan hakları eğitimi ve insan haklarının korunması ile ilgili organ ve görevleri belirlemek</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D) </w:t>
      </w:r>
      <w:r w:rsidRPr="00E637B8">
        <w:rPr>
          <w:rFonts w:ascii="Times New Roman" w:hAnsi="Times New Roman" w:cs="Times New Roman"/>
          <w:color w:val="000000"/>
          <w:sz w:val="20"/>
          <w:szCs w:val="20"/>
        </w:rPr>
        <w:t>Hak ve özgürlüğü ihlal edilen insanların durumunu ilgili kurumlara bildirmek</w:t>
      </w:r>
    </w:p>
    <w:p w:rsidR="00E44083"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E) </w:t>
      </w:r>
      <w:r w:rsidRPr="00E637B8">
        <w:rPr>
          <w:rFonts w:ascii="Times New Roman" w:hAnsi="Times New Roman" w:cs="Times New Roman"/>
          <w:color w:val="000000"/>
          <w:sz w:val="20"/>
          <w:szCs w:val="20"/>
        </w:rPr>
        <w:t>Haksızlığa uğrayanların mahkeme yoluyla kendilerini savunma haklarını kullanmalarını sağlamak</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p>
    <w:p w:rsidR="00E44083"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r w:rsidRPr="00E637B8">
        <w:rPr>
          <w:rFonts w:ascii="Times New Roman" w:hAnsi="Times New Roman" w:cs="Times New Roman"/>
          <w:b/>
          <w:bCs/>
          <w:color w:val="000000"/>
          <w:sz w:val="20"/>
          <w:szCs w:val="20"/>
        </w:rPr>
        <w:t>4. Aşağıdaki seçeneklerin hangisi bilinçli bir medya okuryazarı olmanın, demokrasiye sağlayacağı yararlardan</w:t>
      </w:r>
      <w:r>
        <w:rPr>
          <w:rFonts w:ascii="Times New Roman" w:hAnsi="Times New Roman" w:cs="Times New Roman"/>
          <w:b/>
          <w:bCs/>
          <w:color w:val="000000"/>
          <w:sz w:val="20"/>
          <w:szCs w:val="20"/>
        </w:rPr>
        <w:t xml:space="preserve"> </w:t>
      </w:r>
      <w:r w:rsidRPr="00E637B8">
        <w:rPr>
          <w:rFonts w:ascii="Times New Roman" w:hAnsi="Times New Roman" w:cs="Times New Roman"/>
          <w:b/>
          <w:bCs/>
          <w:color w:val="000000"/>
          <w:sz w:val="20"/>
          <w:szCs w:val="20"/>
        </w:rPr>
        <w:t>biri değildir?</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A) </w:t>
      </w:r>
      <w:r w:rsidRPr="00E637B8">
        <w:rPr>
          <w:rFonts w:ascii="Times New Roman" w:hAnsi="Times New Roman" w:cs="Times New Roman"/>
          <w:color w:val="000000"/>
          <w:sz w:val="20"/>
          <w:szCs w:val="20"/>
        </w:rPr>
        <w:t>Bireylerin toplumsal hayata daha aktif ve yapıcı katılımını sağlar.</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B) </w:t>
      </w:r>
      <w:r w:rsidRPr="00E637B8">
        <w:rPr>
          <w:rFonts w:ascii="Times New Roman" w:hAnsi="Times New Roman" w:cs="Times New Roman"/>
          <w:color w:val="000000"/>
          <w:sz w:val="20"/>
          <w:szCs w:val="20"/>
        </w:rPr>
        <w:t>Hak ve özgürlüklerin nasıl kullanılacağını öğretir.</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C) </w:t>
      </w:r>
      <w:r w:rsidRPr="00E637B8">
        <w:rPr>
          <w:rFonts w:ascii="Times New Roman" w:hAnsi="Times New Roman" w:cs="Times New Roman"/>
          <w:color w:val="000000"/>
          <w:sz w:val="20"/>
          <w:szCs w:val="20"/>
        </w:rPr>
        <w:t>Medyadaki her habere inanılmaması gerektiğini gösterir.</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D) </w:t>
      </w:r>
      <w:r w:rsidRPr="00E637B8">
        <w:rPr>
          <w:rFonts w:ascii="Times New Roman" w:hAnsi="Times New Roman" w:cs="Times New Roman"/>
          <w:color w:val="000000"/>
          <w:sz w:val="20"/>
          <w:szCs w:val="20"/>
        </w:rPr>
        <w:t>Birey hak ve özgürlüklerini yalnızca medyadan öğrenir.</w:t>
      </w:r>
    </w:p>
    <w:p w:rsidR="00E44083" w:rsidRPr="00E637B8" w:rsidRDefault="00E44083" w:rsidP="00E44083">
      <w:pPr>
        <w:pStyle w:val="AralkYok"/>
        <w:jc w:val="both"/>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E) </w:t>
      </w:r>
      <w:r w:rsidRPr="00E637B8">
        <w:rPr>
          <w:rFonts w:ascii="Times New Roman" w:hAnsi="Times New Roman" w:cs="Times New Roman"/>
          <w:color w:val="000000"/>
          <w:sz w:val="20"/>
          <w:szCs w:val="20"/>
        </w:rPr>
        <w:t>Demokrasinin farklı kültürel yapılara göre farklı uygulama biçimlerine dönüştüğünü öğretir.</w:t>
      </w:r>
    </w:p>
    <w:p w:rsidR="00E44083" w:rsidRPr="00E637B8" w:rsidRDefault="00E44083" w:rsidP="00E44083">
      <w:pPr>
        <w:pStyle w:val="AralkYok"/>
        <w:jc w:val="both"/>
        <w:rPr>
          <w:rFonts w:ascii="Times New Roman" w:hAnsi="Times New Roman" w:cs="Times New Roman"/>
          <w:color w:val="000000"/>
          <w:sz w:val="20"/>
          <w:szCs w:val="20"/>
        </w:rPr>
      </w:pPr>
    </w:p>
    <w:p w:rsidR="00253458" w:rsidRDefault="0039052D" w:rsidP="00E44083">
      <w:pPr>
        <w:autoSpaceDE w:val="0"/>
        <w:autoSpaceDN w:val="0"/>
        <w:adjustRightInd w:val="0"/>
        <w:spacing w:after="0" w:line="240" w:lineRule="auto"/>
        <w:rPr>
          <w:rFonts w:ascii="Times New Roman" w:hAnsi="Times New Roman" w:cs="Times New Roman"/>
          <w:b/>
          <w:bCs/>
          <w:color w:val="000000"/>
          <w:sz w:val="20"/>
          <w:szCs w:val="20"/>
        </w:rPr>
      </w:pPr>
      <w:hyperlink r:id="rId10" w:history="1">
        <w:r w:rsidR="00FD7F64" w:rsidRPr="00BC21B6">
          <w:rPr>
            <w:rStyle w:val="Kpr"/>
          </w:rPr>
          <w:t>https://www.</w:t>
        </w:r>
        <w:r w:rsidR="00520EE4">
          <w:rPr>
            <w:rStyle w:val="Kpr"/>
          </w:rPr>
          <w:t>HangiSoru</w:t>
        </w:r>
        <w:r w:rsidR="00FD7F64" w:rsidRPr="00BC21B6">
          <w:rPr>
            <w:rStyle w:val="Kpr"/>
          </w:rPr>
          <w:t>.com</w:t>
        </w:r>
      </w:hyperlink>
      <w:r w:rsidR="00FD7F64">
        <w:t xml:space="preserve"> </w:t>
      </w:r>
    </w:p>
    <w:p w:rsidR="00253458" w:rsidRDefault="00253458" w:rsidP="00E44083">
      <w:pPr>
        <w:autoSpaceDE w:val="0"/>
        <w:autoSpaceDN w:val="0"/>
        <w:adjustRightInd w:val="0"/>
        <w:spacing w:after="0" w:line="240" w:lineRule="auto"/>
        <w:rPr>
          <w:rFonts w:ascii="Times New Roman" w:hAnsi="Times New Roman" w:cs="Times New Roman"/>
          <w:b/>
          <w:bCs/>
          <w:color w:val="000000"/>
          <w:sz w:val="20"/>
          <w:szCs w:val="20"/>
        </w:rPr>
      </w:pPr>
    </w:p>
    <w:p w:rsidR="00E44083"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r w:rsidRPr="00E637B8">
        <w:rPr>
          <w:rFonts w:ascii="Times New Roman" w:hAnsi="Times New Roman" w:cs="Times New Roman"/>
          <w:b/>
          <w:bCs/>
          <w:color w:val="000000"/>
          <w:sz w:val="20"/>
          <w:szCs w:val="20"/>
        </w:rPr>
        <w:t>5. Aşağıdakilerden hangisi insan haklarının kullanılmasında devletin sorumluluklarından biridir?</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A) </w:t>
      </w:r>
      <w:r w:rsidRPr="00E637B8">
        <w:rPr>
          <w:rFonts w:ascii="Times New Roman" w:hAnsi="Times New Roman" w:cs="Times New Roman"/>
          <w:color w:val="000000"/>
          <w:sz w:val="20"/>
          <w:szCs w:val="20"/>
        </w:rPr>
        <w:t>Eğitim ve sağlık hakkından herkesin eşit bir biçimde faydalanmasını sağlama</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B) </w:t>
      </w:r>
      <w:r w:rsidRPr="00E637B8">
        <w:rPr>
          <w:rFonts w:ascii="Times New Roman" w:hAnsi="Times New Roman" w:cs="Times New Roman"/>
          <w:color w:val="000000"/>
          <w:sz w:val="20"/>
          <w:szCs w:val="20"/>
        </w:rPr>
        <w:t>Her bireye devlet kurumlarında iş bulma</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C) </w:t>
      </w:r>
      <w:r w:rsidRPr="00E637B8">
        <w:rPr>
          <w:rFonts w:ascii="Times New Roman" w:hAnsi="Times New Roman" w:cs="Times New Roman"/>
          <w:color w:val="000000"/>
          <w:sz w:val="20"/>
          <w:szCs w:val="20"/>
        </w:rPr>
        <w:t>Bireylerin yaşama hakkını güvence altına almaları için yardımcı olma</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D) </w:t>
      </w:r>
      <w:r w:rsidRPr="00E637B8">
        <w:rPr>
          <w:rFonts w:ascii="Times New Roman" w:hAnsi="Times New Roman" w:cs="Times New Roman"/>
          <w:color w:val="000000"/>
          <w:sz w:val="20"/>
          <w:szCs w:val="20"/>
        </w:rPr>
        <w:t>Temel hak ve özgürlükleri daraltma</w:t>
      </w:r>
    </w:p>
    <w:p w:rsidR="00E44083"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E) </w:t>
      </w:r>
      <w:r w:rsidRPr="00E637B8">
        <w:rPr>
          <w:rFonts w:ascii="Times New Roman" w:hAnsi="Times New Roman" w:cs="Times New Roman"/>
          <w:color w:val="000000"/>
          <w:sz w:val="20"/>
          <w:szCs w:val="20"/>
        </w:rPr>
        <w:t>Hak ihlallerini engelleyecek tedbirleri insanlara bırakma</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p>
    <w:p w:rsidR="00E44083"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r w:rsidRPr="00E637B8">
        <w:rPr>
          <w:rFonts w:ascii="Times New Roman" w:hAnsi="Times New Roman" w:cs="Times New Roman"/>
          <w:b/>
          <w:bCs/>
          <w:color w:val="000000"/>
          <w:sz w:val="20"/>
          <w:szCs w:val="20"/>
        </w:rPr>
        <w:t>6. Aşağıdakilerden hangisi insan haklarının etik ilkelerinden biri değildir?</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A) </w:t>
      </w:r>
      <w:r w:rsidRPr="00E637B8">
        <w:rPr>
          <w:rFonts w:ascii="Times New Roman" w:hAnsi="Times New Roman" w:cs="Times New Roman"/>
          <w:color w:val="000000"/>
          <w:sz w:val="20"/>
          <w:szCs w:val="20"/>
        </w:rPr>
        <w:t>Tolerans</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B) </w:t>
      </w:r>
      <w:r w:rsidRPr="00E637B8">
        <w:rPr>
          <w:rFonts w:ascii="Times New Roman" w:hAnsi="Times New Roman" w:cs="Times New Roman"/>
          <w:color w:val="000000"/>
          <w:sz w:val="20"/>
          <w:szCs w:val="20"/>
        </w:rPr>
        <w:t>Sevgi</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C) </w:t>
      </w:r>
      <w:r w:rsidRPr="00E637B8">
        <w:rPr>
          <w:rFonts w:ascii="Times New Roman" w:hAnsi="Times New Roman" w:cs="Times New Roman"/>
          <w:color w:val="000000"/>
          <w:sz w:val="20"/>
          <w:szCs w:val="20"/>
        </w:rPr>
        <w:t>Misafirperverlik</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D) </w:t>
      </w:r>
      <w:r w:rsidRPr="00E637B8">
        <w:rPr>
          <w:rFonts w:ascii="Times New Roman" w:hAnsi="Times New Roman" w:cs="Times New Roman"/>
          <w:color w:val="000000"/>
          <w:sz w:val="20"/>
          <w:szCs w:val="20"/>
        </w:rPr>
        <w:t>Erdem</w:t>
      </w:r>
    </w:p>
    <w:p w:rsidR="00E44083"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E) </w:t>
      </w:r>
      <w:r w:rsidRPr="00E637B8">
        <w:rPr>
          <w:rFonts w:ascii="Times New Roman" w:hAnsi="Times New Roman" w:cs="Times New Roman"/>
          <w:color w:val="000000"/>
          <w:sz w:val="20"/>
          <w:szCs w:val="20"/>
        </w:rPr>
        <w:t>Farklılıklara saygı</w:t>
      </w:r>
    </w:p>
    <w:p w:rsidR="00253458" w:rsidRDefault="00253458" w:rsidP="00E44083">
      <w:pPr>
        <w:autoSpaceDE w:val="0"/>
        <w:autoSpaceDN w:val="0"/>
        <w:adjustRightInd w:val="0"/>
        <w:spacing w:after="0" w:line="240" w:lineRule="auto"/>
        <w:rPr>
          <w:rFonts w:ascii="Times New Roman" w:hAnsi="Times New Roman" w:cs="Times New Roman"/>
          <w:color w:val="000000"/>
          <w:sz w:val="20"/>
          <w:szCs w:val="20"/>
        </w:rPr>
      </w:pPr>
    </w:p>
    <w:p w:rsidR="00E44083" w:rsidRDefault="00E44083" w:rsidP="00E44083">
      <w:pPr>
        <w:autoSpaceDE w:val="0"/>
        <w:autoSpaceDN w:val="0"/>
        <w:adjustRightInd w:val="0"/>
        <w:spacing w:after="0" w:line="240" w:lineRule="auto"/>
        <w:rPr>
          <w:rFonts w:ascii="Times New Roman" w:hAnsi="Times New Roman" w:cs="Times New Roman"/>
          <w:b/>
          <w:bCs/>
          <w:color w:val="DA0000"/>
          <w:sz w:val="20"/>
          <w:szCs w:val="20"/>
        </w:rPr>
      </w:pPr>
      <w:r w:rsidRPr="00E637B8">
        <w:rPr>
          <w:rFonts w:ascii="Times New Roman" w:hAnsi="Times New Roman" w:cs="Times New Roman"/>
          <w:b/>
          <w:bCs/>
          <w:color w:val="DA0000"/>
          <w:sz w:val="20"/>
          <w:szCs w:val="20"/>
        </w:rPr>
        <w:t>B. Aşağıdaki cümlelerde boş bırakılan bölümlere uygun sözcükleri yazınız.</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DA0000"/>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1. </w:t>
      </w:r>
      <w:r w:rsidRPr="00E637B8">
        <w:rPr>
          <w:rFonts w:ascii="Times New Roman" w:hAnsi="Times New Roman" w:cs="Times New Roman"/>
          <w:color w:val="000000"/>
          <w:sz w:val="20"/>
          <w:szCs w:val="20"/>
        </w:rPr>
        <w:t>Başkalarına zarar vermeden dilediğini yapabilme hakkına ……………………… denir.</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2. </w:t>
      </w:r>
      <w:r w:rsidRPr="00E637B8">
        <w:rPr>
          <w:rFonts w:ascii="Times New Roman" w:hAnsi="Times New Roman" w:cs="Times New Roman"/>
          <w:color w:val="000000"/>
          <w:sz w:val="20"/>
          <w:szCs w:val="20"/>
        </w:rPr>
        <w:t>İnsan ……………………… ve ……………………… bir varlıktır.</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3. </w:t>
      </w:r>
      <w:r w:rsidRPr="00E637B8">
        <w:rPr>
          <w:rFonts w:ascii="Times New Roman" w:hAnsi="Times New Roman" w:cs="Times New Roman"/>
          <w:color w:val="000000"/>
          <w:sz w:val="20"/>
          <w:szCs w:val="20"/>
        </w:rPr>
        <w:t>Hukukun kişilere tanıdığı yetkiye ……………………… denir.</w:t>
      </w:r>
    </w:p>
    <w:p w:rsidR="00E44083"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4. </w:t>
      </w:r>
      <w:r w:rsidRPr="00E637B8">
        <w:rPr>
          <w:rFonts w:ascii="Times New Roman" w:hAnsi="Times New Roman" w:cs="Times New Roman"/>
          <w:color w:val="000000"/>
          <w:sz w:val="20"/>
          <w:szCs w:val="20"/>
        </w:rPr>
        <w:t>Medyayı doğru okuyabilmeye ve anlayabilmeye ………………………………… denir.</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p>
    <w:p w:rsidR="00E44083" w:rsidRDefault="00E44083" w:rsidP="00E44083">
      <w:pPr>
        <w:autoSpaceDE w:val="0"/>
        <w:autoSpaceDN w:val="0"/>
        <w:adjustRightInd w:val="0"/>
        <w:spacing w:after="0" w:line="240" w:lineRule="auto"/>
        <w:rPr>
          <w:rFonts w:ascii="Times New Roman" w:hAnsi="Times New Roman" w:cs="Times New Roman"/>
          <w:b/>
          <w:bCs/>
          <w:color w:val="DA0000"/>
          <w:sz w:val="20"/>
          <w:szCs w:val="20"/>
        </w:rPr>
      </w:pPr>
      <w:r w:rsidRPr="00E637B8">
        <w:rPr>
          <w:rFonts w:ascii="Times New Roman" w:hAnsi="Times New Roman" w:cs="Times New Roman"/>
          <w:b/>
          <w:bCs/>
          <w:color w:val="DA0000"/>
          <w:sz w:val="20"/>
          <w:szCs w:val="20"/>
        </w:rPr>
        <w:t>C. Aşağıda verilen ifadelerden doğru olanların başına “D”, yanlış olanların başına “Y” yazınız.</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DA0000"/>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1. </w:t>
      </w:r>
      <w:r w:rsidRPr="00E637B8">
        <w:rPr>
          <w:rFonts w:ascii="Times New Roman" w:hAnsi="Times New Roman" w:cs="Times New Roman"/>
          <w:color w:val="000000"/>
          <w:sz w:val="20"/>
          <w:szCs w:val="20"/>
        </w:rPr>
        <w:t>( ) Bütün insanlar insan hak ve özgürlükleri açısından eşit haklara sahiptir. Hiç kimse diğerinden üstün</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color w:val="000000"/>
          <w:sz w:val="20"/>
          <w:szCs w:val="20"/>
        </w:rPr>
        <w:t>değildir.</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2. </w:t>
      </w:r>
      <w:r w:rsidRPr="00E637B8">
        <w:rPr>
          <w:rFonts w:ascii="Times New Roman" w:hAnsi="Times New Roman" w:cs="Times New Roman"/>
          <w:color w:val="000000"/>
          <w:sz w:val="20"/>
          <w:szCs w:val="20"/>
        </w:rPr>
        <w:t>( ) Kişi kendi hak ve özgürlüklerini kullanırken başkalarının hak ve özgürlüklerini hesaba katmak</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color w:val="000000"/>
          <w:sz w:val="20"/>
          <w:szCs w:val="20"/>
        </w:rPr>
        <w:t>zorunda değildir.</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3. </w:t>
      </w:r>
      <w:r w:rsidRPr="00E637B8">
        <w:rPr>
          <w:rFonts w:ascii="Times New Roman" w:hAnsi="Times New Roman" w:cs="Times New Roman"/>
          <w:color w:val="000000"/>
          <w:sz w:val="20"/>
          <w:szCs w:val="20"/>
        </w:rPr>
        <w:t>( ) Ülkemizde ve dünyada yaşanan gelişmeleri takip etmek sorumluluklarımız arasında olmalıdır.</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4. </w:t>
      </w:r>
      <w:r w:rsidRPr="00E637B8">
        <w:rPr>
          <w:rFonts w:ascii="Times New Roman" w:hAnsi="Times New Roman" w:cs="Times New Roman"/>
          <w:color w:val="000000"/>
          <w:sz w:val="20"/>
          <w:szCs w:val="20"/>
        </w:rPr>
        <w:t>( ) Medya okuryazarı bir kişi, mesajı doğru analiz eder ve mesajın doğruluğunu sorgular.</w:t>
      </w:r>
    </w:p>
    <w:p w:rsidR="00E44083" w:rsidRDefault="00E44083" w:rsidP="00E44083">
      <w:pPr>
        <w:autoSpaceDE w:val="0"/>
        <w:autoSpaceDN w:val="0"/>
        <w:adjustRightInd w:val="0"/>
        <w:spacing w:after="0" w:line="240" w:lineRule="auto"/>
        <w:rPr>
          <w:rFonts w:ascii="Times New Roman" w:hAnsi="Times New Roman" w:cs="Times New Roman"/>
          <w:b/>
          <w:bCs/>
          <w:color w:val="DA0000"/>
          <w:sz w:val="20"/>
          <w:szCs w:val="20"/>
        </w:rPr>
      </w:pPr>
      <w:r w:rsidRPr="00E637B8">
        <w:rPr>
          <w:rFonts w:ascii="Times New Roman" w:hAnsi="Times New Roman" w:cs="Times New Roman"/>
          <w:b/>
          <w:bCs/>
          <w:color w:val="DA0000"/>
          <w:sz w:val="20"/>
          <w:szCs w:val="20"/>
        </w:rPr>
        <w:t>D. Aşağıda verilen açık uçlu soruları yanıtlayınız.</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DA0000"/>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1. </w:t>
      </w:r>
      <w:r w:rsidRPr="00E637B8">
        <w:rPr>
          <w:rFonts w:ascii="Times New Roman" w:hAnsi="Times New Roman" w:cs="Times New Roman"/>
          <w:color w:val="000000"/>
          <w:sz w:val="20"/>
          <w:szCs w:val="20"/>
        </w:rPr>
        <w:t>İnsan haklarının anlamı nedir? Tanımlayınız.</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2. </w:t>
      </w:r>
      <w:r w:rsidRPr="00E637B8">
        <w:rPr>
          <w:rFonts w:ascii="Times New Roman" w:hAnsi="Times New Roman" w:cs="Times New Roman"/>
          <w:color w:val="000000"/>
          <w:sz w:val="20"/>
          <w:szCs w:val="20"/>
        </w:rPr>
        <w:t>İnsan haklarının etik temellerini kısaca açıklayınız.</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3. </w:t>
      </w:r>
      <w:r w:rsidRPr="00E637B8">
        <w:rPr>
          <w:rFonts w:ascii="Times New Roman" w:hAnsi="Times New Roman" w:cs="Times New Roman"/>
          <w:color w:val="000000"/>
          <w:sz w:val="20"/>
          <w:szCs w:val="20"/>
        </w:rPr>
        <w:t>İnsan hak ve özgürlükleri ile toplumsal yaşam ilişkisini kısaca açıklayınız.</w:t>
      </w:r>
    </w:p>
    <w:p w:rsidR="00E44083" w:rsidRPr="00E637B8" w:rsidRDefault="00E44083" w:rsidP="00E44083">
      <w:pPr>
        <w:pStyle w:val="AralkYok"/>
        <w:jc w:val="both"/>
        <w:rPr>
          <w:rFonts w:ascii="Times New Roman" w:hAnsi="Times New Roman" w:cs="Times New Roman"/>
          <w:color w:val="000000"/>
          <w:sz w:val="20"/>
          <w:szCs w:val="20"/>
        </w:rPr>
      </w:pPr>
      <w:r w:rsidRPr="00E637B8">
        <w:rPr>
          <w:rFonts w:ascii="Times New Roman" w:hAnsi="Times New Roman" w:cs="Times New Roman"/>
          <w:b/>
          <w:bCs/>
          <w:color w:val="000000"/>
          <w:sz w:val="20"/>
          <w:szCs w:val="20"/>
        </w:rPr>
        <w:t xml:space="preserve">4. </w:t>
      </w:r>
      <w:r w:rsidRPr="00E637B8">
        <w:rPr>
          <w:rFonts w:ascii="Times New Roman" w:hAnsi="Times New Roman" w:cs="Times New Roman"/>
          <w:color w:val="000000"/>
          <w:sz w:val="20"/>
          <w:szCs w:val="20"/>
        </w:rPr>
        <w:t>İnsan hak ve özgürlükleri ile ilgili güncel olayları takip etmenin, ihlallerin önlenmesindeki yararlarını açıklayınız.</w:t>
      </w:r>
    </w:p>
    <w:p w:rsidR="00E44083" w:rsidRPr="00E637B8" w:rsidRDefault="00E44083" w:rsidP="00E44083">
      <w:pPr>
        <w:pStyle w:val="AralkYok"/>
        <w:jc w:val="both"/>
        <w:rPr>
          <w:rFonts w:ascii="Times New Roman" w:hAnsi="Times New Roman" w:cs="Times New Roman"/>
          <w:color w:val="000000"/>
          <w:sz w:val="20"/>
          <w:szCs w:val="20"/>
        </w:rPr>
      </w:pPr>
    </w:p>
    <w:p w:rsidR="00E44083"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r w:rsidRPr="00E637B8">
        <w:rPr>
          <w:rFonts w:ascii="Times New Roman" w:hAnsi="Times New Roman" w:cs="Times New Roman"/>
          <w:b/>
          <w:bCs/>
          <w:color w:val="000000"/>
          <w:sz w:val="20"/>
          <w:szCs w:val="20"/>
        </w:rPr>
        <w:t>2. TEMA CEVAP ANAHTARI</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000000"/>
          <w:sz w:val="20"/>
          <w:szCs w:val="20"/>
        </w:rPr>
      </w:pPr>
    </w:p>
    <w:p w:rsidR="00E44083" w:rsidRPr="00E637B8" w:rsidRDefault="00E44083" w:rsidP="00E44083">
      <w:pPr>
        <w:autoSpaceDE w:val="0"/>
        <w:autoSpaceDN w:val="0"/>
        <w:adjustRightInd w:val="0"/>
        <w:spacing w:after="0" w:line="240" w:lineRule="auto"/>
        <w:rPr>
          <w:rFonts w:ascii="Times New Roman" w:hAnsi="Times New Roman" w:cs="Times New Roman"/>
          <w:b/>
          <w:bCs/>
          <w:color w:val="DA0000"/>
          <w:sz w:val="20"/>
          <w:szCs w:val="20"/>
        </w:rPr>
      </w:pPr>
      <w:r w:rsidRPr="00E637B8">
        <w:rPr>
          <w:rFonts w:ascii="Times New Roman" w:hAnsi="Times New Roman" w:cs="Times New Roman"/>
          <w:b/>
          <w:bCs/>
          <w:color w:val="DA0000"/>
          <w:sz w:val="20"/>
          <w:szCs w:val="20"/>
        </w:rPr>
        <w:t>A. Çoktan Seçmeli Soruların Yanıtları</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color w:val="000000"/>
          <w:sz w:val="20"/>
          <w:szCs w:val="20"/>
        </w:rPr>
        <w:t>1. B 2. A 3. B 4. E 5. A 6. C</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DA0000"/>
          <w:sz w:val="20"/>
          <w:szCs w:val="20"/>
        </w:rPr>
      </w:pPr>
      <w:r w:rsidRPr="00E637B8">
        <w:rPr>
          <w:rFonts w:ascii="Times New Roman" w:hAnsi="Times New Roman" w:cs="Times New Roman"/>
          <w:b/>
          <w:bCs/>
          <w:color w:val="DA0000"/>
          <w:sz w:val="20"/>
          <w:szCs w:val="20"/>
        </w:rPr>
        <w:t>B. Boşluk Doldurma Sorularının Yanıtları</w:t>
      </w:r>
    </w:p>
    <w:p w:rsidR="00E44083" w:rsidRPr="00E637B8" w:rsidRDefault="00E44083" w:rsidP="00E44083">
      <w:pPr>
        <w:autoSpaceDE w:val="0"/>
        <w:autoSpaceDN w:val="0"/>
        <w:adjustRightInd w:val="0"/>
        <w:spacing w:after="0" w:line="240" w:lineRule="auto"/>
        <w:rPr>
          <w:rFonts w:ascii="Times New Roman" w:hAnsi="Times New Roman" w:cs="Times New Roman"/>
          <w:color w:val="000000"/>
          <w:sz w:val="20"/>
          <w:szCs w:val="20"/>
        </w:rPr>
      </w:pPr>
      <w:r w:rsidRPr="00E637B8">
        <w:rPr>
          <w:rFonts w:ascii="Times New Roman" w:hAnsi="Times New Roman" w:cs="Times New Roman"/>
          <w:color w:val="000000"/>
          <w:sz w:val="20"/>
          <w:szCs w:val="20"/>
        </w:rPr>
        <w:t>1. özgürlük 2. değerli-onurlu 3. hak 4. medya okuryazarlığı</w:t>
      </w:r>
    </w:p>
    <w:p w:rsidR="00E44083" w:rsidRPr="00E637B8" w:rsidRDefault="00E44083" w:rsidP="00E44083">
      <w:pPr>
        <w:autoSpaceDE w:val="0"/>
        <w:autoSpaceDN w:val="0"/>
        <w:adjustRightInd w:val="0"/>
        <w:spacing w:after="0" w:line="240" w:lineRule="auto"/>
        <w:rPr>
          <w:rFonts w:ascii="Times New Roman" w:hAnsi="Times New Roman" w:cs="Times New Roman"/>
          <w:b/>
          <w:bCs/>
          <w:color w:val="DA0000"/>
          <w:sz w:val="20"/>
          <w:szCs w:val="20"/>
        </w:rPr>
      </w:pPr>
      <w:r w:rsidRPr="00E637B8">
        <w:rPr>
          <w:rFonts w:ascii="Times New Roman" w:hAnsi="Times New Roman" w:cs="Times New Roman"/>
          <w:b/>
          <w:bCs/>
          <w:color w:val="DA0000"/>
          <w:sz w:val="20"/>
          <w:szCs w:val="20"/>
        </w:rPr>
        <w:t>C. Doğru Yanlış Sorularının Yanıtları</w:t>
      </w:r>
    </w:p>
    <w:p w:rsidR="00E44083" w:rsidRPr="00253458" w:rsidRDefault="00E44083" w:rsidP="00253458">
      <w:pPr>
        <w:pStyle w:val="AralkYok"/>
        <w:jc w:val="both"/>
        <w:rPr>
          <w:rFonts w:ascii="Times New Roman" w:hAnsi="Times New Roman" w:cs="Times New Roman"/>
          <w:color w:val="000000"/>
          <w:sz w:val="20"/>
          <w:szCs w:val="20"/>
        </w:rPr>
      </w:pPr>
      <w:r w:rsidRPr="00E637B8">
        <w:rPr>
          <w:rFonts w:ascii="Times New Roman" w:hAnsi="Times New Roman" w:cs="Times New Roman"/>
          <w:color w:val="000000"/>
          <w:sz w:val="20"/>
          <w:szCs w:val="20"/>
        </w:rPr>
        <w:t>1. (D) 2. (Y) 3. (D) 4. (D)</w:t>
      </w:r>
    </w:p>
    <w:sectPr w:rsidR="00E44083" w:rsidRPr="00253458" w:rsidSect="00E44083">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7B65" w:rsidRDefault="00717B65" w:rsidP="00E44083">
      <w:pPr>
        <w:spacing w:after="0" w:line="240" w:lineRule="auto"/>
      </w:pPr>
      <w:r>
        <w:separator/>
      </w:r>
    </w:p>
  </w:endnote>
  <w:endnote w:type="continuationSeparator" w:id="1">
    <w:p w:rsidR="00717B65" w:rsidRDefault="00717B65" w:rsidP="00E440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EE4" w:rsidRDefault="00520EE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7077"/>
      <w:docPartObj>
        <w:docPartGallery w:val="Page Numbers (Bottom of Page)"/>
        <w:docPartUnique/>
      </w:docPartObj>
    </w:sdtPr>
    <w:sdtContent>
      <w:p w:rsidR="00E44083" w:rsidRDefault="0039052D">
        <w:pPr>
          <w:pStyle w:val="Altbilgi"/>
          <w:jc w:val="center"/>
        </w:pPr>
        <w:r>
          <w:fldChar w:fldCharType="begin"/>
        </w:r>
        <w:r w:rsidR="00E44083">
          <w:instrText xml:space="preserve"> PAGE   \* MERGEFORMAT </w:instrText>
        </w:r>
        <w:r>
          <w:fldChar w:fldCharType="separate"/>
        </w:r>
        <w:r w:rsidR="00520EE4">
          <w:rPr>
            <w:noProof/>
          </w:rPr>
          <w:t>1</w:t>
        </w:r>
        <w:r>
          <w:fldChar w:fldCharType="end"/>
        </w:r>
      </w:p>
    </w:sdtContent>
  </w:sdt>
  <w:p w:rsidR="00E44083" w:rsidRDefault="00E4408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EE4" w:rsidRDefault="00520EE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7B65" w:rsidRDefault="00717B65" w:rsidP="00E44083">
      <w:pPr>
        <w:spacing w:after="0" w:line="240" w:lineRule="auto"/>
      </w:pPr>
      <w:r>
        <w:separator/>
      </w:r>
    </w:p>
  </w:footnote>
  <w:footnote w:type="continuationSeparator" w:id="1">
    <w:p w:rsidR="00717B65" w:rsidRDefault="00717B65" w:rsidP="00E440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EE4" w:rsidRDefault="00520EE4">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EE4" w:rsidRDefault="00520EE4">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EE4" w:rsidRDefault="00520EE4">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44083"/>
    <w:rsid w:val="000C3C0F"/>
    <w:rsid w:val="00173B9D"/>
    <w:rsid w:val="00253458"/>
    <w:rsid w:val="00272EA6"/>
    <w:rsid w:val="0035640F"/>
    <w:rsid w:val="0039052D"/>
    <w:rsid w:val="00520EE4"/>
    <w:rsid w:val="00717B65"/>
    <w:rsid w:val="00775A0A"/>
    <w:rsid w:val="00797C45"/>
    <w:rsid w:val="007D0D5B"/>
    <w:rsid w:val="008B7284"/>
    <w:rsid w:val="008D28B7"/>
    <w:rsid w:val="009C46DA"/>
    <w:rsid w:val="00AB4D03"/>
    <w:rsid w:val="00E44083"/>
    <w:rsid w:val="00F40995"/>
    <w:rsid w:val="00FD7F6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08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E44083"/>
    <w:pPr>
      <w:spacing w:after="0" w:line="240" w:lineRule="auto"/>
    </w:pPr>
  </w:style>
  <w:style w:type="paragraph" w:styleId="BalonMetni">
    <w:name w:val="Balloon Text"/>
    <w:basedOn w:val="Normal"/>
    <w:link w:val="BalonMetniChar"/>
    <w:uiPriority w:val="99"/>
    <w:semiHidden/>
    <w:unhideWhenUsed/>
    <w:rsid w:val="00E440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4083"/>
    <w:rPr>
      <w:rFonts w:ascii="Tahoma" w:hAnsi="Tahoma" w:cs="Tahoma"/>
      <w:sz w:val="16"/>
      <w:szCs w:val="16"/>
    </w:rPr>
  </w:style>
  <w:style w:type="paragraph" w:styleId="stbilgi">
    <w:name w:val="header"/>
    <w:basedOn w:val="Normal"/>
    <w:link w:val="stbilgiChar"/>
    <w:uiPriority w:val="99"/>
    <w:semiHidden/>
    <w:unhideWhenUsed/>
    <w:rsid w:val="00E4408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44083"/>
  </w:style>
  <w:style w:type="paragraph" w:styleId="Altbilgi">
    <w:name w:val="footer"/>
    <w:basedOn w:val="Normal"/>
    <w:link w:val="AltbilgiChar"/>
    <w:uiPriority w:val="99"/>
    <w:unhideWhenUsed/>
    <w:rsid w:val="00E4408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44083"/>
  </w:style>
  <w:style w:type="character" w:styleId="Kpr">
    <w:name w:val="Hyperlink"/>
    <w:basedOn w:val="VarsaylanParagrafYazTipi"/>
    <w:uiPriority w:val="99"/>
    <w:unhideWhenUsed/>
    <w:rsid w:val="008D28B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www.HangiSoru.com/"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www.HangiSoru.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2512</Words>
  <Characters>16891</Characters>
  <Application>Microsoft Office Word</Application>
  <DocSecurity>0</DocSecurity>
  <Lines>457</Lines>
  <Paragraphs>130</Paragraphs>
  <ScaleCrop>false</ScaleCrop>
  <Manager>https://www.HangiSoru.com</Manager>
  <Company/>
  <LinksUpToDate>false</LinksUpToDate>
  <CharactersWithSpaces>19424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https://www.HangiSoru.com</dc:title>
  <dc:subject>https://www.HangiSoru.com</dc:subject>
  <dc:creator>https://www.HangiSoru.com</dc:creator>
  <cp:keywords>https:/www.HangiSoru.com</cp:keywords>
  <dc:description>https://www.HangiSoru.com</dc:description>
  <cp:lastModifiedBy>Öğretmenler Odası</cp:lastModifiedBy>
  <cp:revision>2</cp:revision>
  <dcterms:created xsi:type="dcterms:W3CDTF">2020-10-28T10:17:00Z</dcterms:created>
  <dcterms:modified xsi:type="dcterms:W3CDTF">2020-10-28T17:52:00Z</dcterms:modified>
  <cp:category>https://www.HangiSoru.com</cp:category>
</cp:coreProperties>
</file>