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CEA" w:rsidRDefault="00AA3CEA" w:rsidP="00CA4FA1">
      <w:pPr>
        <w:shd w:val="clear" w:color="auto" w:fill="FFFFFF"/>
        <w:spacing w:after="0" w:line="240" w:lineRule="atLeast"/>
        <w:jc w:val="center"/>
        <w:rPr>
          <w:rFonts w:ascii="Tahoma" w:eastAsia="Times New Roman" w:hAnsi="Tahoma" w:cs="Tahoma"/>
          <w:b/>
          <w:bCs/>
          <w:color w:val="484848"/>
          <w:sz w:val="20"/>
          <w:szCs w:val="20"/>
          <w:lang w:eastAsia="tr-TR"/>
        </w:rPr>
      </w:pPr>
      <w:r>
        <w:rPr>
          <w:rFonts w:ascii="Tahoma" w:eastAsia="Times New Roman" w:hAnsi="Tahoma" w:cs="Tahoma"/>
          <w:b/>
          <w:bCs/>
          <w:color w:val="484848"/>
          <w:sz w:val="20"/>
          <w:szCs w:val="20"/>
          <w:lang w:eastAsia="tr-TR"/>
        </w:rPr>
        <w:t>Düşünceyi Geliştirme Yolları-3</w:t>
      </w:r>
    </w:p>
    <w:p w:rsidR="00AA3CEA" w:rsidRDefault="00AA3CEA" w:rsidP="00CA4FA1">
      <w:pPr>
        <w:shd w:val="clear" w:color="auto" w:fill="FFFFFF"/>
        <w:spacing w:after="0" w:line="240" w:lineRule="atLeast"/>
        <w:jc w:val="center"/>
        <w:rPr>
          <w:rFonts w:ascii="Tahoma" w:eastAsia="Times New Roman" w:hAnsi="Tahoma" w:cs="Tahoma"/>
          <w:b/>
          <w:bCs/>
          <w:color w:val="484848"/>
          <w:sz w:val="20"/>
          <w:szCs w:val="20"/>
          <w:lang w:eastAsia="tr-TR"/>
        </w:rPr>
      </w:pPr>
      <w:bookmarkStart w:id="0" w:name="_GoBack"/>
      <w:bookmarkEnd w:id="0"/>
    </w:p>
    <w:p w:rsidR="00CA4FA1" w:rsidRPr="00CA4FA1" w:rsidRDefault="00CA4FA1" w:rsidP="00CA4FA1">
      <w:pPr>
        <w:shd w:val="clear" w:color="auto" w:fill="FFFFFF"/>
        <w:spacing w:after="0" w:line="240" w:lineRule="atLeast"/>
        <w:jc w:val="center"/>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1.</w:t>
      </w:r>
      <w:r w:rsidRPr="00CA4FA1">
        <w:rPr>
          <w:rFonts w:ascii="Tahoma" w:eastAsia="Times New Roman" w:hAnsi="Tahoma" w:cs="Tahoma"/>
          <w:color w:val="484848"/>
          <w:sz w:val="20"/>
          <w:szCs w:val="20"/>
          <w:lang w:eastAsia="tr-TR"/>
        </w:rPr>
        <w:t> Güneş, bir mızrak boyu yükselmişti. Dutluğun sonuna dek ağaçları siper alarak ilerledi. Şimdi sarı ekin tarlaları yayılıyordu önünde. Yaşlı bir ağacın arkasından başını uzatıp ekin yığınları arasından gölgeleri seçmeye çalıştı. Orada olmalıydı. Bir tutam ot kopardı yerden. Eliyle şiş gözlerini ovalayıp bakışlarını tekrar ekin tarlalarına çevirdi. İşte orada, oradaydı. Başını biraz daha uzattı. O an tek bir ses geldi kulağına...</w:t>
      </w:r>
    </w:p>
    <w:p w:rsidR="00CA4FA1" w:rsidRPr="00CA4FA1" w:rsidRDefault="00CA4FA1" w:rsidP="00CA4FA1">
      <w:pPr>
        <w:shd w:val="clear" w:color="auto" w:fill="FFFFFF"/>
        <w:spacing w:after="0" w:line="259" w:lineRule="atLeast"/>
        <w:ind w:left="403"/>
        <w:jc w:val="center"/>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parçanın anlatımında aşağıdakilerden hangileri ağır basmaktadır?</w:t>
      </w:r>
    </w:p>
    <w:p w:rsidR="00CA4FA1" w:rsidRPr="00CA4FA1" w:rsidRDefault="00CA4FA1" w:rsidP="00CA4FA1">
      <w:pPr>
        <w:shd w:val="clear" w:color="auto" w:fill="FFFFFF"/>
        <w:spacing w:after="0" w:line="312" w:lineRule="atLeast"/>
        <w:ind w:left="394"/>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Betimleme - örneklendirme</w:t>
      </w:r>
    </w:p>
    <w:p w:rsidR="00CA4FA1" w:rsidRPr="00CA4FA1" w:rsidRDefault="00CA4FA1" w:rsidP="00CA4FA1">
      <w:pPr>
        <w:shd w:val="clear" w:color="auto" w:fill="FFFFFF"/>
        <w:spacing w:after="0" w:line="312" w:lineRule="atLeast"/>
        <w:ind w:left="394"/>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Öyküleme - betimleme</w:t>
      </w:r>
    </w:p>
    <w:p w:rsidR="00CA4FA1" w:rsidRPr="00CA4FA1" w:rsidRDefault="00CA4FA1" w:rsidP="00CA4FA1">
      <w:pPr>
        <w:shd w:val="clear" w:color="auto" w:fill="FFFFFF"/>
        <w:spacing w:after="0" w:line="312" w:lineRule="atLeast"/>
        <w:ind w:left="394"/>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C)</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Karşılaştırma - örneklendirme</w:t>
      </w:r>
    </w:p>
    <w:p w:rsidR="00CA4FA1" w:rsidRPr="00CA4FA1" w:rsidRDefault="00CA4FA1" w:rsidP="00CA4FA1">
      <w:pPr>
        <w:shd w:val="clear" w:color="auto" w:fill="FFFFFF"/>
        <w:spacing w:after="0" w:line="312" w:lineRule="atLeast"/>
        <w:ind w:left="394"/>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D)</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Benzetme – öyküleme</w:t>
      </w:r>
    </w:p>
    <w:p w:rsidR="00CA4FA1" w:rsidRPr="00CA4FA1" w:rsidRDefault="00CA4FA1" w:rsidP="00CA4FA1">
      <w:pPr>
        <w:shd w:val="clear" w:color="auto" w:fill="FFFFFF"/>
        <w:spacing w:after="0" w:line="312" w:lineRule="atLeast"/>
        <w:ind w:left="394"/>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E)</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Karşılaştırma - öyküleme</w:t>
      </w:r>
    </w:p>
    <w:p w:rsidR="00CA4FA1" w:rsidRPr="00CA4FA1" w:rsidRDefault="00CA4FA1" w:rsidP="00CA4FA1">
      <w:pPr>
        <w:shd w:val="clear" w:color="auto" w:fill="FFFFFF"/>
        <w:spacing w:before="75" w:after="225" w:line="240" w:lineRule="atLeast"/>
        <w:jc w:val="center"/>
        <w:rPr>
          <w:rFonts w:ascii="Tahoma" w:eastAsia="Times New Roman" w:hAnsi="Tahoma" w:cs="Tahoma"/>
          <w:color w:val="484848"/>
          <w:sz w:val="17"/>
          <w:szCs w:val="17"/>
          <w:lang w:eastAsia="tr-TR"/>
        </w:rPr>
      </w:pPr>
      <w:r w:rsidRPr="00CA4FA1">
        <w:rPr>
          <w:rFonts w:ascii="Tahoma" w:eastAsia="Times New Roman" w:hAnsi="Tahoma" w:cs="Tahoma"/>
          <w:color w:val="484848"/>
          <w:sz w:val="17"/>
          <w:szCs w:val="17"/>
          <w:lang w:eastAsia="tr-TR"/>
        </w:rPr>
        <w:t> </w:t>
      </w:r>
    </w:p>
    <w:p w:rsidR="00CA4FA1" w:rsidRPr="00CA4FA1" w:rsidRDefault="00CA4FA1" w:rsidP="00CA4FA1">
      <w:pPr>
        <w:shd w:val="clear" w:color="auto" w:fill="FFFFFF"/>
        <w:spacing w:after="0" w:line="240" w:lineRule="atLeast"/>
        <w:ind w:left="398"/>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2. </w:t>
      </w:r>
      <w:r w:rsidRPr="00CA4FA1">
        <w:rPr>
          <w:rFonts w:ascii="Tahoma" w:eastAsia="Times New Roman" w:hAnsi="Tahoma" w:cs="Tahoma"/>
          <w:color w:val="484848"/>
          <w:sz w:val="20"/>
          <w:szCs w:val="20"/>
          <w:lang w:eastAsia="tr-TR"/>
        </w:rPr>
        <w:t>Roman, masala da destana da benzemez, ilişki-</w:t>
      </w:r>
      <w:r w:rsidRPr="00CA4FA1">
        <w:rPr>
          <w:rFonts w:ascii="Tahoma" w:eastAsia="Times New Roman" w:hAnsi="Tahoma" w:cs="Tahoma"/>
          <w:color w:val="484848"/>
          <w:sz w:val="20"/>
          <w:szCs w:val="20"/>
          <w:lang w:eastAsia="tr-TR"/>
        </w:rPr>
        <w:br/>
        <w:t>lerini, bağlarını gerçeklikten, yaşamın kendisin-</w:t>
      </w:r>
      <w:r w:rsidRPr="00CA4FA1">
        <w:rPr>
          <w:rFonts w:ascii="Tahoma" w:eastAsia="Times New Roman" w:hAnsi="Tahoma" w:cs="Tahoma"/>
          <w:color w:val="484848"/>
          <w:sz w:val="20"/>
          <w:szCs w:val="20"/>
          <w:lang w:eastAsia="tr-TR"/>
        </w:rPr>
        <w:br/>
        <w:t>den edinir. Masal düşe, destan da yücelticiliğe</w:t>
      </w:r>
      <w:r w:rsidRPr="00CA4FA1">
        <w:rPr>
          <w:rFonts w:ascii="Tahoma" w:eastAsia="Times New Roman" w:hAnsi="Tahoma" w:cs="Tahoma"/>
          <w:color w:val="484848"/>
          <w:sz w:val="20"/>
          <w:szCs w:val="20"/>
          <w:lang w:eastAsia="tr-TR"/>
        </w:rPr>
        <w:br/>
        <w:t>sığınır. Romanda düşle yücelticiliğin payları kısıl-</w:t>
      </w:r>
      <w:r w:rsidRPr="00CA4FA1">
        <w:rPr>
          <w:rFonts w:ascii="Tahoma" w:eastAsia="Times New Roman" w:hAnsi="Tahoma" w:cs="Tahoma"/>
          <w:color w:val="484848"/>
          <w:sz w:val="20"/>
          <w:szCs w:val="20"/>
          <w:lang w:eastAsia="tr-TR"/>
        </w:rPr>
        <w:br/>
        <w:t>mıştır iyice.</w:t>
      </w:r>
    </w:p>
    <w:p w:rsidR="00CA4FA1" w:rsidRPr="00CA4FA1" w:rsidRDefault="00CA4FA1" w:rsidP="00CA4FA1">
      <w:pPr>
        <w:shd w:val="clear" w:color="auto" w:fill="FFFFFF"/>
        <w:spacing w:after="0" w:line="259" w:lineRule="atLeast"/>
        <w:ind w:left="403"/>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parçada düşünceyi geliştirme yollarından hangisine başvurulmuştur?</w:t>
      </w:r>
    </w:p>
    <w:tbl>
      <w:tblPr>
        <w:tblW w:w="1500" w:type="dxa"/>
        <w:tblCellSpacing w:w="0" w:type="dxa"/>
        <w:tblCellMar>
          <w:left w:w="0" w:type="dxa"/>
          <w:right w:w="0" w:type="dxa"/>
        </w:tblCellMar>
        <w:tblLook w:val="04A0"/>
      </w:tblPr>
      <w:tblGrid>
        <w:gridCol w:w="1500"/>
      </w:tblGrid>
      <w:tr w:rsidR="00CA4FA1" w:rsidRPr="00CA4FA1" w:rsidTr="00CA4FA1">
        <w:trPr>
          <w:trHeight w:val="720"/>
          <w:tblCellSpacing w:w="0" w:type="dxa"/>
        </w:trPr>
        <w:tc>
          <w:tcPr>
            <w:tcW w:w="0" w:type="auto"/>
            <w:tcBorders>
              <w:top w:val="nil"/>
              <w:left w:val="nil"/>
              <w:bottom w:val="nil"/>
              <w:right w:val="nil"/>
            </w:tcBorders>
            <w:shd w:val="clear" w:color="auto" w:fill="auto"/>
            <w:tcMar>
              <w:top w:w="0" w:type="dxa"/>
              <w:left w:w="38" w:type="dxa"/>
              <w:bottom w:w="0" w:type="dxa"/>
              <w:right w:w="38" w:type="dxa"/>
            </w:tcMar>
            <w:hideMark/>
          </w:tcPr>
          <w:p w:rsidR="00CA4FA1" w:rsidRPr="00CA4FA1" w:rsidRDefault="00CA4FA1" w:rsidP="00CA4FA1">
            <w:pPr>
              <w:spacing w:after="0" w:line="312" w:lineRule="atLeast"/>
              <w:rPr>
                <w:rFonts w:ascii="Times New Roman" w:eastAsia="Times New Roman" w:hAnsi="Times New Roman" w:cs="Times New Roman"/>
                <w:sz w:val="17"/>
                <w:szCs w:val="17"/>
                <w:lang w:eastAsia="tr-TR"/>
              </w:rPr>
            </w:pPr>
            <w:r w:rsidRPr="00CA4FA1">
              <w:rPr>
                <w:rFonts w:ascii="Times New Roman" w:eastAsia="Times New Roman" w:hAnsi="Times New Roman" w:cs="Times New Roman"/>
                <w:sz w:val="20"/>
                <w:szCs w:val="20"/>
                <w:lang w:eastAsia="tr-TR"/>
              </w:rPr>
              <w:t>B) Örneklemeye D) Kanıtlamaya</w:t>
            </w:r>
          </w:p>
        </w:tc>
      </w:tr>
    </w:tbl>
    <w:p w:rsidR="00CA4FA1" w:rsidRPr="00CA4FA1" w:rsidRDefault="00CA4FA1" w:rsidP="00CA4FA1">
      <w:pPr>
        <w:shd w:val="clear" w:color="auto" w:fill="FFFFFF"/>
        <w:spacing w:after="0" w:line="317" w:lineRule="atLeast"/>
        <w:ind w:left="39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 Tanımlamaya C) C)Karşılaştırmaya D)Kanıtlamaya E) Tartışmaya</w:t>
      </w:r>
    </w:p>
    <w:p w:rsidR="00CA4FA1" w:rsidRPr="00CA4FA1" w:rsidRDefault="00CA4FA1" w:rsidP="00CA4FA1">
      <w:pPr>
        <w:shd w:val="clear" w:color="auto" w:fill="FFFFFF"/>
        <w:spacing w:after="0" w:line="259" w:lineRule="atLeast"/>
        <w:ind w:left="389"/>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3.</w:t>
      </w:r>
      <w:r w:rsidRPr="00CA4FA1">
        <w:rPr>
          <w:rFonts w:ascii="Tahoma" w:eastAsia="Times New Roman" w:hAnsi="Tahoma" w:cs="Tahoma"/>
          <w:color w:val="484848"/>
          <w:sz w:val="20"/>
          <w:szCs w:val="20"/>
          <w:lang w:eastAsia="tr-TR"/>
        </w:rPr>
        <w:t>O gece ateşi o kadar fazlaydı ki bir türlü uyuya-mıyordu. Yanına yaklaştım. Gözlerinin üzerine dökülen saçlarını yukarı doğru topladım. Yavaş</w:t>
      </w:r>
      <w:r w:rsidRPr="00CA4FA1">
        <w:rPr>
          <w:rFonts w:ascii="Tahoma" w:eastAsia="Times New Roman" w:hAnsi="Tahoma" w:cs="Tahoma"/>
          <w:color w:val="484848"/>
          <w:sz w:val="20"/>
          <w:szCs w:val="20"/>
          <w:lang w:eastAsia="tr-TR"/>
        </w:rPr>
        <w:softHyphen/>
        <w:t>ça yerinden kalktı. Ağır adımlarla balkona çıktı. Biz balkonda otururken sobanın üzerindeki dem</w:t>
      </w:r>
      <w:r w:rsidRPr="00CA4FA1">
        <w:rPr>
          <w:rFonts w:ascii="Tahoma" w:eastAsia="Times New Roman" w:hAnsi="Tahoma" w:cs="Tahoma"/>
          <w:color w:val="484848"/>
          <w:sz w:val="20"/>
          <w:szCs w:val="20"/>
          <w:lang w:eastAsia="tr-TR"/>
        </w:rPr>
        <w:softHyphen/>
        <w:t>lik fokurdamaya başladı. Çayı demleyip birkaç dilim börek ısıttım. Çayı yudumlarken, börek ne güzel olmuş, dedi.</w:t>
      </w:r>
    </w:p>
    <w:tbl>
      <w:tblPr>
        <w:tblW w:w="1155" w:type="dxa"/>
        <w:tblCellSpacing w:w="0" w:type="dxa"/>
        <w:tblCellMar>
          <w:left w:w="0" w:type="dxa"/>
          <w:right w:w="0" w:type="dxa"/>
        </w:tblCellMar>
        <w:tblLook w:val="04A0"/>
      </w:tblPr>
      <w:tblGrid>
        <w:gridCol w:w="1155"/>
      </w:tblGrid>
      <w:tr w:rsidR="00CA4FA1" w:rsidRPr="00CA4FA1" w:rsidTr="00CA4FA1">
        <w:trPr>
          <w:trHeight w:val="630"/>
          <w:tblCellSpacing w:w="0" w:type="dxa"/>
        </w:trPr>
        <w:tc>
          <w:tcPr>
            <w:tcW w:w="0" w:type="auto"/>
            <w:tcBorders>
              <w:top w:val="nil"/>
              <w:left w:val="nil"/>
              <w:bottom w:val="nil"/>
              <w:right w:val="nil"/>
            </w:tcBorders>
            <w:shd w:val="clear" w:color="auto" w:fill="auto"/>
            <w:tcMar>
              <w:top w:w="0" w:type="dxa"/>
              <w:left w:w="38" w:type="dxa"/>
              <w:bottom w:w="0" w:type="dxa"/>
              <w:right w:w="38" w:type="dxa"/>
            </w:tcMar>
            <w:hideMark/>
          </w:tcPr>
          <w:p w:rsidR="00CA4FA1" w:rsidRPr="00CA4FA1" w:rsidRDefault="00CA4FA1" w:rsidP="00CA4FA1">
            <w:pPr>
              <w:spacing w:after="0" w:line="312" w:lineRule="atLeast"/>
              <w:rPr>
                <w:rFonts w:ascii="Times New Roman" w:eastAsia="Times New Roman" w:hAnsi="Times New Roman" w:cs="Times New Roman"/>
                <w:sz w:val="17"/>
                <w:szCs w:val="17"/>
                <w:lang w:eastAsia="tr-TR"/>
              </w:rPr>
            </w:pPr>
            <w:r w:rsidRPr="00CA4FA1">
              <w:rPr>
                <w:rFonts w:ascii="Times New Roman" w:eastAsia="Times New Roman" w:hAnsi="Times New Roman" w:cs="Times New Roman"/>
                <w:sz w:val="20"/>
                <w:szCs w:val="20"/>
                <w:lang w:eastAsia="tr-TR"/>
              </w:rPr>
              <w:t>A) Tatma D) Koklama</w:t>
            </w:r>
          </w:p>
        </w:tc>
      </w:tr>
    </w:tbl>
    <w:p w:rsidR="00CA4FA1" w:rsidRPr="00CA4FA1" w:rsidRDefault="00CA4FA1" w:rsidP="00CA4FA1">
      <w:pPr>
        <w:shd w:val="clear" w:color="auto" w:fill="FFFFFF"/>
        <w:spacing w:after="0" w:line="240" w:lineRule="atLeast"/>
        <w:ind w:left="394"/>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parçanın anlatımında aşağıdaki duyuların hangisinden yararlanılmamıştır?</w:t>
      </w:r>
    </w:p>
    <w:tbl>
      <w:tblPr>
        <w:tblW w:w="0" w:type="auto"/>
        <w:tblCellSpacing w:w="0" w:type="dxa"/>
        <w:tblCellMar>
          <w:left w:w="0" w:type="dxa"/>
          <w:right w:w="0" w:type="dxa"/>
        </w:tblCellMar>
        <w:tblLook w:val="04A0"/>
      </w:tblPr>
      <w:tblGrid>
        <w:gridCol w:w="815"/>
      </w:tblGrid>
      <w:tr w:rsidR="00CA4FA1" w:rsidRPr="00CA4FA1" w:rsidTr="00CA4FA1">
        <w:trPr>
          <w:trHeight w:val="210"/>
          <w:tblCellSpacing w:w="0" w:type="dxa"/>
        </w:trPr>
        <w:tc>
          <w:tcPr>
            <w:tcW w:w="0" w:type="auto"/>
            <w:tcBorders>
              <w:top w:val="nil"/>
              <w:left w:val="nil"/>
              <w:bottom w:val="nil"/>
              <w:right w:val="nil"/>
            </w:tcBorders>
            <w:shd w:val="clear" w:color="auto" w:fill="auto"/>
            <w:tcMar>
              <w:top w:w="0" w:type="dxa"/>
              <w:left w:w="38" w:type="dxa"/>
              <w:bottom w:w="0" w:type="dxa"/>
              <w:right w:w="38" w:type="dxa"/>
            </w:tcMar>
            <w:hideMark/>
          </w:tcPr>
          <w:p w:rsidR="00CA4FA1" w:rsidRPr="00CA4FA1" w:rsidRDefault="00CA4FA1" w:rsidP="00CA4FA1">
            <w:pPr>
              <w:spacing w:after="0" w:line="240" w:lineRule="auto"/>
              <w:jc w:val="both"/>
              <w:rPr>
                <w:rFonts w:ascii="Times New Roman" w:eastAsia="Times New Roman" w:hAnsi="Times New Roman" w:cs="Times New Roman"/>
                <w:sz w:val="17"/>
                <w:szCs w:val="17"/>
                <w:lang w:eastAsia="tr-TR"/>
              </w:rPr>
            </w:pPr>
            <w:r w:rsidRPr="00CA4FA1">
              <w:rPr>
                <w:rFonts w:ascii="Times New Roman" w:eastAsia="Times New Roman" w:hAnsi="Times New Roman" w:cs="Times New Roman"/>
                <w:sz w:val="20"/>
                <w:szCs w:val="20"/>
                <w:lang w:eastAsia="tr-TR"/>
              </w:rPr>
              <w:t>C) işitme</w:t>
            </w:r>
          </w:p>
        </w:tc>
      </w:tr>
    </w:tbl>
    <w:p w:rsidR="00CA4FA1" w:rsidRPr="00CA4FA1" w:rsidRDefault="00CA4FA1" w:rsidP="00CA4FA1">
      <w:pPr>
        <w:shd w:val="clear" w:color="auto" w:fill="FFFFFF"/>
        <w:spacing w:after="0" w:line="317" w:lineRule="atLeast"/>
        <w:ind w:left="288" w:right="1210"/>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 Görme E) Dokunma</w:t>
      </w:r>
    </w:p>
    <w:p w:rsidR="00CA4FA1" w:rsidRPr="00CA4FA1" w:rsidRDefault="00CA4FA1" w:rsidP="00CA4FA1">
      <w:pPr>
        <w:shd w:val="clear" w:color="auto" w:fill="FFFFFF"/>
        <w:spacing w:after="0" w:line="250" w:lineRule="atLeast"/>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4.</w:t>
      </w:r>
      <w:r w:rsidRPr="00CA4FA1">
        <w:rPr>
          <w:rFonts w:ascii="Tahoma" w:eastAsia="Times New Roman" w:hAnsi="Tahoma" w:cs="Tahoma"/>
          <w:color w:val="484848"/>
          <w:sz w:val="20"/>
          <w:szCs w:val="20"/>
          <w:lang w:eastAsia="tr-TR"/>
        </w:rPr>
        <w:t>Murat Belge'nin "İstanbul" dergisindeki bir yazısı, "İstanbul Sen Büyüksün" başlığını taşır. O yazı</w:t>
      </w:r>
      <w:r w:rsidRPr="00CA4FA1">
        <w:rPr>
          <w:rFonts w:ascii="Tahoma" w:eastAsia="Times New Roman" w:hAnsi="Tahoma" w:cs="Tahoma"/>
          <w:color w:val="484848"/>
          <w:sz w:val="20"/>
          <w:szCs w:val="20"/>
          <w:lang w:eastAsia="tr-TR"/>
        </w:rPr>
        <w:softHyphen/>
        <w:t>da anlatılan, bu kentin fiziksel büyüklüğü değil, kültürel zenginliği, renkliliği, çeşitliliğidir; ama, bu deyimi pekâlâ, nüfus ve metrekare bağlamında da kullanabiliriz ve "İstanbul, sen büyüksün." di</w:t>
      </w:r>
      <w:r w:rsidRPr="00CA4FA1">
        <w:rPr>
          <w:rFonts w:ascii="Tahoma" w:eastAsia="Times New Roman" w:hAnsi="Tahoma" w:cs="Tahoma"/>
          <w:color w:val="484848"/>
          <w:sz w:val="20"/>
          <w:szCs w:val="20"/>
          <w:lang w:eastAsia="tr-TR"/>
        </w:rPr>
        <w:softHyphen/>
        <w:t>yebiliriz. Ne var ki, büyüklük de çok göreceli bir şey değil mi? Bugün, kim bilir kaç kilometrekare üzerine yayılmış 10 milyonluk İstanbul, gerçek</w:t>
      </w:r>
      <w:r w:rsidRPr="00CA4FA1">
        <w:rPr>
          <w:rFonts w:ascii="Tahoma" w:eastAsia="Times New Roman" w:hAnsi="Tahoma" w:cs="Tahoma"/>
          <w:color w:val="484848"/>
          <w:sz w:val="20"/>
          <w:szCs w:val="20"/>
          <w:lang w:eastAsia="tr-TR"/>
        </w:rPr>
        <w:softHyphen/>
        <w:t>ten de, ucu bucağı olmayan, büyük bir kent. Onun yanında, 19. yüzyılın, nüfusu 1 milyonun çok altındaki, henüz banliyölere taşmamış küçü</w:t>
      </w:r>
      <w:r w:rsidRPr="00CA4FA1">
        <w:rPr>
          <w:rFonts w:ascii="Tahoma" w:eastAsia="Times New Roman" w:hAnsi="Tahoma" w:cs="Tahoma"/>
          <w:color w:val="484848"/>
          <w:sz w:val="20"/>
          <w:szCs w:val="20"/>
          <w:lang w:eastAsia="tr-TR"/>
        </w:rPr>
        <w:softHyphen/>
        <w:t>cük İstanbul'un büyüklüğü nedir ki? O zamanın insanlarının, yine de, bu kenti, git git bitmeyecek kadar büyük bulmaları, bence son derece ilginç, düşündürücü.</w:t>
      </w:r>
    </w:p>
    <w:p w:rsidR="00CA4FA1" w:rsidRPr="00CA4FA1" w:rsidRDefault="00CA4FA1" w:rsidP="00CA4FA1">
      <w:pPr>
        <w:shd w:val="clear" w:color="auto" w:fill="FFFFFF"/>
        <w:spacing w:after="0" w:line="250"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parçada kullanılan anlatım biçimi ve dü</w:t>
      </w:r>
      <w:r w:rsidRPr="00CA4FA1">
        <w:rPr>
          <w:rFonts w:ascii="Tahoma" w:eastAsia="Times New Roman" w:hAnsi="Tahoma" w:cs="Tahoma"/>
          <w:color w:val="484848"/>
          <w:sz w:val="20"/>
          <w:szCs w:val="20"/>
          <w:lang w:eastAsia="tr-TR"/>
        </w:rPr>
        <w:softHyphen/>
        <w:t>şünceyi geliştirme yolu aşağıdakilerden han</w:t>
      </w:r>
      <w:r w:rsidRPr="00CA4FA1">
        <w:rPr>
          <w:rFonts w:ascii="Tahoma" w:eastAsia="Times New Roman" w:hAnsi="Tahoma" w:cs="Tahoma"/>
          <w:color w:val="484848"/>
          <w:sz w:val="20"/>
          <w:szCs w:val="20"/>
          <w:lang w:eastAsia="tr-TR"/>
        </w:rPr>
        <w:softHyphen/>
        <w:t>gileridir?</w:t>
      </w:r>
    </w:p>
    <w:p w:rsidR="00CA4FA1" w:rsidRPr="00CA4FA1" w:rsidRDefault="00CA4FA1" w:rsidP="00CA4FA1">
      <w:pPr>
        <w:shd w:val="clear" w:color="auto" w:fill="FFFFFF"/>
        <w:spacing w:after="0" w:line="30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Öyküleme - tanımlama</w:t>
      </w:r>
    </w:p>
    <w:p w:rsidR="00CA4FA1" w:rsidRPr="00CA4FA1" w:rsidRDefault="00CA4FA1" w:rsidP="00CA4FA1">
      <w:pPr>
        <w:shd w:val="clear" w:color="auto" w:fill="FFFFFF"/>
        <w:spacing w:after="0" w:line="30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Betimleme - alıntılama</w:t>
      </w:r>
    </w:p>
    <w:p w:rsidR="00CA4FA1" w:rsidRPr="00CA4FA1" w:rsidRDefault="00CA4FA1" w:rsidP="00CA4FA1">
      <w:pPr>
        <w:shd w:val="clear" w:color="auto" w:fill="FFFFFF"/>
        <w:spacing w:after="0" w:line="30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C)</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Öyküleme - karşılaştırma</w:t>
      </w:r>
    </w:p>
    <w:p w:rsidR="00CA4FA1" w:rsidRPr="00CA4FA1" w:rsidRDefault="00CA4FA1" w:rsidP="00CA4FA1">
      <w:pPr>
        <w:shd w:val="clear" w:color="auto" w:fill="FFFFFF"/>
        <w:spacing w:after="0" w:line="30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D)</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Öyküleme - tanık gösterme</w:t>
      </w:r>
    </w:p>
    <w:p w:rsidR="00CA4FA1" w:rsidRPr="00CA4FA1" w:rsidRDefault="00CA4FA1" w:rsidP="00CA4FA1">
      <w:pPr>
        <w:shd w:val="clear" w:color="auto" w:fill="FFFFFF"/>
        <w:spacing w:after="0" w:line="30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E) Açıklama - karşılaştırma</w:t>
      </w:r>
    </w:p>
    <w:p w:rsidR="00CA4FA1" w:rsidRPr="00CA4FA1" w:rsidRDefault="00CA4FA1" w:rsidP="00CA4FA1">
      <w:pPr>
        <w:shd w:val="clear" w:color="auto" w:fill="FFFFFF"/>
        <w:spacing w:after="0" w:line="250" w:lineRule="atLeast"/>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5.</w:t>
      </w:r>
      <w:r w:rsidRPr="00CA4FA1">
        <w:rPr>
          <w:rFonts w:ascii="Tahoma" w:eastAsia="Times New Roman" w:hAnsi="Tahoma" w:cs="Tahoma"/>
          <w:color w:val="484848"/>
          <w:sz w:val="20"/>
          <w:szCs w:val="20"/>
          <w:lang w:eastAsia="tr-TR"/>
        </w:rPr>
        <w:t>Bugün edebiyatımızda gözlemlenen ilginç yan</w:t>
      </w:r>
      <w:r w:rsidRPr="00CA4FA1">
        <w:rPr>
          <w:rFonts w:ascii="Tahoma" w:eastAsia="Times New Roman" w:hAnsi="Tahoma" w:cs="Tahoma"/>
          <w:color w:val="484848"/>
          <w:sz w:val="20"/>
          <w:szCs w:val="20"/>
          <w:lang w:eastAsia="tr-TR"/>
        </w:rPr>
        <w:softHyphen/>
        <w:t>lardan biri de yazarlarımız arasındaki sevgi bağı</w:t>
      </w:r>
      <w:r w:rsidRPr="00CA4FA1">
        <w:rPr>
          <w:rFonts w:ascii="Tahoma" w:eastAsia="Times New Roman" w:hAnsi="Tahoma" w:cs="Tahoma"/>
          <w:color w:val="484848"/>
          <w:sz w:val="20"/>
          <w:szCs w:val="20"/>
          <w:lang w:eastAsia="tr-TR"/>
        </w:rPr>
        <w:softHyphen/>
        <w:t>nın yitip gitmiş olmasıdır. Bu da edebiyat sevgi</w:t>
      </w:r>
      <w:r w:rsidRPr="00CA4FA1">
        <w:rPr>
          <w:rFonts w:ascii="Tahoma" w:eastAsia="Times New Roman" w:hAnsi="Tahoma" w:cs="Tahoma"/>
          <w:color w:val="484848"/>
          <w:sz w:val="20"/>
          <w:szCs w:val="20"/>
          <w:lang w:eastAsia="tr-TR"/>
        </w:rPr>
        <w:softHyphen/>
        <w:t>mizin körelmesine kadar uzanan sonuçlar doğur</w:t>
      </w:r>
      <w:r w:rsidRPr="00CA4FA1">
        <w:rPr>
          <w:rFonts w:ascii="Tahoma" w:eastAsia="Times New Roman" w:hAnsi="Tahoma" w:cs="Tahoma"/>
          <w:color w:val="484848"/>
          <w:sz w:val="20"/>
          <w:szCs w:val="20"/>
          <w:lang w:eastAsia="tr-TR"/>
        </w:rPr>
        <w:softHyphen/>
        <w:t>maktadır. Bir şairin diğer şairleri, bir ressamın başka ressamları sevmemesi düşünülebilir mi? Dostoyevski, Gogol'a hayran değil mi? Victor Hugo, Chateaubriand'ın yapıtlarını sevgiyle oku</w:t>
      </w:r>
      <w:r w:rsidRPr="00CA4FA1">
        <w:rPr>
          <w:rFonts w:ascii="Tahoma" w:eastAsia="Times New Roman" w:hAnsi="Tahoma" w:cs="Tahoma"/>
          <w:color w:val="484848"/>
          <w:sz w:val="20"/>
          <w:szCs w:val="20"/>
          <w:lang w:eastAsia="tr-TR"/>
        </w:rPr>
        <w:softHyphen/>
        <w:t>muyor muydu? Bir Yunus'un Mevlana'ya bir çeş</w:t>
      </w:r>
      <w:r w:rsidRPr="00CA4FA1">
        <w:rPr>
          <w:rFonts w:ascii="Tahoma" w:eastAsia="Times New Roman" w:hAnsi="Tahoma" w:cs="Tahoma"/>
          <w:color w:val="484848"/>
          <w:sz w:val="20"/>
          <w:szCs w:val="20"/>
          <w:lang w:eastAsia="tr-TR"/>
        </w:rPr>
        <w:softHyphen/>
        <w:t>meye koşar gibi koştuğunu düşünün, bir de bu</w:t>
      </w:r>
      <w:r w:rsidRPr="00CA4FA1">
        <w:rPr>
          <w:rFonts w:ascii="Tahoma" w:eastAsia="Times New Roman" w:hAnsi="Tahoma" w:cs="Tahoma"/>
          <w:color w:val="484848"/>
          <w:sz w:val="20"/>
          <w:szCs w:val="20"/>
          <w:lang w:eastAsia="tr-TR"/>
        </w:rPr>
        <w:softHyphen/>
        <w:t>günkü sanatçıları.</w:t>
      </w:r>
    </w:p>
    <w:p w:rsidR="00CA4FA1" w:rsidRPr="00CA4FA1" w:rsidRDefault="00CA4FA1" w:rsidP="00CA4FA1">
      <w:pPr>
        <w:shd w:val="clear" w:color="auto" w:fill="FFFFFF"/>
        <w:spacing w:after="0" w:line="240"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parçada kullanılan düşünceyi geliştirme yolu aşağıdakilerden hangisidir?</w:t>
      </w:r>
    </w:p>
    <w:p w:rsidR="00CA4FA1" w:rsidRPr="00CA4FA1" w:rsidRDefault="00CA4FA1" w:rsidP="00CA4FA1">
      <w:pPr>
        <w:shd w:val="clear" w:color="auto" w:fill="FFFFFF"/>
        <w:spacing w:after="0" w:line="30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Örnekleme</w:t>
      </w:r>
    </w:p>
    <w:p w:rsidR="00CA4FA1" w:rsidRPr="00CA4FA1" w:rsidRDefault="00CA4FA1" w:rsidP="00CA4FA1">
      <w:pPr>
        <w:shd w:val="clear" w:color="auto" w:fill="FFFFFF"/>
        <w:spacing w:after="0" w:line="30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Betimleme</w:t>
      </w:r>
    </w:p>
    <w:p w:rsidR="00CA4FA1" w:rsidRPr="00CA4FA1" w:rsidRDefault="00CA4FA1" w:rsidP="00CA4FA1">
      <w:pPr>
        <w:shd w:val="clear" w:color="auto" w:fill="FFFFFF"/>
        <w:spacing w:after="0" w:line="30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lastRenderedPageBreak/>
        <w:t>C)</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Tanımlama</w:t>
      </w:r>
    </w:p>
    <w:p w:rsidR="00CA4FA1" w:rsidRPr="00CA4FA1" w:rsidRDefault="00CA4FA1" w:rsidP="00CA4FA1">
      <w:pPr>
        <w:shd w:val="clear" w:color="auto" w:fill="FFFFFF"/>
        <w:spacing w:after="0" w:line="30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D)</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Sayısal verilerden yararlanma</w:t>
      </w:r>
    </w:p>
    <w:p w:rsidR="00CA4FA1" w:rsidRPr="00CA4FA1" w:rsidRDefault="00CA4FA1" w:rsidP="00CA4FA1">
      <w:pPr>
        <w:shd w:val="clear" w:color="auto" w:fill="FFFFFF"/>
        <w:spacing w:after="0" w:line="30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E) Öyküleme</w:t>
      </w:r>
    </w:p>
    <w:p w:rsidR="00CA4FA1" w:rsidRPr="00CA4FA1" w:rsidRDefault="00CA4FA1" w:rsidP="00CA4FA1">
      <w:pPr>
        <w:shd w:val="clear" w:color="auto" w:fill="FFFFFF"/>
        <w:spacing w:after="0" w:line="240" w:lineRule="atLeast"/>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6.</w:t>
      </w:r>
      <w:r w:rsidRPr="00CA4FA1">
        <w:rPr>
          <w:rFonts w:ascii="Tahoma" w:eastAsia="Times New Roman" w:hAnsi="Tahoma" w:cs="Tahoma"/>
          <w:color w:val="484848"/>
          <w:sz w:val="20"/>
          <w:szCs w:val="20"/>
          <w:lang w:eastAsia="tr-TR"/>
        </w:rPr>
        <w:t>Kadın durdu, uzun ve zayıf yüzündeki hayreti ona doğru kaldırdı. Hafif, çiçek bozuğuydu. Deri</w:t>
      </w:r>
      <w:r w:rsidRPr="00CA4FA1">
        <w:rPr>
          <w:rFonts w:ascii="Tahoma" w:eastAsia="Times New Roman" w:hAnsi="Tahoma" w:cs="Tahoma"/>
          <w:color w:val="484848"/>
          <w:sz w:val="20"/>
          <w:szCs w:val="20"/>
          <w:lang w:eastAsia="tr-TR"/>
        </w:rPr>
        <w:softHyphen/>
        <w:t>si hırpalanmamış olan narin burnu ve onu gizli bir ahenkle takip eden ince dudakları küçük bir güzellik notu alabilirdi. Bir tanesi hisli bir kıvrılış</w:t>
      </w:r>
      <w:r w:rsidRPr="00CA4FA1">
        <w:rPr>
          <w:rFonts w:ascii="Tahoma" w:eastAsia="Times New Roman" w:hAnsi="Tahoma" w:cs="Tahoma"/>
          <w:color w:val="484848"/>
          <w:sz w:val="20"/>
          <w:szCs w:val="20"/>
          <w:lang w:eastAsia="tr-TR"/>
        </w:rPr>
        <w:softHyphen/>
        <w:t>la yukarı kalkıp inen kaşlarının altında, şaşkın gözleri büyüyüp küçülmüştü. Hayret krizini savdı ve gülümsedi.</w:t>
      </w:r>
    </w:p>
    <w:tbl>
      <w:tblPr>
        <w:tblW w:w="1620" w:type="dxa"/>
        <w:tblCellSpacing w:w="0" w:type="dxa"/>
        <w:tblCellMar>
          <w:left w:w="0" w:type="dxa"/>
          <w:right w:w="0" w:type="dxa"/>
        </w:tblCellMar>
        <w:tblLook w:val="04A0"/>
      </w:tblPr>
      <w:tblGrid>
        <w:gridCol w:w="1620"/>
      </w:tblGrid>
      <w:tr w:rsidR="00CA4FA1" w:rsidRPr="00CA4FA1" w:rsidTr="00CA4FA1">
        <w:trPr>
          <w:trHeight w:val="735"/>
          <w:tblCellSpacing w:w="0" w:type="dxa"/>
        </w:trPr>
        <w:tc>
          <w:tcPr>
            <w:tcW w:w="0" w:type="auto"/>
            <w:tcBorders>
              <w:top w:val="nil"/>
              <w:left w:val="nil"/>
              <w:bottom w:val="nil"/>
              <w:right w:val="nil"/>
            </w:tcBorders>
            <w:shd w:val="clear" w:color="auto" w:fill="auto"/>
            <w:tcMar>
              <w:top w:w="0" w:type="dxa"/>
              <w:left w:w="38" w:type="dxa"/>
              <w:bottom w:w="0" w:type="dxa"/>
              <w:right w:w="38" w:type="dxa"/>
            </w:tcMar>
            <w:hideMark/>
          </w:tcPr>
          <w:p w:rsidR="00CA4FA1" w:rsidRPr="00CA4FA1" w:rsidRDefault="00CA4FA1" w:rsidP="00CA4FA1">
            <w:pPr>
              <w:spacing w:after="0" w:line="317" w:lineRule="atLeast"/>
              <w:rPr>
                <w:rFonts w:ascii="Times New Roman" w:eastAsia="Times New Roman" w:hAnsi="Times New Roman" w:cs="Times New Roman"/>
                <w:sz w:val="17"/>
                <w:szCs w:val="17"/>
                <w:lang w:eastAsia="tr-TR"/>
              </w:rPr>
            </w:pPr>
            <w:r w:rsidRPr="00CA4FA1">
              <w:rPr>
                <w:rFonts w:ascii="Times New Roman" w:eastAsia="Times New Roman" w:hAnsi="Times New Roman" w:cs="Times New Roman"/>
                <w:sz w:val="20"/>
                <w:szCs w:val="20"/>
                <w:lang w:eastAsia="tr-TR"/>
              </w:rPr>
              <w:t>B) Betimleme D) Örneklendirme</w:t>
            </w:r>
          </w:p>
        </w:tc>
      </w:tr>
    </w:tbl>
    <w:p w:rsidR="00CA4FA1" w:rsidRPr="00CA4FA1" w:rsidRDefault="00CA4FA1" w:rsidP="00CA4FA1">
      <w:pPr>
        <w:shd w:val="clear" w:color="auto" w:fill="FFFFFF"/>
        <w:spacing w:after="0" w:line="264"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Yukarıdaki parçanın anlatımında aşağıdaki</w:t>
      </w:r>
      <w:r w:rsidRPr="00CA4FA1">
        <w:rPr>
          <w:rFonts w:ascii="Tahoma" w:eastAsia="Times New Roman" w:hAnsi="Tahoma" w:cs="Tahoma"/>
          <w:color w:val="484848"/>
          <w:sz w:val="20"/>
          <w:szCs w:val="20"/>
          <w:lang w:eastAsia="tr-TR"/>
        </w:rPr>
        <w:softHyphen/>
        <w:t>lerden hangisi ağır basmaktadır?</w:t>
      </w:r>
    </w:p>
    <w:p w:rsidR="00CA4FA1" w:rsidRPr="00CA4FA1" w:rsidRDefault="00CA4FA1" w:rsidP="00CA4FA1">
      <w:pPr>
        <w:shd w:val="clear" w:color="auto" w:fill="FFFFFF"/>
        <w:spacing w:after="0" w:line="31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 Açıklama</w:t>
      </w:r>
    </w:p>
    <w:p w:rsidR="00CA4FA1" w:rsidRPr="00CA4FA1" w:rsidRDefault="00CA4FA1" w:rsidP="00CA4FA1">
      <w:pPr>
        <w:shd w:val="clear" w:color="auto" w:fill="FFFFFF"/>
        <w:spacing w:after="0" w:line="31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C) Tanık gösterme</w:t>
      </w:r>
    </w:p>
    <w:p w:rsidR="00CA4FA1" w:rsidRPr="00CA4FA1" w:rsidRDefault="00CA4FA1" w:rsidP="00CA4FA1">
      <w:pPr>
        <w:shd w:val="clear" w:color="auto" w:fill="FFFFFF"/>
        <w:spacing w:after="0" w:line="317"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E) Karşılaştırma</w:t>
      </w:r>
    </w:p>
    <w:p w:rsidR="00CA4FA1" w:rsidRPr="00CA4FA1" w:rsidRDefault="00CA4FA1" w:rsidP="00CA4FA1">
      <w:pPr>
        <w:shd w:val="clear" w:color="auto" w:fill="FFFFFF"/>
        <w:spacing w:after="0" w:line="259" w:lineRule="atLeast"/>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7.</w:t>
      </w:r>
      <w:r w:rsidRPr="00CA4FA1">
        <w:rPr>
          <w:rFonts w:ascii="Tahoma" w:eastAsia="Times New Roman" w:hAnsi="Tahoma" w:cs="Tahoma"/>
          <w:color w:val="484848"/>
          <w:sz w:val="20"/>
          <w:szCs w:val="20"/>
          <w:lang w:eastAsia="tr-TR"/>
        </w:rPr>
        <w:t>Her yanı gıcırdayıp tangır tungur sallanan ve eg</w:t>
      </w:r>
      <w:r w:rsidRPr="00CA4FA1">
        <w:rPr>
          <w:rFonts w:ascii="Tahoma" w:eastAsia="Times New Roman" w:hAnsi="Tahoma" w:cs="Tahoma"/>
          <w:color w:val="484848"/>
          <w:sz w:val="20"/>
          <w:szCs w:val="20"/>
          <w:lang w:eastAsia="tr-TR"/>
        </w:rPr>
        <w:softHyphen/>
        <w:t>zoz borusundan bir lokomotif gibi dumanlar çıka</w:t>
      </w:r>
      <w:r w:rsidRPr="00CA4FA1">
        <w:rPr>
          <w:rFonts w:ascii="Tahoma" w:eastAsia="Times New Roman" w:hAnsi="Tahoma" w:cs="Tahoma"/>
          <w:color w:val="484848"/>
          <w:sz w:val="20"/>
          <w:szCs w:val="20"/>
          <w:lang w:eastAsia="tr-TR"/>
        </w:rPr>
        <w:softHyphen/>
        <w:t>ran bu köhne, derme çatma taşıt, herhangi bir arızaya uğrayıp ikide bir yol ortasında kalıyor; bunun üzerine makinisti söyleniyor, homurdanı</w:t>
      </w:r>
      <w:r w:rsidRPr="00CA4FA1">
        <w:rPr>
          <w:rFonts w:ascii="Tahoma" w:eastAsia="Times New Roman" w:hAnsi="Tahoma" w:cs="Tahoma"/>
          <w:color w:val="484848"/>
          <w:sz w:val="20"/>
          <w:szCs w:val="20"/>
          <w:lang w:eastAsia="tr-TR"/>
        </w:rPr>
        <w:softHyphen/>
        <w:t>yor ve uzun süre bulunduğu noktada hırçın hır</w:t>
      </w:r>
      <w:r w:rsidRPr="00CA4FA1">
        <w:rPr>
          <w:rFonts w:ascii="Tahoma" w:eastAsia="Times New Roman" w:hAnsi="Tahoma" w:cs="Tahoma"/>
          <w:color w:val="484848"/>
          <w:sz w:val="20"/>
          <w:szCs w:val="20"/>
          <w:lang w:eastAsia="tr-TR"/>
        </w:rPr>
        <w:softHyphen/>
        <w:t>çın tepiniyor.</w:t>
      </w:r>
    </w:p>
    <w:p w:rsidR="00CA4FA1" w:rsidRPr="00CA4FA1" w:rsidRDefault="00CA4FA1" w:rsidP="00CA4FA1">
      <w:pPr>
        <w:shd w:val="clear" w:color="auto" w:fill="FFFFFF"/>
        <w:spacing w:after="0" w:line="240"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parçanın anlatımında aşağıdaki duyuların hangisinden yararlanılmıştır?</w:t>
      </w:r>
    </w:p>
    <w:p w:rsidR="00CA4FA1" w:rsidRPr="00CA4FA1" w:rsidRDefault="00CA4FA1" w:rsidP="00CA4FA1">
      <w:pPr>
        <w:shd w:val="clear" w:color="auto" w:fill="FFFFFF"/>
        <w:spacing w:after="0" w:line="312"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İşitme - görme</w:t>
      </w:r>
    </w:p>
    <w:p w:rsidR="00CA4FA1" w:rsidRPr="00CA4FA1" w:rsidRDefault="00CA4FA1" w:rsidP="00CA4FA1">
      <w:pPr>
        <w:shd w:val="clear" w:color="auto" w:fill="FFFFFF"/>
        <w:spacing w:after="0" w:line="312"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Dokunma - koklama</w:t>
      </w:r>
    </w:p>
    <w:p w:rsidR="00CA4FA1" w:rsidRPr="00CA4FA1" w:rsidRDefault="00CA4FA1" w:rsidP="00CA4FA1">
      <w:pPr>
        <w:shd w:val="clear" w:color="auto" w:fill="FFFFFF"/>
        <w:spacing w:after="0" w:line="312"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C)</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İşitme - dokunma</w:t>
      </w:r>
    </w:p>
    <w:p w:rsidR="00CA4FA1" w:rsidRPr="00CA4FA1" w:rsidRDefault="00CA4FA1" w:rsidP="00CA4FA1">
      <w:pPr>
        <w:shd w:val="clear" w:color="auto" w:fill="FFFFFF"/>
        <w:spacing w:after="0" w:line="312"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D)</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Koklama - işitme</w:t>
      </w:r>
    </w:p>
    <w:p w:rsidR="00CA4FA1" w:rsidRPr="00CA4FA1" w:rsidRDefault="00CA4FA1" w:rsidP="00CA4FA1">
      <w:pPr>
        <w:shd w:val="clear" w:color="auto" w:fill="FFFFFF"/>
        <w:spacing w:after="0" w:line="312"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E) Görme - dokunma</w:t>
      </w:r>
    </w:p>
    <w:p w:rsidR="00CA4FA1" w:rsidRPr="00CA4FA1" w:rsidRDefault="00CA4FA1" w:rsidP="00CA4FA1">
      <w:pPr>
        <w:shd w:val="clear" w:color="auto" w:fill="FFFFFF"/>
        <w:spacing w:after="0" w:line="226" w:lineRule="atLeast"/>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8.</w:t>
      </w:r>
      <w:r w:rsidRPr="00CA4FA1">
        <w:rPr>
          <w:rFonts w:ascii="Tahoma" w:eastAsia="Times New Roman" w:hAnsi="Tahoma" w:cs="Tahoma"/>
          <w:color w:val="484848"/>
          <w:sz w:val="20"/>
          <w:szCs w:val="20"/>
          <w:lang w:eastAsia="tr-TR"/>
        </w:rPr>
        <w:t>İstanbul denildiğinde akla ilk olarak Bebek, Etiler gibi modernleşmiş semtler geliyor genellikle. He</w:t>
      </w:r>
      <w:r w:rsidRPr="00CA4FA1">
        <w:rPr>
          <w:rFonts w:ascii="Tahoma" w:eastAsia="Times New Roman" w:hAnsi="Tahoma" w:cs="Tahoma"/>
          <w:color w:val="484848"/>
          <w:sz w:val="20"/>
          <w:szCs w:val="20"/>
          <w:lang w:eastAsia="tr-TR"/>
        </w:rPr>
        <w:softHyphen/>
        <w:t>nüz yeni dünyalı çizgilerin etkisinde kalmamış, Bebek'ten Etiler'den daha ilginç olan Sultan Ah</w:t>
      </w:r>
      <w:r w:rsidRPr="00CA4FA1">
        <w:rPr>
          <w:rFonts w:ascii="Tahoma" w:eastAsia="Times New Roman" w:hAnsi="Tahoma" w:cs="Tahoma"/>
          <w:color w:val="484848"/>
          <w:sz w:val="20"/>
          <w:szCs w:val="20"/>
          <w:lang w:eastAsia="tr-TR"/>
        </w:rPr>
        <w:softHyphen/>
        <w:t>met ve civarının tarih dolu sempatik sokakları unutuluyor, italya, ispanya gibi ülkelere seyahat ediliyor ve oralardaki romantik taş sokaklarla, ta</w:t>
      </w:r>
      <w:r w:rsidRPr="00CA4FA1">
        <w:rPr>
          <w:rFonts w:ascii="Tahoma" w:eastAsia="Times New Roman" w:hAnsi="Tahoma" w:cs="Tahoma"/>
          <w:color w:val="484848"/>
          <w:sz w:val="20"/>
          <w:szCs w:val="20"/>
          <w:lang w:eastAsia="tr-TR"/>
        </w:rPr>
        <w:softHyphen/>
        <w:t>rihi eski evler anlata anlata bitirilemiyor. Halbuki çok daha yakınlarda aynı gizemi yaşama olana</w:t>
      </w:r>
      <w:r w:rsidRPr="00CA4FA1">
        <w:rPr>
          <w:rFonts w:ascii="Tahoma" w:eastAsia="Times New Roman" w:hAnsi="Tahoma" w:cs="Tahoma"/>
          <w:color w:val="484848"/>
          <w:sz w:val="20"/>
          <w:szCs w:val="20"/>
          <w:lang w:eastAsia="tr-TR"/>
        </w:rPr>
        <w:softHyphen/>
        <w:t>ğı bulunuyor.</w:t>
      </w:r>
    </w:p>
    <w:p w:rsidR="00CA4FA1" w:rsidRPr="00CA4FA1" w:rsidRDefault="00CA4FA1" w:rsidP="00CA4FA1">
      <w:pPr>
        <w:shd w:val="clear" w:color="auto" w:fill="FFFFFF"/>
        <w:spacing w:after="0" w:line="235"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parçada kullanılan düşünceyi geliştirme yolu aşağıdakilerden hangisidir?</w:t>
      </w:r>
    </w:p>
    <w:tbl>
      <w:tblPr>
        <w:tblW w:w="1140" w:type="dxa"/>
        <w:tblCellSpacing w:w="0" w:type="dxa"/>
        <w:tblCellMar>
          <w:left w:w="0" w:type="dxa"/>
          <w:right w:w="0" w:type="dxa"/>
        </w:tblCellMar>
        <w:tblLook w:val="04A0"/>
      </w:tblPr>
      <w:tblGrid>
        <w:gridCol w:w="1140"/>
      </w:tblGrid>
      <w:tr w:rsidR="00CA4FA1" w:rsidRPr="00CA4FA1" w:rsidTr="00CA4FA1">
        <w:trPr>
          <w:trHeight w:val="660"/>
          <w:tblCellSpacing w:w="0" w:type="dxa"/>
        </w:trPr>
        <w:tc>
          <w:tcPr>
            <w:tcW w:w="0" w:type="auto"/>
            <w:tcBorders>
              <w:top w:val="nil"/>
              <w:left w:val="nil"/>
              <w:bottom w:val="nil"/>
              <w:right w:val="nil"/>
            </w:tcBorders>
            <w:shd w:val="clear" w:color="auto" w:fill="auto"/>
            <w:tcMar>
              <w:top w:w="0" w:type="dxa"/>
              <w:left w:w="38" w:type="dxa"/>
              <w:bottom w:w="0" w:type="dxa"/>
              <w:right w:w="38" w:type="dxa"/>
            </w:tcMar>
            <w:hideMark/>
          </w:tcPr>
          <w:p w:rsidR="00CA4FA1" w:rsidRPr="00CA4FA1" w:rsidRDefault="00CA4FA1" w:rsidP="00CA4FA1">
            <w:pPr>
              <w:spacing w:after="0" w:line="283" w:lineRule="atLeast"/>
              <w:rPr>
                <w:rFonts w:ascii="Times New Roman" w:eastAsia="Times New Roman" w:hAnsi="Times New Roman" w:cs="Times New Roman"/>
                <w:sz w:val="17"/>
                <w:szCs w:val="17"/>
                <w:lang w:eastAsia="tr-TR"/>
              </w:rPr>
            </w:pPr>
            <w:r w:rsidRPr="00CA4FA1">
              <w:rPr>
                <w:rFonts w:ascii="Times New Roman" w:eastAsia="Times New Roman" w:hAnsi="Times New Roman" w:cs="Times New Roman"/>
                <w:sz w:val="20"/>
                <w:szCs w:val="20"/>
                <w:lang w:eastAsia="tr-TR"/>
              </w:rPr>
              <w:t>B) Tanımlama D) Benzetme</w:t>
            </w:r>
          </w:p>
        </w:tc>
      </w:tr>
    </w:tbl>
    <w:p w:rsidR="00CA4FA1" w:rsidRPr="00CA4FA1" w:rsidRDefault="00CA4FA1" w:rsidP="00CA4FA1">
      <w:pPr>
        <w:shd w:val="clear" w:color="auto" w:fill="FFFFFF"/>
        <w:spacing w:after="0" w:line="283"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 Karşılaştırma C) Tanık gösterme E) Betimleme</w:t>
      </w:r>
    </w:p>
    <w:p w:rsidR="00CA4FA1" w:rsidRPr="00CA4FA1" w:rsidRDefault="00CA4FA1" w:rsidP="00CA4FA1">
      <w:pPr>
        <w:shd w:val="clear" w:color="auto" w:fill="FFFFFF"/>
        <w:spacing w:after="0" w:line="240" w:lineRule="atLeast"/>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9.</w:t>
      </w:r>
      <w:r w:rsidRPr="00CA4FA1">
        <w:rPr>
          <w:rFonts w:ascii="Tahoma" w:eastAsia="Times New Roman" w:hAnsi="Tahoma" w:cs="Tahoma"/>
          <w:color w:val="484848"/>
          <w:sz w:val="20"/>
          <w:szCs w:val="20"/>
          <w:lang w:eastAsia="tr-TR"/>
        </w:rPr>
        <w:t>Hani birtakım hevesliler vardır, sözde çocuğun dünyasına inip çocukça şiirler yazarlar; yazdıkları</w:t>
      </w:r>
      <w:r w:rsidRPr="00CA4FA1">
        <w:rPr>
          <w:rFonts w:ascii="Tahoma" w:eastAsia="Times New Roman" w:hAnsi="Tahoma" w:cs="Tahoma"/>
          <w:color w:val="484848"/>
          <w:sz w:val="20"/>
          <w:szCs w:val="20"/>
          <w:lang w:eastAsia="tr-TR"/>
        </w:rPr>
        <w:softHyphen/>
        <w:t>nı ne kendileri ciddiye alır, ne biz, ne de çocuklar; ama çocuklar adam olsun diye bu zahmete katla</w:t>
      </w:r>
      <w:r w:rsidRPr="00CA4FA1">
        <w:rPr>
          <w:rFonts w:ascii="Tahoma" w:eastAsia="Times New Roman" w:hAnsi="Tahoma" w:cs="Tahoma"/>
          <w:color w:val="484848"/>
          <w:sz w:val="20"/>
          <w:szCs w:val="20"/>
          <w:lang w:eastAsia="tr-TR"/>
        </w:rPr>
        <w:softHyphen/>
        <w:t>nırlar. Bizim inanmadığımıza çocuk nasıl ve niçin inansın? Çocuk; kendini aşan, ciddiye alınan, ger</w:t>
      </w:r>
      <w:r w:rsidRPr="00CA4FA1">
        <w:rPr>
          <w:rFonts w:ascii="Tahoma" w:eastAsia="Times New Roman" w:hAnsi="Tahoma" w:cs="Tahoma"/>
          <w:color w:val="484848"/>
          <w:sz w:val="20"/>
          <w:szCs w:val="20"/>
          <w:lang w:eastAsia="tr-TR"/>
        </w:rPr>
        <w:softHyphen/>
        <w:t>çekte benimsenen işleri sever, halk da öyle.</w:t>
      </w:r>
    </w:p>
    <w:p w:rsidR="00CA4FA1" w:rsidRPr="00CA4FA1" w:rsidRDefault="00CA4FA1" w:rsidP="00CA4FA1">
      <w:pPr>
        <w:shd w:val="clear" w:color="auto" w:fill="FFFFFF"/>
        <w:spacing w:after="0" w:line="240"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parçanın anlatım biçimi aşağıdakilerden hangisidir?</w:t>
      </w:r>
    </w:p>
    <w:p w:rsidR="00CA4FA1" w:rsidRPr="00CA4FA1" w:rsidRDefault="00CA4FA1" w:rsidP="00CA4FA1">
      <w:pPr>
        <w:shd w:val="clear" w:color="auto" w:fill="FFFFFF"/>
        <w:spacing w:after="0" w:line="240"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A)Açıklama B) Örneklendirme C)Betimleme D)Tartışma E)İlişki kurma</w:t>
      </w:r>
    </w:p>
    <w:p w:rsidR="00CA4FA1" w:rsidRPr="00CA4FA1" w:rsidRDefault="00CA4FA1" w:rsidP="00CA4FA1">
      <w:pPr>
        <w:shd w:val="clear" w:color="auto" w:fill="FFFFFF"/>
        <w:spacing w:after="0" w:line="240" w:lineRule="atLeast"/>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10.</w:t>
      </w:r>
      <w:r w:rsidRPr="00CA4FA1">
        <w:rPr>
          <w:rFonts w:ascii="Tahoma" w:eastAsia="Times New Roman" w:hAnsi="Tahoma" w:cs="Tahoma"/>
          <w:color w:val="484848"/>
          <w:sz w:val="20"/>
          <w:szCs w:val="20"/>
          <w:lang w:eastAsia="tr-TR"/>
        </w:rPr>
        <w:t>İnsanların sürekli - her anlamda - birbirini öldür</w:t>
      </w:r>
      <w:r w:rsidRPr="00CA4FA1">
        <w:rPr>
          <w:rFonts w:ascii="Tahoma" w:eastAsia="Times New Roman" w:hAnsi="Tahoma" w:cs="Tahoma"/>
          <w:color w:val="484848"/>
          <w:sz w:val="20"/>
          <w:szCs w:val="20"/>
          <w:lang w:eastAsia="tr-TR"/>
        </w:rPr>
        <w:softHyphen/>
        <w:t>düğü sonra da "Don'tvvorry be happy." gömlek</w:t>
      </w:r>
      <w:r w:rsidRPr="00CA4FA1">
        <w:rPr>
          <w:rFonts w:ascii="Tahoma" w:eastAsia="Times New Roman" w:hAnsi="Tahoma" w:cs="Tahoma"/>
          <w:color w:val="484848"/>
          <w:sz w:val="20"/>
          <w:szCs w:val="20"/>
          <w:lang w:eastAsia="tr-TR"/>
        </w:rPr>
        <w:softHyphen/>
        <w:t>leri giydiği bir dünyada, dev haritaların önünde ne kadar oturup araştırsam da kendime bir yer bulamıyorum. Goethe, "Bazıları sakın gerçek dünyaya çıkmasın; çünkü onlar orada otobüse bile binemez." diyor. Doğru bu. Bu çılgın dünya</w:t>
      </w:r>
      <w:r w:rsidRPr="00CA4FA1">
        <w:rPr>
          <w:rFonts w:ascii="Tahoma" w:eastAsia="Times New Roman" w:hAnsi="Tahoma" w:cs="Tahoma"/>
          <w:color w:val="484848"/>
          <w:sz w:val="20"/>
          <w:szCs w:val="20"/>
          <w:lang w:eastAsia="tr-TR"/>
        </w:rPr>
        <w:softHyphen/>
        <w:t>da ben otobüse binmeyi dahi öğrenemeyeceğim.</w:t>
      </w:r>
    </w:p>
    <w:p w:rsidR="00CA4FA1" w:rsidRPr="00CA4FA1" w:rsidRDefault="00CA4FA1" w:rsidP="00CA4FA1">
      <w:pPr>
        <w:shd w:val="clear" w:color="auto" w:fill="FFFFFF"/>
        <w:spacing w:after="0" w:line="240"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parçada kullanılan düşünceyi geliştirme yolu aşağıdakilerden hangisidir?</w:t>
      </w:r>
    </w:p>
    <w:tbl>
      <w:tblPr>
        <w:tblW w:w="1320" w:type="dxa"/>
        <w:tblCellSpacing w:w="0" w:type="dxa"/>
        <w:tblCellMar>
          <w:left w:w="0" w:type="dxa"/>
          <w:right w:w="0" w:type="dxa"/>
        </w:tblCellMar>
        <w:tblLook w:val="04A0"/>
      </w:tblPr>
      <w:tblGrid>
        <w:gridCol w:w="1320"/>
      </w:tblGrid>
      <w:tr w:rsidR="00CA4FA1" w:rsidRPr="00CA4FA1" w:rsidTr="00CA4FA1">
        <w:trPr>
          <w:trHeight w:val="690"/>
          <w:tblCellSpacing w:w="0" w:type="dxa"/>
        </w:trPr>
        <w:tc>
          <w:tcPr>
            <w:tcW w:w="0" w:type="auto"/>
            <w:tcBorders>
              <w:top w:val="nil"/>
              <w:left w:val="nil"/>
              <w:bottom w:val="nil"/>
              <w:right w:val="nil"/>
            </w:tcBorders>
            <w:shd w:val="clear" w:color="auto" w:fill="auto"/>
            <w:tcMar>
              <w:top w:w="0" w:type="dxa"/>
              <w:left w:w="38" w:type="dxa"/>
              <w:bottom w:w="0" w:type="dxa"/>
              <w:right w:w="38" w:type="dxa"/>
            </w:tcMar>
            <w:hideMark/>
          </w:tcPr>
          <w:p w:rsidR="00CA4FA1" w:rsidRPr="00CA4FA1" w:rsidRDefault="00CA4FA1" w:rsidP="00CA4FA1">
            <w:pPr>
              <w:spacing w:after="0" w:line="293" w:lineRule="atLeast"/>
              <w:rPr>
                <w:rFonts w:ascii="Times New Roman" w:eastAsia="Times New Roman" w:hAnsi="Times New Roman" w:cs="Times New Roman"/>
                <w:sz w:val="17"/>
                <w:szCs w:val="17"/>
                <w:lang w:eastAsia="tr-TR"/>
              </w:rPr>
            </w:pPr>
            <w:r w:rsidRPr="00CA4FA1">
              <w:rPr>
                <w:rFonts w:ascii="Times New Roman" w:eastAsia="Times New Roman" w:hAnsi="Times New Roman" w:cs="Times New Roman"/>
                <w:sz w:val="20"/>
                <w:szCs w:val="20"/>
                <w:lang w:eastAsia="tr-TR"/>
              </w:rPr>
              <w:t>B) Karşılaştırma D) Tanımlama</w:t>
            </w:r>
          </w:p>
        </w:tc>
      </w:tr>
    </w:tbl>
    <w:p w:rsidR="00CA4FA1" w:rsidRPr="00CA4FA1" w:rsidRDefault="00CA4FA1" w:rsidP="00CA4FA1">
      <w:pPr>
        <w:shd w:val="clear" w:color="auto" w:fill="FFFFFF"/>
        <w:spacing w:after="0" w:line="298"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 Örnekleme C) Tanık gösterme E) Benzetme</w:t>
      </w:r>
    </w:p>
    <w:p w:rsidR="00CA4FA1" w:rsidRPr="00CA4FA1" w:rsidRDefault="00CA4FA1" w:rsidP="00CA4FA1">
      <w:pPr>
        <w:shd w:val="clear" w:color="auto" w:fill="FFFFFF"/>
        <w:spacing w:after="0" w:line="240" w:lineRule="atLeast"/>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11.</w:t>
      </w:r>
      <w:r w:rsidRPr="00CA4FA1">
        <w:rPr>
          <w:rFonts w:ascii="Tahoma" w:eastAsia="Times New Roman" w:hAnsi="Tahoma" w:cs="Tahoma"/>
          <w:color w:val="484848"/>
          <w:sz w:val="20"/>
          <w:szCs w:val="20"/>
          <w:lang w:eastAsia="tr-TR"/>
        </w:rPr>
        <w:t>Her yıl, biyolojik alanda yaşam taşıyan yarım mil</w:t>
      </w:r>
      <w:r w:rsidRPr="00CA4FA1">
        <w:rPr>
          <w:rFonts w:ascii="Tahoma" w:eastAsia="Times New Roman" w:hAnsi="Tahoma" w:cs="Tahoma"/>
          <w:color w:val="484848"/>
          <w:sz w:val="20"/>
          <w:szCs w:val="20"/>
          <w:lang w:eastAsia="tr-TR"/>
        </w:rPr>
        <w:softHyphen/>
        <w:t>yon ton toprak, denizlere, göllere, baraj diplerine taşınıyor. İnsanın yüreğinin kazınmasıyla eş an</w:t>
      </w:r>
      <w:r w:rsidRPr="00CA4FA1">
        <w:rPr>
          <w:rFonts w:ascii="Tahoma" w:eastAsia="Times New Roman" w:hAnsi="Tahoma" w:cs="Tahoma"/>
          <w:color w:val="484848"/>
          <w:sz w:val="20"/>
          <w:szCs w:val="20"/>
          <w:lang w:eastAsia="tr-TR"/>
        </w:rPr>
        <w:softHyphen/>
        <w:t>lamlı bir kayıptır bu, biliyor musunuz? İnsanın derisinin yüzülmesidir, gözlerinin oyulması. Asit yağmurlarıyla bulanık sulara dönen sayısız ır</w:t>
      </w:r>
      <w:r w:rsidRPr="00CA4FA1">
        <w:rPr>
          <w:rFonts w:ascii="Tahoma" w:eastAsia="Times New Roman" w:hAnsi="Tahoma" w:cs="Tahoma"/>
          <w:color w:val="484848"/>
          <w:sz w:val="20"/>
          <w:szCs w:val="20"/>
          <w:lang w:eastAsia="tr-TR"/>
        </w:rPr>
        <w:softHyphen/>
        <w:t>mak, göl ve denizin ardından şimdi o bulanık su</w:t>
      </w:r>
      <w:r w:rsidRPr="00CA4FA1">
        <w:rPr>
          <w:rFonts w:ascii="Tahoma" w:eastAsia="Times New Roman" w:hAnsi="Tahoma" w:cs="Tahoma"/>
          <w:color w:val="484848"/>
          <w:sz w:val="20"/>
          <w:szCs w:val="20"/>
          <w:lang w:eastAsia="tr-TR"/>
        </w:rPr>
        <w:softHyphen/>
        <w:t>lara verimli topraklar karışıyor. İnsanın kendi cennetinden taşınıyor. İnsanın kendi cennetin</w:t>
      </w:r>
      <w:r w:rsidRPr="00CA4FA1">
        <w:rPr>
          <w:rFonts w:ascii="Tahoma" w:eastAsia="Times New Roman" w:hAnsi="Tahoma" w:cs="Tahoma"/>
          <w:color w:val="484848"/>
          <w:sz w:val="20"/>
          <w:szCs w:val="20"/>
          <w:lang w:eastAsia="tr-TR"/>
        </w:rPr>
        <w:softHyphen/>
        <w:t>den, kendi cehennemi, ölmeden oluşsun diye... İnsan, oluşacak o kara çamurun içinde boğulsun diye... Biliyor musunuz?</w:t>
      </w:r>
    </w:p>
    <w:p w:rsidR="00CA4FA1" w:rsidRPr="00CA4FA1" w:rsidRDefault="00CA4FA1" w:rsidP="00CA4FA1">
      <w:pPr>
        <w:shd w:val="clear" w:color="auto" w:fill="FFFFFF"/>
        <w:spacing w:after="0" w:line="235" w:lineRule="atLeas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parçanın anlatımı için aşağıdakilerden hangisi söylenemez?</w:t>
      </w:r>
    </w:p>
    <w:p w:rsidR="00CA4FA1" w:rsidRPr="00CA4FA1" w:rsidRDefault="00CA4FA1" w:rsidP="00CA4FA1">
      <w:pPr>
        <w:shd w:val="clear" w:color="auto" w:fill="FFFFFF"/>
        <w:spacing w:after="0" w:line="240" w:lineRule="auto"/>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İnsana ait özellikler doğaya aktarılmıştır.</w:t>
      </w:r>
    </w:p>
    <w:p w:rsidR="00CA4FA1" w:rsidRPr="00CA4FA1" w:rsidRDefault="00CA4FA1" w:rsidP="00CA4FA1">
      <w:pPr>
        <w:shd w:val="clear" w:color="auto" w:fill="FFFFFF"/>
        <w:spacing w:after="0" w:line="240" w:lineRule="atLeast"/>
        <w:ind w:left="283"/>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Bir doğa olayı, benzetmelerle somutlaştırıl</w:t>
      </w:r>
      <w:r w:rsidRPr="00CA4FA1">
        <w:rPr>
          <w:rFonts w:ascii="Tahoma" w:eastAsia="Times New Roman" w:hAnsi="Tahoma" w:cs="Tahoma"/>
          <w:color w:val="484848"/>
          <w:sz w:val="20"/>
          <w:szCs w:val="20"/>
          <w:lang w:eastAsia="tr-TR"/>
        </w:rPr>
        <w:softHyphen/>
        <w:t>mıştır.</w:t>
      </w:r>
    </w:p>
    <w:p w:rsidR="00CA4FA1" w:rsidRPr="00CA4FA1" w:rsidRDefault="00CA4FA1" w:rsidP="00CA4FA1">
      <w:pPr>
        <w:shd w:val="clear" w:color="auto" w:fill="FFFFFF"/>
        <w:spacing w:after="0" w:line="240" w:lineRule="auto"/>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C)</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Nitelik bildiren sözcüklere yer verilmiştir.</w:t>
      </w:r>
    </w:p>
    <w:p w:rsidR="00CA4FA1" w:rsidRPr="00CA4FA1" w:rsidRDefault="00CA4FA1" w:rsidP="00CA4FA1">
      <w:pPr>
        <w:shd w:val="clear" w:color="auto" w:fill="FFFFFF"/>
        <w:spacing w:after="0" w:line="235" w:lineRule="atLeast"/>
        <w:ind w:left="283"/>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D)</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Soru, devrik ve yüklemsiz cümlelerle anlatı</w:t>
      </w:r>
      <w:r w:rsidRPr="00CA4FA1">
        <w:rPr>
          <w:rFonts w:ascii="Tahoma" w:eastAsia="Times New Roman" w:hAnsi="Tahoma" w:cs="Tahoma"/>
          <w:color w:val="484848"/>
          <w:sz w:val="20"/>
          <w:szCs w:val="20"/>
          <w:lang w:eastAsia="tr-TR"/>
        </w:rPr>
        <w:softHyphen/>
        <w:t>ma tartışma özelliği katılmıştır.</w:t>
      </w:r>
    </w:p>
    <w:p w:rsidR="00CA4FA1" w:rsidRPr="00CA4FA1" w:rsidRDefault="00CA4FA1" w:rsidP="00CA4FA1">
      <w:pPr>
        <w:shd w:val="clear" w:color="auto" w:fill="FFFFFF"/>
        <w:spacing w:after="0" w:line="240" w:lineRule="auto"/>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lastRenderedPageBreak/>
        <w:t>E) Karşıtlıktan yararlanılmıştır.</w:t>
      </w:r>
    </w:p>
    <w:p w:rsidR="00CA4FA1" w:rsidRPr="00CA4FA1" w:rsidRDefault="00CA4FA1" w:rsidP="00CA4FA1">
      <w:pPr>
        <w:shd w:val="clear" w:color="auto" w:fill="FFFFFF"/>
        <w:spacing w:after="0" w:line="240" w:lineRule="auto"/>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12. </w:t>
      </w:r>
      <w:r w:rsidRPr="00CA4FA1">
        <w:rPr>
          <w:rFonts w:ascii="Tahoma" w:eastAsia="Times New Roman" w:hAnsi="Tahoma" w:cs="Tahoma"/>
          <w:color w:val="484848"/>
          <w:sz w:val="20"/>
          <w:szCs w:val="20"/>
          <w:lang w:eastAsia="tr-TR"/>
        </w:rPr>
        <w:t>İç sayfaların birinde siyah beyaz bir fotoğraf... Yüksek eski tarz bir koltukta, üstünde geniş yakalı, çizgili bir elbiseyle biraz aşağı kaymış bir kadın oturuyor. Başında bir şapka var. Kolları</w:t>
      </w:r>
    </w:p>
    <w:p w:rsidR="00CA4FA1" w:rsidRPr="00CA4FA1" w:rsidRDefault="00CA4FA1" w:rsidP="00CA4FA1">
      <w:pPr>
        <w:shd w:val="clear" w:color="auto" w:fill="FFFFFF"/>
        <w:spacing w:after="0" w:line="240" w:lineRule="auto"/>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koltuğun dirseklerinden yana sarkıyor, başı yana düşmüş, ayakları çıplak. Arkasında bir tablo</w:t>
      </w:r>
      <w:r w:rsidRPr="00CA4FA1">
        <w:rPr>
          <w:rFonts w:ascii="Tahoma" w:eastAsia="Times New Roman" w:hAnsi="Tahoma" w:cs="Tahoma"/>
          <w:color w:val="484848"/>
          <w:sz w:val="20"/>
          <w:szCs w:val="20"/>
          <w:lang w:eastAsia="tr-TR"/>
        </w:rPr>
        <w:br/>
        <w:t>uzak, kuzey ormanlarının içinde küçük, sevimli tek başına bir ev.</w:t>
      </w:r>
    </w:p>
    <w:p w:rsidR="00CA4FA1" w:rsidRPr="00CA4FA1" w:rsidRDefault="00CA4FA1" w:rsidP="00CA4FA1">
      <w:pPr>
        <w:shd w:val="clear" w:color="auto" w:fill="FFFFFF"/>
        <w:spacing w:after="0" w:line="240" w:lineRule="atLeast"/>
        <w:ind w:left="446"/>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parçada aşağıdakilerin hangisinden ya;</w:t>
      </w:r>
      <w:r w:rsidRPr="00CA4FA1">
        <w:rPr>
          <w:rFonts w:ascii="Tahoma" w:eastAsia="Times New Roman" w:hAnsi="Tahoma" w:cs="Tahoma"/>
          <w:color w:val="484848"/>
          <w:sz w:val="20"/>
          <w:szCs w:val="20"/>
          <w:lang w:eastAsia="tr-TR"/>
        </w:rPr>
        <w:br/>
        <w:t>rarlanılmamıştır?</w:t>
      </w:r>
    </w:p>
    <w:p w:rsidR="00CA4FA1" w:rsidRPr="00CA4FA1" w:rsidRDefault="00CA4FA1" w:rsidP="00CA4FA1">
      <w:pPr>
        <w:shd w:val="clear" w:color="auto" w:fill="FFFFFF"/>
        <w:spacing w:after="0" w:line="298" w:lineRule="atLeast"/>
        <w:ind w:left="41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Görme duyusu ile ilgili ayrıntılardan</w:t>
      </w:r>
    </w:p>
    <w:p w:rsidR="00CA4FA1" w:rsidRPr="00CA4FA1" w:rsidRDefault="00CA4FA1" w:rsidP="00CA4FA1">
      <w:pPr>
        <w:shd w:val="clear" w:color="auto" w:fill="FFFFFF"/>
        <w:spacing w:after="0" w:line="298" w:lineRule="atLeast"/>
        <w:ind w:left="41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Nitelik bildiren sıfatlardan</w:t>
      </w:r>
    </w:p>
    <w:p w:rsidR="00CA4FA1" w:rsidRPr="00CA4FA1" w:rsidRDefault="00CA4FA1" w:rsidP="00CA4FA1">
      <w:pPr>
        <w:shd w:val="clear" w:color="auto" w:fill="FFFFFF"/>
        <w:spacing w:after="0" w:line="298" w:lineRule="atLeast"/>
        <w:ind w:left="41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C)</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Betimlemelerden</w:t>
      </w:r>
    </w:p>
    <w:p w:rsidR="00CA4FA1" w:rsidRPr="00CA4FA1" w:rsidRDefault="00CA4FA1" w:rsidP="00CA4FA1">
      <w:pPr>
        <w:shd w:val="clear" w:color="auto" w:fill="FFFFFF"/>
        <w:spacing w:after="0" w:line="298" w:lineRule="atLeast"/>
        <w:ind w:left="41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D)</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Eksiltili cümlelerden</w:t>
      </w:r>
    </w:p>
    <w:p w:rsidR="00CA4FA1" w:rsidRPr="00CA4FA1" w:rsidRDefault="00CA4FA1" w:rsidP="00CA4FA1">
      <w:pPr>
        <w:shd w:val="clear" w:color="auto" w:fill="FFFFFF"/>
        <w:spacing w:after="0" w:line="298" w:lineRule="atLeast"/>
        <w:ind w:left="41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E) Açıklayıcı öykülemeden</w:t>
      </w:r>
    </w:p>
    <w:p w:rsidR="00CA4FA1" w:rsidRPr="00CA4FA1" w:rsidRDefault="00CA4FA1" w:rsidP="00CA4FA1">
      <w:pPr>
        <w:shd w:val="clear" w:color="auto" w:fill="FFFFFF"/>
        <w:spacing w:after="0" w:line="240" w:lineRule="atLeast"/>
        <w:ind w:left="384"/>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13. </w:t>
      </w:r>
      <w:r w:rsidRPr="00CA4FA1">
        <w:rPr>
          <w:rFonts w:ascii="Tahoma" w:eastAsia="Times New Roman" w:hAnsi="Tahoma" w:cs="Tahoma"/>
          <w:color w:val="484848"/>
          <w:sz w:val="20"/>
          <w:szCs w:val="20"/>
          <w:lang w:eastAsia="tr-TR"/>
        </w:rPr>
        <w:t>Şair, en güzelin peşinde ömür boyu koşup duran kelime avcısıdır. İçinden kopup geldiği kültürün, nesilden nesile hisli taşıyıcısıdır. Renklerin ve şekillerin dünyasında başı dönen seyyahtır, ince bir ruh, hassas bir yürek, kapıları ardına kadar açık bir gönüldür. Hem herkesle beraber olmalı hem de alabildiğince yalnız olmalıdır, şair.</w:t>
      </w:r>
    </w:p>
    <w:p w:rsidR="00CA4FA1" w:rsidRPr="00CA4FA1" w:rsidRDefault="00CA4FA1" w:rsidP="00CA4FA1">
      <w:pPr>
        <w:shd w:val="clear" w:color="auto" w:fill="FFFFFF"/>
        <w:spacing w:after="0" w:line="240" w:lineRule="auto"/>
        <w:ind w:left="39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parçada kullanılan düşünceyi geliştirme yolu aşağıdakilerden hangisidir?</w:t>
      </w:r>
    </w:p>
    <w:p w:rsidR="00CA4FA1" w:rsidRPr="00CA4FA1" w:rsidRDefault="00CA4FA1" w:rsidP="00CA4FA1">
      <w:pPr>
        <w:shd w:val="clear" w:color="auto" w:fill="FFFFFF"/>
        <w:spacing w:after="0" w:line="298" w:lineRule="atLeast"/>
        <w:ind w:left="389"/>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 Tanımlama B) Tanık gösterme</w:t>
      </w:r>
    </w:p>
    <w:p w:rsidR="00CA4FA1" w:rsidRPr="00CA4FA1" w:rsidRDefault="00CA4FA1" w:rsidP="00CA4FA1">
      <w:pPr>
        <w:shd w:val="clear" w:color="auto" w:fill="FFFFFF"/>
        <w:spacing w:after="0" w:line="298" w:lineRule="atLeast"/>
        <w:ind w:left="389"/>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C) Betimleme D) Karşılaştırma</w:t>
      </w:r>
    </w:p>
    <w:p w:rsidR="00CA4FA1" w:rsidRPr="00CA4FA1" w:rsidRDefault="00CA4FA1" w:rsidP="00CA4FA1">
      <w:pPr>
        <w:shd w:val="clear" w:color="auto" w:fill="FFFFFF"/>
        <w:spacing w:after="0" w:line="298" w:lineRule="atLeast"/>
        <w:ind w:left="39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E) Öyküleme</w:t>
      </w:r>
    </w:p>
    <w:p w:rsidR="00CA4FA1" w:rsidRPr="00CA4FA1" w:rsidRDefault="00CA4FA1" w:rsidP="00CA4FA1">
      <w:pPr>
        <w:shd w:val="clear" w:color="auto" w:fill="FFFFFF"/>
        <w:spacing w:after="0" w:line="240" w:lineRule="atLeast"/>
        <w:jc w:val="right"/>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w:t>
      </w:r>
    </w:p>
    <w:p w:rsidR="00CA4FA1" w:rsidRPr="00CA4FA1" w:rsidRDefault="00CA4FA1" w:rsidP="00CA4FA1">
      <w:pPr>
        <w:shd w:val="clear" w:color="auto" w:fill="FFFFFF"/>
        <w:spacing w:after="0" w:line="240" w:lineRule="atLeast"/>
        <w:ind w:left="312"/>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14.</w:t>
      </w:r>
      <w:r w:rsidRPr="00CA4FA1">
        <w:rPr>
          <w:rFonts w:ascii="Tahoma" w:eastAsia="Times New Roman" w:hAnsi="Tahoma" w:cs="Tahoma"/>
          <w:color w:val="484848"/>
          <w:sz w:val="20"/>
          <w:szCs w:val="20"/>
          <w:lang w:eastAsia="tr-TR"/>
        </w:rPr>
        <w:t>Batı'da şu sıralar 20. yüzyılın sanatı ile ilgili hesaplaşmalar ön plana çıkıyor, olmazsa olmazlar saptanıyor. Sartre eski önemini kaybediyor (Tüm bunlar akademik bir sevimsizlikle, anlaşılamayan bir dille falan da yapılmıyor.). Türkiye ise sanatsal kaygıların tümüyle dışına savrulmuş bir durumda her şeyi ama her şeyi magazin öznesi yapmaya çalışıyor. Faili meçhul cinayetler hâlâ aydınlatılmamışken, özel tiyatrolarda çıplaklık,sinemada mastürbasyon sahnelerinin peşine düsuluyor. Edebiyattaki son ciddi tartışma 6 - 7 yıl önce Tahsin Yücel'in Orhan Pamuk'un yazım hafalarını bulmasında kaldı. Şimdilerdeyse Atilla İlhan'ın 30 yıl önceki yapıtlarından alıntılarla idare etmeye çalışıp eşcinsellik tartışmalarından medet umuyoruz.</w:t>
      </w:r>
    </w:p>
    <w:p w:rsidR="00CA4FA1" w:rsidRPr="00CA4FA1" w:rsidRDefault="00CA4FA1" w:rsidP="00CA4FA1">
      <w:pPr>
        <w:shd w:val="clear" w:color="auto" w:fill="FFFFFF"/>
        <w:spacing w:after="0" w:line="235" w:lineRule="atLeast"/>
        <w:ind w:left="307"/>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parçada kullanılan düşünceyi geliştirme </w:t>
      </w:r>
      <w:r w:rsidRPr="00CA4FA1">
        <w:rPr>
          <w:rFonts w:ascii="Tahoma" w:eastAsia="Times New Roman" w:hAnsi="Tahoma" w:cs="Tahoma"/>
          <w:color w:val="484848"/>
          <w:sz w:val="20"/>
          <w:szCs w:val="20"/>
          <w:lang w:eastAsia="tr-TR"/>
        </w:rPr>
        <w:br/>
        <w:t>yolu aşağıdakilerden hangisidir?</w:t>
      </w:r>
    </w:p>
    <w:p w:rsidR="00CA4FA1" w:rsidRPr="00CA4FA1" w:rsidRDefault="00CA4FA1" w:rsidP="00CA4FA1">
      <w:pPr>
        <w:shd w:val="clear" w:color="auto" w:fill="FFFFFF"/>
        <w:spacing w:after="0" w:line="298" w:lineRule="atLeast"/>
        <w:ind w:left="307"/>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 Karşılaştırma B) Öyküleme C) Betimleme </w:t>
      </w:r>
      <w:r w:rsidRPr="00CA4FA1">
        <w:rPr>
          <w:rFonts w:ascii="Tahoma" w:eastAsia="Times New Roman" w:hAnsi="Tahoma" w:cs="Tahoma"/>
          <w:color w:val="484848"/>
          <w:sz w:val="20"/>
          <w:szCs w:val="20"/>
          <w:lang w:eastAsia="tr-TR"/>
        </w:rPr>
        <w:br/>
        <w:t>D) Tanımlama E) Benzetme</w:t>
      </w:r>
    </w:p>
    <w:p w:rsidR="00CA4FA1" w:rsidRPr="00CA4FA1" w:rsidRDefault="00CA4FA1" w:rsidP="00CA4FA1">
      <w:pPr>
        <w:shd w:val="clear" w:color="auto" w:fill="FFFFFF"/>
        <w:spacing w:after="0" w:line="240" w:lineRule="atLeast"/>
        <w:ind w:left="374" w:hanging="374"/>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15.</w:t>
      </w:r>
      <w:r w:rsidRPr="00CA4FA1">
        <w:rPr>
          <w:rFonts w:ascii="Tahoma" w:eastAsia="Times New Roman" w:hAnsi="Tahoma" w:cs="Tahoma"/>
          <w:color w:val="484848"/>
          <w:sz w:val="20"/>
          <w:szCs w:val="20"/>
          <w:lang w:eastAsia="tr-TR"/>
        </w:rPr>
        <w:t> içinde yabancı sözcük bulunan cümleler kurmak kültürel anlamda sınıf atlama anlamına geldi günümüzde. Biri yan profilden daha iyi resim verdiğini söylerken, öteki konserlerinde full dolu salonları anlattı. Futbolcu Tanju'nun eşi, kocasının ne kadar duygulu olduğunu vurgulamak için "O ağladığı zaman siz de otomatikman ağlıyorsunuz." derken Zeynep Tunuslu çocuğuna ne ka-</w:t>
      </w:r>
      <w:r w:rsidRPr="00CA4FA1">
        <w:rPr>
          <w:rFonts w:ascii="Tahoma" w:eastAsia="Times New Roman" w:hAnsi="Tahoma" w:cs="Tahoma"/>
          <w:color w:val="484848"/>
          <w:sz w:val="20"/>
          <w:szCs w:val="20"/>
          <w:lang w:eastAsia="tr-TR"/>
        </w:rPr>
        <w:br/>
        <w:t>dar ilgi gösterdiğini belirtmek için "Bütün fullkonsantremi çocuğuma veriyorum." gibi sözler etmeye başladı.</w:t>
      </w:r>
    </w:p>
    <w:p w:rsidR="00CA4FA1" w:rsidRPr="00CA4FA1" w:rsidRDefault="00CA4FA1" w:rsidP="00CA4FA1">
      <w:pPr>
        <w:shd w:val="clear" w:color="auto" w:fill="FFFFFF"/>
        <w:spacing w:after="0" w:line="235" w:lineRule="atLeast"/>
        <w:ind w:left="475"/>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parçada kullanılan düşünceyi geliştirme yolu aşağıdakilerden hangisidir?</w:t>
      </w:r>
    </w:p>
    <w:p w:rsidR="00CA4FA1" w:rsidRPr="00CA4FA1" w:rsidRDefault="00CA4FA1" w:rsidP="00CA4FA1">
      <w:pPr>
        <w:shd w:val="clear" w:color="auto" w:fill="FFFFFF"/>
        <w:spacing w:after="0" w:line="298" w:lineRule="atLeast"/>
        <w:ind w:left="456"/>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 Betimleme B) Örnekleme C) Tartışma D) Somutlama E) Benzetme</w:t>
      </w:r>
    </w:p>
    <w:p w:rsidR="00CA4FA1" w:rsidRPr="00CA4FA1" w:rsidRDefault="00CA4FA1" w:rsidP="00CA4FA1">
      <w:pPr>
        <w:shd w:val="clear" w:color="auto" w:fill="FFFFFF"/>
        <w:spacing w:after="0" w:line="240" w:lineRule="atLeast"/>
        <w:ind w:left="374" w:hanging="374"/>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16.</w:t>
      </w:r>
      <w:r w:rsidRPr="00CA4FA1">
        <w:rPr>
          <w:rFonts w:ascii="Tahoma" w:eastAsia="Times New Roman" w:hAnsi="Tahoma" w:cs="Tahoma"/>
          <w:color w:val="484848"/>
          <w:sz w:val="20"/>
          <w:szCs w:val="20"/>
          <w:lang w:eastAsia="tr-TR"/>
        </w:rPr>
        <w:t> Dağlık yamaçlar kıyıdan başlayarak 5-6 yüz metre yükseltiye kadar olan kısımlarda bütün</w:t>
      </w:r>
      <w:r w:rsidRPr="00CA4FA1">
        <w:rPr>
          <w:rFonts w:ascii="Tahoma" w:eastAsia="Times New Roman" w:hAnsi="Tahoma" w:cs="Tahoma"/>
          <w:color w:val="484848"/>
          <w:sz w:val="20"/>
          <w:szCs w:val="20"/>
          <w:lang w:eastAsia="tr-TR"/>
        </w:rPr>
        <w:br/>
        <w:t>mevsimlerde yeşil kalan sert ve parlak yapraklı bitkilerden oluşan Akdeniz makisiyle kaplıdır. Bu kısımlar çok tenhadır. Buralarda yer yer küçük köylere rastlanır. Bu köylerin halkı küçükbaş hayvan sürülerinin geliriyle ya da tarım ürünleriyle geçinir. Bu dağlık alan eski çağlarda şimdikinden canlıydı. Kıyıda birçok koy, ticaret ve korsanlıkla geçinen gemicilere sığınak ve antrepo yeri hizmeti görüyordu.</w:t>
      </w:r>
    </w:p>
    <w:p w:rsidR="00CA4FA1" w:rsidRPr="00CA4FA1" w:rsidRDefault="00CA4FA1" w:rsidP="00CA4FA1">
      <w:pPr>
        <w:shd w:val="clear" w:color="auto" w:fill="FFFFFF"/>
        <w:spacing w:after="0" w:line="230" w:lineRule="atLeast"/>
        <w:ind w:left="427"/>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parçanın anlatımında aşağıdakilerin han</w:t>
      </w:r>
      <w:r w:rsidRPr="00CA4FA1">
        <w:rPr>
          <w:rFonts w:ascii="Tahoma" w:eastAsia="Times New Roman" w:hAnsi="Tahoma" w:cs="Tahoma"/>
          <w:color w:val="484848"/>
          <w:sz w:val="20"/>
          <w:szCs w:val="20"/>
          <w:lang w:eastAsia="tr-TR"/>
        </w:rPr>
        <w:softHyphen/>
        <w:t>gisinden yararlanılmamıştır?</w:t>
      </w:r>
    </w:p>
    <w:p w:rsidR="00CA4FA1" w:rsidRPr="00CA4FA1" w:rsidRDefault="00CA4FA1" w:rsidP="00CA4FA1">
      <w:pPr>
        <w:shd w:val="clear" w:color="auto" w:fill="FFFFFF"/>
        <w:spacing w:after="0" w:line="298" w:lineRule="atLeast"/>
        <w:ind w:left="39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Terim kullanılmıştır.</w:t>
      </w:r>
    </w:p>
    <w:p w:rsidR="00CA4FA1" w:rsidRPr="00CA4FA1" w:rsidRDefault="00CA4FA1" w:rsidP="00CA4FA1">
      <w:pPr>
        <w:shd w:val="clear" w:color="auto" w:fill="FFFFFF"/>
        <w:spacing w:after="0" w:line="298" w:lineRule="atLeast"/>
        <w:ind w:left="39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Açıklayıcı anlatım biçimine başvurulmuştur.</w:t>
      </w:r>
    </w:p>
    <w:p w:rsidR="00CA4FA1" w:rsidRPr="00CA4FA1" w:rsidRDefault="00CA4FA1" w:rsidP="00CA4FA1">
      <w:pPr>
        <w:shd w:val="clear" w:color="auto" w:fill="FFFFFF"/>
        <w:spacing w:after="0" w:line="298" w:lineRule="atLeast"/>
        <w:ind w:left="39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C)</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Öznel bir anlatım tarzı esas alınmıştır.</w:t>
      </w:r>
    </w:p>
    <w:p w:rsidR="00CA4FA1" w:rsidRPr="00CA4FA1" w:rsidRDefault="00CA4FA1" w:rsidP="00CA4FA1">
      <w:pPr>
        <w:shd w:val="clear" w:color="auto" w:fill="FFFFFF"/>
        <w:spacing w:after="0" w:line="298" w:lineRule="atLeast"/>
        <w:ind w:left="39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D)</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Görsel öğeler yer almıştır.</w:t>
      </w:r>
    </w:p>
    <w:p w:rsidR="00CA4FA1" w:rsidRPr="00CA4FA1" w:rsidRDefault="00CA4FA1" w:rsidP="00CA4FA1">
      <w:pPr>
        <w:shd w:val="clear" w:color="auto" w:fill="FFFFFF"/>
        <w:spacing w:after="0" w:line="298" w:lineRule="atLeast"/>
        <w:ind w:left="39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E) Okuyucunun bilgilendirilmesi düşünülmüştür.</w:t>
      </w:r>
    </w:p>
    <w:p w:rsidR="00CA4FA1" w:rsidRPr="00CA4FA1" w:rsidRDefault="00CA4FA1" w:rsidP="00CA4FA1">
      <w:pPr>
        <w:shd w:val="clear" w:color="auto" w:fill="FFFFFF"/>
        <w:spacing w:after="0" w:line="235" w:lineRule="atLeast"/>
        <w:ind w:left="350" w:hanging="350"/>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17. </w:t>
      </w:r>
      <w:r w:rsidRPr="00CA4FA1">
        <w:rPr>
          <w:rFonts w:ascii="Tahoma" w:eastAsia="Times New Roman" w:hAnsi="Tahoma" w:cs="Tahoma"/>
          <w:color w:val="484848"/>
          <w:sz w:val="20"/>
          <w:szCs w:val="20"/>
          <w:lang w:eastAsia="tr-TR"/>
        </w:rPr>
        <w:t>Vermede nasıl bir üstün olma niteliği varsa, almada da bir boyun eğme niteliği vardır. Onun</w:t>
      </w:r>
      <w:r w:rsidRPr="00CA4FA1">
        <w:rPr>
          <w:rFonts w:ascii="Tahoma" w:eastAsia="Times New Roman" w:hAnsi="Tahoma" w:cs="Tahoma"/>
          <w:color w:val="484848"/>
          <w:sz w:val="20"/>
          <w:szCs w:val="20"/>
          <w:lang w:eastAsia="tr-TR"/>
        </w:rPr>
        <w:br/>
        <w:t>içindir ki I. Beyazıt, Timurlenk'in gönderdiği hediyeleri küfürler ederek geri çevirmiş. Sultan Süleyman'ın bir Hint imparatoruna yolladığı hediyeler de öyle kızdırmış ki adamı, kabaca reddederek "Bizim adetimiz almak değil, vermektir." demiştir.</w:t>
      </w:r>
    </w:p>
    <w:p w:rsidR="00CA4FA1" w:rsidRPr="00CA4FA1" w:rsidRDefault="00CA4FA1" w:rsidP="00CA4FA1">
      <w:pPr>
        <w:shd w:val="clear" w:color="auto" w:fill="FFFFFF"/>
        <w:spacing w:after="0" w:line="235" w:lineRule="atLeast"/>
        <w:ind w:left="350"/>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parçada düşünceyi geliştirme yollarından hangisine yer verilmiştir?</w:t>
      </w:r>
    </w:p>
    <w:p w:rsidR="00CA4FA1" w:rsidRPr="00CA4FA1" w:rsidRDefault="00CA4FA1" w:rsidP="00CA4FA1">
      <w:pPr>
        <w:shd w:val="clear" w:color="auto" w:fill="FFFFFF"/>
        <w:spacing w:after="0" w:line="293" w:lineRule="atLeast"/>
        <w:ind w:left="341"/>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 Tanımlamaya B) Örneklemeye</w:t>
      </w:r>
    </w:p>
    <w:p w:rsidR="00CA4FA1" w:rsidRPr="00CA4FA1" w:rsidRDefault="00CA4FA1" w:rsidP="00CA4FA1">
      <w:pPr>
        <w:shd w:val="clear" w:color="auto" w:fill="FFFFFF"/>
        <w:spacing w:after="0" w:line="293" w:lineRule="atLeast"/>
        <w:ind w:left="346"/>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C) Karşılaştırmaya D) Tanık göstermeye E) Soyutlamaya</w:t>
      </w:r>
    </w:p>
    <w:p w:rsidR="00CA4FA1" w:rsidRPr="00CA4FA1" w:rsidRDefault="00CA4FA1" w:rsidP="00CA4FA1">
      <w:pPr>
        <w:shd w:val="clear" w:color="auto" w:fill="FFFFFF"/>
        <w:spacing w:after="0" w:line="293" w:lineRule="atLeast"/>
        <w:ind w:left="346"/>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lastRenderedPageBreak/>
        <w:t>18.</w:t>
      </w:r>
      <w:r w:rsidRPr="00CA4FA1">
        <w:rPr>
          <w:rFonts w:ascii="Tahoma" w:eastAsia="Times New Roman" w:hAnsi="Tahoma" w:cs="Tahoma"/>
          <w:color w:val="484848"/>
          <w:sz w:val="20"/>
          <w:szCs w:val="20"/>
          <w:lang w:eastAsia="tr-TR"/>
        </w:rPr>
        <w:t>Kültür konusunda en çok beğendiğim söz, bir kültür adamının değil, bir askerin, Mareşal Foch'un: "Kültürlü insan diye bir şey olmaz, ken</w:t>
      </w:r>
      <w:r w:rsidRPr="00CA4FA1">
        <w:rPr>
          <w:rFonts w:ascii="Tahoma" w:eastAsia="Times New Roman" w:hAnsi="Tahoma" w:cs="Tahoma"/>
          <w:color w:val="484848"/>
          <w:sz w:val="20"/>
          <w:szCs w:val="20"/>
          <w:lang w:eastAsia="tr-TR"/>
        </w:rPr>
        <w:softHyphen/>
        <w:t>di kültürünü durmaksızın artıran insan vardır sa</w:t>
      </w:r>
      <w:r w:rsidRPr="00CA4FA1">
        <w:rPr>
          <w:rFonts w:ascii="Tahoma" w:eastAsia="Times New Roman" w:hAnsi="Tahoma" w:cs="Tahoma"/>
          <w:color w:val="484848"/>
          <w:sz w:val="20"/>
          <w:szCs w:val="20"/>
          <w:lang w:eastAsia="tr-TR"/>
        </w:rPr>
        <w:softHyphen/>
        <w:t>dece." Bu sözde, kültür denen şeyin bir sınırda durmadığı sürekli olarak beslenen, güçlenen, zenginleşen canlı bir varlık olduğu anlatılıyor.</w:t>
      </w:r>
    </w:p>
    <w:p w:rsidR="00CA4FA1" w:rsidRPr="00CA4FA1" w:rsidRDefault="00CA4FA1" w:rsidP="00CA4FA1">
      <w:pPr>
        <w:shd w:val="clear" w:color="auto" w:fill="FFFFFF"/>
        <w:spacing w:after="0" w:line="235" w:lineRule="atLeast"/>
        <w:ind w:left="341"/>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parçada düşünceyi geliştirme yollarından hangisine başvurulmuştur?</w:t>
      </w:r>
    </w:p>
    <w:tbl>
      <w:tblPr>
        <w:tblW w:w="1500" w:type="dxa"/>
        <w:tblCellSpacing w:w="0" w:type="dxa"/>
        <w:tblCellMar>
          <w:left w:w="0" w:type="dxa"/>
          <w:right w:w="0" w:type="dxa"/>
        </w:tblCellMar>
        <w:tblLook w:val="04A0"/>
      </w:tblPr>
      <w:tblGrid>
        <w:gridCol w:w="1500"/>
      </w:tblGrid>
      <w:tr w:rsidR="00CA4FA1" w:rsidRPr="00CA4FA1" w:rsidTr="00CA4FA1">
        <w:trPr>
          <w:trHeight w:val="690"/>
          <w:tblCellSpacing w:w="0" w:type="dxa"/>
        </w:trPr>
        <w:tc>
          <w:tcPr>
            <w:tcW w:w="0" w:type="auto"/>
            <w:tcBorders>
              <w:top w:val="nil"/>
              <w:left w:val="nil"/>
              <w:bottom w:val="nil"/>
              <w:right w:val="nil"/>
            </w:tcBorders>
            <w:shd w:val="clear" w:color="auto" w:fill="auto"/>
            <w:tcMar>
              <w:top w:w="0" w:type="dxa"/>
              <w:left w:w="38" w:type="dxa"/>
              <w:bottom w:w="0" w:type="dxa"/>
              <w:right w:w="38" w:type="dxa"/>
            </w:tcMar>
            <w:hideMark/>
          </w:tcPr>
          <w:p w:rsidR="00CA4FA1" w:rsidRPr="00CA4FA1" w:rsidRDefault="00CA4FA1" w:rsidP="00CA4FA1">
            <w:pPr>
              <w:spacing w:after="0" w:line="298" w:lineRule="atLeast"/>
              <w:rPr>
                <w:rFonts w:ascii="Times New Roman" w:eastAsia="Times New Roman" w:hAnsi="Times New Roman" w:cs="Times New Roman"/>
                <w:sz w:val="17"/>
                <w:szCs w:val="17"/>
                <w:lang w:eastAsia="tr-TR"/>
              </w:rPr>
            </w:pPr>
            <w:r w:rsidRPr="00CA4FA1">
              <w:rPr>
                <w:rFonts w:ascii="Times New Roman" w:eastAsia="Times New Roman" w:hAnsi="Times New Roman" w:cs="Times New Roman"/>
                <w:sz w:val="20"/>
                <w:szCs w:val="20"/>
                <w:lang w:eastAsia="tr-TR"/>
              </w:rPr>
              <w:t>B)Örneklemeye</w:t>
            </w:r>
          </w:p>
        </w:tc>
      </w:tr>
    </w:tbl>
    <w:p w:rsidR="00CA4FA1" w:rsidRPr="00CA4FA1" w:rsidRDefault="00CA4FA1" w:rsidP="00CA4FA1">
      <w:pPr>
        <w:shd w:val="clear" w:color="auto" w:fill="FFFFFF"/>
        <w:spacing w:after="0" w:line="298" w:lineRule="atLeast"/>
        <w:ind w:left="331"/>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 Tanık göstermeye C)Karşılaştırmaya D)Betimlemeye E) Tanımlamaya</w:t>
      </w:r>
    </w:p>
    <w:p w:rsidR="00CA4FA1" w:rsidRPr="00CA4FA1" w:rsidRDefault="00CA4FA1" w:rsidP="00CA4FA1">
      <w:pPr>
        <w:shd w:val="clear" w:color="auto" w:fill="FFFFFF"/>
        <w:spacing w:after="0" w:line="235" w:lineRule="atLeast"/>
        <w:ind w:left="322" w:hanging="322"/>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19.</w:t>
      </w:r>
      <w:r w:rsidRPr="00CA4FA1">
        <w:rPr>
          <w:rFonts w:ascii="Tahoma" w:eastAsia="Times New Roman" w:hAnsi="Tahoma" w:cs="Tahoma"/>
          <w:color w:val="484848"/>
          <w:sz w:val="20"/>
          <w:szCs w:val="20"/>
          <w:lang w:eastAsia="tr-TR"/>
        </w:rPr>
        <w:t> Yaşlılık, yaşı ilerlemiş kimselerin bedensel ve ruhsal durumlarına verilen addır. Yaşlılıkta zihin hayatında birtakım değişmeler olur. Bunların en önemlisi, her türlü patolojik süreçten bağımsız olarak zihin etkinliğinin azalmasıdır. Bu azalma özellikle hafıza ve dikkat yeteneklerinde görülür.</w:t>
      </w:r>
    </w:p>
    <w:p w:rsidR="00CA4FA1" w:rsidRPr="00CA4FA1" w:rsidRDefault="00CA4FA1" w:rsidP="00CA4FA1">
      <w:pPr>
        <w:shd w:val="clear" w:color="auto" w:fill="FFFFFF"/>
        <w:spacing w:after="0" w:line="235" w:lineRule="atLeast"/>
        <w:ind w:left="331"/>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parçanın anlatım biçimi aşağıdakilerden hangisidir?</w:t>
      </w:r>
    </w:p>
    <w:p w:rsidR="00CA4FA1" w:rsidRPr="00CA4FA1" w:rsidRDefault="00CA4FA1" w:rsidP="00CA4FA1">
      <w:pPr>
        <w:shd w:val="clear" w:color="auto" w:fill="FFFFFF"/>
        <w:spacing w:after="0" w:line="293" w:lineRule="atLeast"/>
        <w:ind w:left="317"/>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İzlenimsel betimleme</w:t>
      </w:r>
    </w:p>
    <w:p w:rsidR="00CA4FA1" w:rsidRPr="00CA4FA1" w:rsidRDefault="00CA4FA1" w:rsidP="00CA4FA1">
      <w:pPr>
        <w:shd w:val="clear" w:color="auto" w:fill="FFFFFF"/>
        <w:spacing w:after="0" w:line="293" w:lineRule="atLeast"/>
        <w:ind w:left="317"/>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Açıklayıcı öyküleme</w:t>
      </w:r>
    </w:p>
    <w:p w:rsidR="00CA4FA1" w:rsidRPr="00CA4FA1" w:rsidRDefault="00CA4FA1" w:rsidP="00CA4FA1">
      <w:pPr>
        <w:shd w:val="clear" w:color="auto" w:fill="FFFFFF"/>
        <w:spacing w:after="0" w:line="293" w:lineRule="atLeast"/>
        <w:ind w:left="317"/>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C)</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Kanıtlayarak tartışma</w:t>
      </w:r>
    </w:p>
    <w:p w:rsidR="00CA4FA1" w:rsidRPr="00CA4FA1" w:rsidRDefault="00CA4FA1" w:rsidP="00CA4FA1">
      <w:pPr>
        <w:shd w:val="clear" w:color="auto" w:fill="FFFFFF"/>
        <w:spacing w:after="0" w:line="293" w:lineRule="atLeast"/>
        <w:ind w:left="317"/>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D)</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Tanımlayarak açıklama</w:t>
      </w:r>
    </w:p>
    <w:p w:rsidR="00CA4FA1" w:rsidRPr="00CA4FA1" w:rsidRDefault="00CA4FA1" w:rsidP="00CA4FA1">
      <w:pPr>
        <w:shd w:val="clear" w:color="auto" w:fill="FFFFFF"/>
        <w:spacing w:after="0" w:line="293" w:lineRule="atLeast"/>
        <w:ind w:left="317"/>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E) Açıklayıcı betimleme</w:t>
      </w:r>
    </w:p>
    <w:p w:rsidR="00CA4FA1" w:rsidRPr="00CA4FA1" w:rsidRDefault="00CA4FA1" w:rsidP="00CA4FA1">
      <w:pPr>
        <w:shd w:val="clear" w:color="auto" w:fill="FFFFFF"/>
        <w:spacing w:after="0" w:line="235" w:lineRule="atLeast"/>
        <w:ind w:left="389" w:hanging="389"/>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20.</w:t>
      </w:r>
      <w:r w:rsidRPr="00CA4FA1">
        <w:rPr>
          <w:rFonts w:ascii="Tahoma" w:eastAsia="Times New Roman" w:hAnsi="Tahoma" w:cs="Tahoma"/>
          <w:color w:val="484848"/>
          <w:sz w:val="20"/>
          <w:szCs w:val="20"/>
          <w:lang w:eastAsia="tr-TR"/>
        </w:rPr>
        <w:t> Divan şiiriyle halının da güzeli, şahanesi var, var olmasına; ama ikisinin de nefesi tükenmiş, ikisi de halktan ve hayattan uzaklaştıkça incelmiş, in</w:t>
      </w:r>
      <w:r w:rsidRPr="00CA4FA1">
        <w:rPr>
          <w:rFonts w:ascii="Tahoma" w:eastAsia="Times New Roman" w:hAnsi="Tahoma" w:cs="Tahoma"/>
          <w:color w:val="484848"/>
          <w:sz w:val="20"/>
          <w:szCs w:val="20"/>
          <w:lang w:eastAsia="tr-TR"/>
        </w:rPr>
        <w:softHyphen/>
        <w:t>celdikçe halktan ve hayattan uzaklaşmış, kanları kurumuş. Türküyle kilim öyle değil, onlar yeni ge</w:t>
      </w:r>
      <w:r w:rsidRPr="00CA4FA1">
        <w:rPr>
          <w:rFonts w:ascii="Tahoma" w:eastAsia="Times New Roman" w:hAnsi="Tahoma" w:cs="Tahoma"/>
          <w:color w:val="484848"/>
          <w:sz w:val="20"/>
          <w:szCs w:val="20"/>
          <w:lang w:eastAsia="tr-TR"/>
        </w:rPr>
        <w:softHyphen/>
        <w:t>lişmelere elverişli ses ve renk kaynakları olarak sapasağlam duruyor.</w:t>
      </w:r>
    </w:p>
    <w:p w:rsidR="00CA4FA1" w:rsidRPr="00CA4FA1" w:rsidRDefault="00CA4FA1" w:rsidP="00CA4FA1">
      <w:pPr>
        <w:shd w:val="clear" w:color="auto" w:fill="FFFFFF"/>
        <w:spacing w:after="0" w:line="240" w:lineRule="atLeast"/>
        <w:ind w:left="394"/>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Bu parçanın anlatımı için aşağıdakilerden hangisi söylenemez?</w:t>
      </w:r>
    </w:p>
    <w:p w:rsidR="00CA4FA1" w:rsidRPr="00CA4FA1" w:rsidRDefault="00CA4FA1" w:rsidP="00CA4FA1">
      <w:pPr>
        <w:shd w:val="clear" w:color="auto" w:fill="FFFFFF"/>
        <w:spacing w:after="0" w:line="235" w:lineRule="atLeast"/>
        <w:ind w:left="662" w:hanging="27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A)</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Karşılaştırmadan yararlanarak düşünce ge</w:t>
      </w:r>
      <w:r w:rsidRPr="00CA4FA1">
        <w:rPr>
          <w:rFonts w:ascii="Tahoma" w:eastAsia="Times New Roman" w:hAnsi="Tahoma" w:cs="Tahoma"/>
          <w:color w:val="484848"/>
          <w:sz w:val="20"/>
          <w:szCs w:val="20"/>
          <w:lang w:eastAsia="tr-TR"/>
        </w:rPr>
        <w:softHyphen/>
        <w:t>liştirilmiştir.</w:t>
      </w:r>
    </w:p>
    <w:p w:rsidR="00CA4FA1" w:rsidRPr="00CA4FA1" w:rsidRDefault="00CA4FA1" w:rsidP="00CA4FA1">
      <w:pPr>
        <w:shd w:val="clear" w:color="auto" w:fill="FFFFFF"/>
        <w:spacing w:after="0" w:line="235" w:lineRule="atLeast"/>
        <w:ind w:left="662" w:hanging="27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B)</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Varlıklar kişileştirilerek düşünceler somutlaş</w:t>
      </w:r>
      <w:r w:rsidRPr="00CA4FA1">
        <w:rPr>
          <w:rFonts w:ascii="Tahoma" w:eastAsia="Times New Roman" w:hAnsi="Tahoma" w:cs="Tahoma"/>
          <w:color w:val="484848"/>
          <w:sz w:val="20"/>
          <w:szCs w:val="20"/>
          <w:lang w:eastAsia="tr-TR"/>
        </w:rPr>
        <w:softHyphen/>
        <w:t>tırılmıştır.</w:t>
      </w:r>
    </w:p>
    <w:p w:rsidR="00CA4FA1" w:rsidRPr="00CA4FA1" w:rsidRDefault="00CA4FA1" w:rsidP="00CA4FA1">
      <w:pPr>
        <w:shd w:val="clear" w:color="auto" w:fill="FFFFFF"/>
        <w:spacing w:after="0" w:line="240" w:lineRule="atLeast"/>
        <w:ind w:left="384"/>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C)</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Konuşma havası içinde yazılmıştır.</w:t>
      </w:r>
    </w:p>
    <w:p w:rsidR="00CA4FA1" w:rsidRPr="00CA4FA1" w:rsidRDefault="00CA4FA1" w:rsidP="00CA4FA1">
      <w:pPr>
        <w:shd w:val="clear" w:color="auto" w:fill="FFFFFF"/>
        <w:spacing w:after="0" w:line="235" w:lineRule="atLeast"/>
        <w:ind w:left="662" w:hanging="27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D)</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Düşünceler iletilirken duygulara yer verilme</w:t>
      </w:r>
      <w:r w:rsidRPr="00CA4FA1">
        <w:rPr>
          <w:rFonts w:ascii="Tahoma" w:eastAsia="Times New Roman" w:hAnsi="Tahoma" w:cs="Tahoma"/>
          <w:color w:val="484848"/>
          <w:sz w:val="20"/>
          <w:szCs w:val="20"/>
          <w:lang w:eastAsia="tr-TR"/>
        </w:rPr>
        <w:softHyphen/>
        <w:t>miştir.</w:t>
      </w:r>
    </w:p>
    <w:p w:rsidR="00CA4FA1" w:rsidRPr="00CA4FA1" w:rsidRDefault="00CA4FA1" w:rsidP="00CA4FA1">
      <w:pPr>
        <w:shd w:val="clear" w:color="auto" w:fill="FFFFFF"/>
        <w:spacing w:after="0" w:line="235" w:lineRule="atLeast"/>
        <w:ind w:left="662" w:hanging="278"/>
        <w:rPr>
          <w:rFonts w:ascii="Tahoma" w:eastAsia="Times New Roman" w:hAnsi="Tahoma" w:cs="Tahoma"/>
          <w:color w:val="484848"/>
          <w:sz w:val="17"/>
          <w:szCs w:val="17"/>
          <w:lang w:eastAsia="tr-TR"/>
        </w:rPr>
      </w:pPr>
      <w:r w:rsidRPr="00CA4FA1">
        <w:rPr>
          <w:rFonts w:ascii="Tahoma" w:eastAsia="Times New Roman" w:hAnsi="Tahoma" w:cs="Tahoma"/>
          <w:color w:val="484848"/>
          <w:sz w:val="20"/>
          <w:szCs w:val="20"/>
          <w:lang w:eastAsia="tr-TR"/>
        </w:rPr>
        <w:t>E)</w:t>
      </w:r>
      <w:r w:rsidRPr="00CA4FA1">
        <w:rPr>
          <w:rFonts w:ascii="Tahoma" w:eastAsia="Times New Roman" w:hAnsi="Tahoma" w:cs="Tahoma"/>
          <w:color w:val="484848"/>
          <w:sz w:val="14"/>
          <w:szCs w:val="14"/>
          <w:lang w:eastAsia="tr-TR"/>
        </w:rPr>
        <w:t> </w:t>
      </w:r>
      <w:r w:rsidRPr="00CA4FA1">
        <w:rPr>
          <w:rFonts w:ascii="Tahoma" w:eastAsia="Times New Roman" w:hAnsi="Tahoma" w:cs="Tahoma"/>
          <w:color w:val="484848"/>
          <w:sz w:val="20"/>
          <w:szCs w:val="20"/>
          <w:lang w:eastAsia="tr-TR"/>
        </w:rPr>
        <w:t>İnsana özgü nitelikler kavramların açıklanmasında kullanılmıştır.</w:t>
      </w:r>
    </w:p>
    <w:p w:rsidR="00CA4FA1" w:rsidRPr="00CA4FA1" w:rsidRDefault="00CA4FA1" w:rsidP="00CA4FA1">
      <w:pPr>
        <w:shd w:val="clear" w:color="auto" w:fill="FFFFFF"/>
        <w:spacing w:after="0" w:line="235" w:lineRule="atLeast"/>
        <w:ind w:left="384"/>
        <w:rPr>
          <w:rFonts w:ascii="Tahoma" w:eastAsia="Times New Roman" w:hAnsi="Tahoma" w:cs="Tahoma"/>
          <w:color w:val="484848"/>
          <w:sz w:val="17"/>
          <w:szCs w:val="17"/>
          <w:lang w:eastAsia="tr-TR"/>
        </w:rPr>
      </w:pPr>
      <w:r w:rsidRPr="00CA4FA1">
        <w:rPr>
          <w:rFonts w:ascii="Tahoma" w:eastAsia="Times New Roman" w:hAnsi="Tahoma" w:cs="Tahoma"/>
          <w:b/>
          <w:bCs/>
          <w:color w:val="484848"/>
          <w:sz w:val="20"/>
          <w:szCs w:val="20"/>
          <w:lang w:eastAsia="tr-TR"/>
        </w:rPr>
        <w:t>CEVAP ANAHTARI : 1.B 2.C 3.D 4.E 5.A 6.B 7.A 8.A 9.D 10.C 11.A 12.E 13.A14.A 15.B 16.C 17.B 18.A 19.D 20.D</w:t>
      </w:r>
    </w:p>
    <w:p w:rsidR="00426680" w:rsidRDefault="00980D19">
      <w:hyperlink r:id="rId4" w:history="1">
        <w:r w:rsidRPr="008B1CD1">
          <w:rPr>
            <w:rStyle w:val="Kpr"/>
          </w:rPr>
          <w:t>https://www.derskitabicevaplarim.com</w:t>
        </w:r>
      </w:hyperlink>
      <w:r>
        <w:t xml:space="preserve"> </w:t>
      </w:r>
    </w:p>
    <w:sectPr w:rsidR="00426680" w:rsidSect="00587F81">
      <w:pgSz w:w="11906" w:h="16838"/>
      <w:pgMar w:top="709" w:right="707"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D5F6B"/>
    <w:rsid w:val="00426680"/>
    <w:rsid w:val="00587F81"/>
    <w:rsid w:val="00980D19"/>
    <w:rsid w:val="00AA3CEA"/>
    <w:rsid w:val="00C45DBD"/>
    <w:rsid w:val="00CA4FA1"/>
    <w:rsid w:val="00FD5F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7">
    <w:name w:val="fontstyle17"/>
    <w:basedOn w:val="VarsaylanParagrafYazTipi"/>
    <w:rsid w:val="00CA4FA1"/>
  </w:style>
  <w:style w:type="character" w:styleId="Gl">
    <w:name w:val="Strong"/>
    <w:basedOn w:val="VarsaylanParagrafYazTipi"/>
    <w:uiPriority w:val="22"/>
    <w:qFormat/>
    <w:rsid w:val="00CA4FA1"/>
    <w:rPr>
      <w:b/>
      <w:bCs/>
    </w:rPr>
  </w:style>
  <w:style w:type="character" w:customStyle="1" w:styleId="apple-converted-space">
    <w:name w:val="apple-converted-space"/>
    <w:basedOn w:val="VarsaylanParagrafYazTipi"/>
    <w:rsid w:val="00CA4FA1"/>
  </w:style>
  <w:style w:type="paragraph" w:customStyle="1" w:styleId="style2">
    <w:name w:val="style2"/>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6">
    <w:name w:val="style6"/>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7">
    <w:name w:val="style7"/>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3">
    <w:name w:val="style3"/>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5">
    <w:name w:val="style5"/>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0">
    <w:name w:val="style10"/>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4">
    <w:name w:val="style4"/>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9">
    <w:name w:val="style9"/>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80D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7">
    <w:name w:val="fontstyle17"/>
    <w:basedOn w:val="VarsaylanParagrafYazTipi"/>
    <w:rsid w:val="00CA4FA1"/>
  </w:style>
  <w:style w:type="character" w:styleId="Gl">
    <w:name w:val="Strong"/>
    <w:basedOn w:val="VarsaylanParagrafYazTipi"/>
    <w:uiPriority w:val="22"/>
    <w:qFormat/>
    <w:rsid w:val="00CA4FA1"/>
    <w:rPr>
      <w:b/>
      <w:bCs/>
    </w:rPr>
  </w:style>
  <w:style w:type="character" w:customStyle="1" w:styleId="apple-converted-space">
    <w:name w:val="apple-converted-space"/>
    <w:basedOn w:val="VarsaylanParagrafYazTipi"/>
    <w:rsid w:val="00CA4FA1"/>
  </w:style>
  <w:style w:type="paragraph" w:customStyle="1" w:styleId="style2">
    <w:name w:val="style2"/>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6">
    <w:name w:val="style6"/>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7">
    <w:name w:val="style7"/>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3">
    <w:name w:val="style3"/>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5">
    <w:name w:val="style5"/>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0">
    <w:name w:val="style10"/>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4">
    <w:name w:val="style4"/>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9">
    <w:name w:val="style9"/>
    <w:basedOn w:val="Normal"/>
    <w:rsid w:val="00CA4FA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711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rskitabicevaplarim.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1833</Words>
  <Characters>10449</Characters>
  <Application>Microsoft Office Word</Application>
  <DocSecurity>0</DocSecurity>
  <Lines>87</Lines>
  <Paragraphs>24</Paragraphs>
  <ScaleCrop>false</ScaleCrop>
  <Company/>
  <LinksUpToDate>false</LinksUpToDate>
  <CharactersWithSpaces>12258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Medeniyetler Şehri</dc:creator>
  <cp:keywords/>
  <dc:description/>
  <cp:lastModifiedBy>-Seyfo</cp:lastModifiedBy>
  <cp:revision>7</cp:revision>
  <dcterms:created xsi:type="dcterms:W3CDTF">2012-12-14T10:57:00Z</dcterms:created>
  <dcterms:modified xsi:type="dcterms:W3CDTF">2023-01-05T20:10:00Z</dcterms:modified>
</cp:coreProperties>
</file>