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81E" w:rsidRDefault="0072481E" w:rsidP="0072481E">
      <w:pPr>
        <w:jc w:val="center"/>
        <w:rPr>
          <w:sz w:val="40"/>
          <w:szCs w:val="40"/>
        </w:rPr>
      </w:pPr>
      <w:r w:rsidRPr="007857FD">
        <w:rPr>
          <w:sz w:val="40"/>
          <w:szCs w:val="40"/>
        </w:rPr>
        <w:t xml:space="preserve">Din Kültürü ve Ahlak Bilgisi </w:t>
      </w:r>
      <w:r w:rsidR="005531CF">
        <w:rPr>
          <w:sz w:val="40"/>
          <w:szCs w:val="40"/>
        </w:rPr>
        <w:t>4</w:t>
      </w:r>
      <w:r w:rsidRPr="007857FD">
        <w:rPr>
          <w:sz w:val="40"/>
          <w:szCs w:val="40"/>
        </w:rPr>
        <w:t xml:space="preserve">. Sınıf </w:t>
      </w:r>
      <w:r w:rsidR="0055111B">
        <w:rPr>
          <w:sz w:val="40"/>
          <w:szCs w:val="40"/>
        </w:rPr>
        <w:t>2019-2020</w:t>
      </w:r>
    </w:p>
    <w:p w:rsidR="006C4334" w:rsidRPr="006C4334" w:rsidRDefault="006C4334" w:rsidP="006C4334">
      <w:pPr>
        <w:autoSpaceDE w:val="0"/>
        <w:autoSpaceDN w:val="0"/>
        <w:adjustRightInd w:val="0"/>
        <w:spacing w:after="0" w:line="276" w:lineRule="auto"/>
        <w:jc w:val="center"/>
        <w:rPr>
          <w:rFonts w:ascii="Titillium-Thin" w:hAnsi="Titillium-Thin" w:cs="Titillium-Thin"/>
          <w:color w:val="FF0000"/>
          <w:sz w:val="24"/>
          <w:szCs w:val="24"/>
        </w:rPr>
      </w:pPr>
      <w:r w:rsidRPr="006C4334">
        <w:rPr>
          <w:rFonts w:ascii="Titillium-Thin" w:hAnsi="Titillium-Thin" w:cs="Titillium-Thin"/>
          <w:color w:val="FF0000"/>
          <w:sz w:val="24"/>
          <w:szCs w:val="24"/>
        </w:rPr>
        <w:t>4.3. GÜZEL AHLAK</w:t>
      </w:r>
    </w:p>
    <w:p w:rsidR="00647FFC" w:rsidRDefault="00647FFC" w:rsidP="00647FFC">
      <w:pPr>
        <w:autoSpaceDE w:val="0"/>
        <w:autoSpaceDN w:val="0"/>
        <w:adjustRightInd w:val="0"/>
        <w:spacing w:after="0" w:line="276" w:lineRule="auto"/>
        <w:rPr>
          <w:rFonts w:cstheme="minorHAnsi"/>
          <w:b/>
          <w:bCs/>
          <w:sz w:val="20"/>
          <w:szCs w:val="20"/>
        </w:rPr>
        <w:sectPr w:rsidR="00647FFC" w:rsidSect="001879EC">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pPr>
    </w:p>
    <w:p w:rsidR="00647FFC" w:rsidRDefault="00647FFC" w:rsidP="00647FFC">
      <w:pPr>
        <w:rPr>
          <w:rFonts w:ascii="OpenSans" w:hAnsi="OpenSans" w:cs="OpenSans"/>
          <w:sz w:val="24"/>
          <w:szCs w:val="24"/>
        </w:rPr>
      </w:pP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b/>
          <w:bCs/>
          <w:sz w:val="24"/>
          <w:szCs w:val="24"/>
        </w:rPr>
        <w:t xml:space="preserve">1. </w:t>
      </w:r>
      <w:r w:rsidRPr="006C4334">
        <w:rPr>
          <w:rFonts w:cstheme="minorHAnsi"/>
          <w:sz w:val="24"/>
          <w:szCs w:val="24"/>
        </w:rPr>
        <w:t>İslam dini insanlara karşı alçak gönüllü, iyi, dürüst, adaletli ve güvenilir olmayı öğütler. Anne babaya iyi davranılmasını, komşu, dost ve akrabalarla iyi ve kardeşçe geçinilmesini ister. Yoksullara yardım etmeyi, insanlara saygılı olmayı, başkalarının haklarını gözetmeyi buyurur.</w:t>
      </w:r>
    </w:p>
    <w:p w:rsidR="006C4334" w:rsidRPr="006C4334" w:rsidRDefault="006C4334" w:rsidP="006C4334">
      <w:pPr>
        <w:autoSpaceDE w:val="0"/>
        <w:autoSpaceDN w:val="0"/>
        <w:adjustRightInd w:val="0"/>
        <w:spacing w:after="0" w:line="276" w:lineRule="auto"/>
        <w:rPr>
          <w:rFonts w:cstheme="minorHAnsi"/>
          <w:b/>
          <w:bCs/>
          <w:sz w:val="24"/>
          <w:szCs w:val="24"/>
        </w:rPr>
      </w:pPr>
      <w:r w:rsidRPr="006C4334">
        <w:rPr>
          <w:rFonts w:cstheme="minorHAnsi"/>
          <w:b/>
          <w:bCs/>
          <w:sz w:val="24"/>
          <w:szCs w:val="24"/>
        </w:rPr>
        <w:t>Verilen paragrafa göre Müslümanın en önemli özelliği aşağıdakilerden hangisidir?</w:t>
      </w: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b/>
          <w:bCs/>
          <w:sz w:val="24"/>
          <w:szCs w:val="24"/>
        </w:rPr>
        <w:t xml:space="preserve">A) </w:t>
      </w:r>
      <w:r w:rsidRPr="006C4334">
        <w:rPr>
          <w:rFonts w:cstheme="minorHAnsi"/>
          <w:color w:val="FF0000"/>
          <w:sz w:val="24"/>
          <w:szCs w:val="24"/>
        </w:rPr>
        <w:t>Güzel ahlaklı olmak</w:t>
      </w: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b/>
          <w:bCs/>
          <w:sz w:val="24"/>
          <w:szCs w:val="24"/>
        </w:rPr>
        <w:t xml:space="preserve">B) </w:t>
      </w:r>
      <w:r w:rsidRPr="006C4334">
        <w:rPr>
          <w:rFonts w:cstheme="minorHAnsi"/>
          <w:sz w:val="24"/>
          <w:szCs w:val="24"/>
        </w:rPr>
        <w:t>Kültürel faaliyetlerde bulunmak</w:t>
      </w: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b/>
          <w:bCs/>
          <w:sz w:val="24"/>
          <w:szCs w:val="24"/>
        </w:rPr>
        <w:t xml:space="preserve">C) </w:t>
      </w:r>
      <w:r w:rsidRPr="006C4334">
        <w:rPr>
          <w:rFonts w:cstheme="minorHAnsi"/>
          <w:sz w:val="24"/>
          <w:szCs w:val="24"/>
        </w:rPr>
        <w:t>Sürekli ibadet etmek</w:t>
      </w: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b/>
          <w:bCs/>
          <w:sz w:val="24"/>
          <w:szCs w:val="24"/>
        </w:rPr>
        <w:t xml:space="preserve">D) </w:t>
      </w:r>
      <w:r w:rsidRPr="006C4334">
        <w:rPr>
          <w:rFonts w:cstheme="minorHAnsi"/>
          <w:sz w:val="24"/>
          <w:szCs w:val="24"/>
        </w:rPr>
        <w:t>Çok çalışmak</w:t>
      </w:r>
    </w:p>
    <w:p w:rsidR="006C4334" w:rsidRPr="006C4334" w:rsidRDefault="006C4334" w:rsidP="006C4334">
      <w:pPr>
        <w:autoSpaceDE w:val="0"/>
        <w:autoSpaceDN w:val="0"/>
        <w:adjustRightInd w:val="0"/>
        <w:spacing w:after="0" w:line="276" w:lineRule="auto"/>
        <w:rPr>
          <w:rFonts w:cstheme="minorHAnsi"/>
          <w:sz w:val="24"/>
          <w:szCs w:val="24"/>
        </w:rPr>
      </w:pP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b/>
          <w:bCs/>
          <w:sz w:val="24"/>
          <w:szCs w:val="24"/>
        </w:rPr>
        <w:t xml:space="preserve">2. </w:t>
      </w:r>
      <w:r w:rsidRPr="006C4334">
        <w:rPr>
          <w:rFonts w:cstheme="minorHAnsi"/>
          <w:sz w:val="24"/>
          <w:szCs w:val="24"/>
        </w:rPr>
        <w:t>“Mümin kendisiyle dostluk kurulabilen kişidir…” (Ahmed b. Hanbel, Müsned, II, 400.)</w:t>
      </w:r>
    </w:p>
    <w:p w:rsidR="006C4334" w:rsidRPr="006C4334" w:rsidRDefault="006C4334" w:rsidP="006C4334">
      <w:pPr>
        <w:autoSpaceDE w:val="0"/>
        <w:autoSpaceDN w:val="0"/>
        <w:adjustRightInd w:val="0"/>
        <w:spacing w:after="0" w:line="276" w:lineRule="auto"/>
        <w:rPr>
          <w:rFonts w:cstheme="minorHAnsi"/>
          <w:b/>
          <w:bCs/>
          <w:sz w:val="24"/>
          <w:szCs w:val="24"/>
        </w:rPr>
      </w:pPr>
      <w:r w:rsidRPr="006C4334">
        <w:rPr>
          <w:rFonts w:cstheme="minorHAnsi"/>
          <w:b/>
          <w:bCs/>
          <w:sz w:val="24"/>
          <w:szCs w:val="24"/>
        </w:rPr>
        <w:t>Yukarıdaki hadiste bahsedilen dostluk bağını kurabilmek için aşağıdaki davranışların hangisinden uzak durulmalıdır?</w:t>
      </w: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b/>
          <w:bCs/>
          <w:sz w:val="24"/>
          <w:szCs w:val="24"/>
        </w:rPr>
        <w:t xml:space="preserve">A) </w:t>
      </w:r>
      <w:r w:rsidRPr="006C4334">
        <w:rPr>
          <w:rFonts w:cstheme="minorHAnsi"/>
          <w:color w:val="FF0000"/>
          <w:sz w:val="24"/>
          <w:szCs w:val="24"/>
        </w:rPr>
        <w:t xml:space="preserve">Lakap takmak </w:t>
      </w:r>
      <w:r w:rsidRPr="006C4334">
        <w:rPr>
          <w:rFonts w:cstheme="minorHAnsi"/>
          <w:b/>
          <w:bCs/>
          <w:sz w:val="24"/>
          <w:szCs w:val="24"/>
        </w:rPr>
        <w:t>B</w:t>
      </w:r>
      <w:r w:rsidRPr="006C4334">
        <w:rPr>
          <w:rFonts w:cstheme="minorHAnsi"/>
          <w:sz w:val="24"/>
          <w:szCs w:val="24"/>
        </w:rPr>
        <w:t>) Hediye vermek</w:t>
      </w:r>
    </w:p>
    <w:p w:rsidR="006C4334" w:rsidRPr="006C4334" w:rsidRDefault="006C4334" w:rsidP="006C4334">
      <w:pPr>
        <w:spacing w:after="0" w:line="276" w:lineRule="auto"/>
        <w:rPr>
          <w:rFonts w:cstheme="minorHAnsi"/>
          <w:sz w:val="24"/>
          <w:szCs w:val="24"/>
        </w:rPr>
      </w:pPr>
      <w:r w:rsidRPr="006C4334">
        <w:rPr>
          <w:rFonts w:cstheme="minorHAnsi"/>
          <w:b/>
          <w:bCs/>
          <w:sz w:val="24"/>
          <w:szCs w:val="24"/>
        </w:rPr>
        <w:t xml:space="preserve">C) </w:t>
      </w:r>
      <w:r w:rsidRPr="006C4334">
        <w:rPr>
          <w:rFonts w:cstheme="minorHAnsi"/>
          <w:sz w:val="24"/>
          <w:szCs w:val="24"/>
        </w:rPr>
        <w:t xml:space="preserve">Selam vermek </w:t>
      </w:r>
      <w:r w:rsidRPr="006C4334">
        <w:rPr>
          <w:rFonts w:cstheme="minorHAnsi"/>
          <w:b/>
          <w:bCs/>
          <w:sz w:val="24"/>
          <w:szCs w:val="24"/>
        </w:rPr>
        <w:t xml:space="preserve">D) </w:t>
      </w:r>
      <w:r w:rsidRPr="006C4334">
        <w:rPr>
          <w:rFonts w:cstheme="minorHAnsi"/>
          <w:sz w:val="24"/>
          <w:szCs w:val="24"/>
        </w:rPr>
        <w:t>Gülümsemek</w:t>
      </w:r>
    </w:p>
    <w:p w:rsidR="006C4334" w:rsidRPr="006C4334" w:rsidRDefault="006C4334" w:rsidP="006C4334">
      <w:pPr>
        <w:spacing w:after="0" w:line="276" w:lineRule="auto"/>
        <w:rPr>
          <w:rFonts w:cstheme="minorHAnsi"/>
          <w:sz w:val="24"/>
          <w:szCs w:val="24"/>
        </w:rPr>
      </w:pP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b/>
          <w:bCs/>
          <w:sz w:val="24"/>
          <w:szCs w:val="24"/>
        </w:rPr>
        <w:t xml:space="preserve">3. </w:t>
      </w:r>
      <w:r w:rsidRPr="006C4334">
        <w:rPr>
          <w:rFonts w:cstheme="minorHAnsi"/>
          <w:sz w:val="24"/>
          <w:szCs w:val="24"/>
        </w:rPr>
        <w:t>“Hiçbir anne baba, çocuğuna güzel terbiyeden daha kıymetli bir bağışta bulunmamıştır.” (Tirmizî, Birr, 33.)</w:t>
      </w:r>
    </w:p>
    <w:p w:rsidR="006C4334" w:rsidRPr="006C4334" w:rsidRDefault="006C4334" w:rsidP="006C4334">
      <w:pPr>
        <w:autoSpaceDE w:val="0"/>
        <w:autoSpaceDN w:val="0"/>
        <w:adjustRightInd w:val="0"/>
        <w:spacing w:after="0" w:line="276" w:lineRule="auto"/>
        <w:rPr>
          <w:rFonts w:cstheme="minorHAnsi"/>
          <w:b/>
          <w:bCs/>
          <w:sz w:val="24"/>
          <w:szCs w:val="24"/>
        </w:rPr>
      </w:pPr>
      <w:r w:rsidRPr="006C4334">
        <w:rPr>
          <w:rFonts w:cstheme="minorHAnsi"/>
          <w:b/>
          <w:bCs/>
          <w:sz w:val="24"/>
          <w:szCs w:val="24"/>
        </w:rPr>
        <w:t>Yukarıdaki hadise göre anne babanın evladına vereceği en değerli şey aşağıdakilerden hangisidir?</w:t>
      </w: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b/>
          <w:bCs/>
          <w:sz w:val="24"/>
          <w:szCs w:val="24"/>
        </w:rPr>
        <w:t xml:space="preserve">A) </w:t>
      </w:r>
      <w:r w:rsidRPr="006C4334">
        <w:rPr>
          <w:rFonts w:cstheme="minorHAnsi"/>
          <w:color w:val="FF0000"/>
          <w:sz w:val="24"/>
          <w:szCs w:val="24"/>
        </w:rPr>
        <w:t xml:space="preserve">Güzel ahlak </w:t>
      </w:r>
      <w:r w:rsidRPr="006C4334">
        <w:rPr>
          <w:rFonts w:cstheme="minorHAnsi"/>
          <w:b/>
          <w:bCs/>
          <w:sz w:val="24"/>
          <w:szCs w:val="24"/>
        </w:rPr>
        <w:t xml:space="preserve">B) </w:t>
      </w:r>
      <w:r w:rsidRPr="006C4334">
        <w:rPr>
          <w:rFonts w:cstheme="minorHAnsi"/>
          <w:sz w:val="24"/>
          <w:szCs w:val="24"/>
        </w:rPr>
        <w:t>Yeni kıyafet</w:t>
      </w: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b/>
          <w:bCs/>
          <w:sz w:val="24"/>
          <w:szCs w:val="24"/>
        </w:rPr>
        <w:t xml:space="preserve">C) </w:t>
      </w:r>
      <w:r w:rsidRPr="006C4334">
        <w:rPr>
          <w:rFonts w:cstheme="minorHAnsi"/>
          <w:sz w:val="24"/>
          <w:szCs w:val="24"/>
        </w:rPr>
        <w:t xml:space="preserve">Maddi destek </w:t>
      </w:r>
      <w:r w:rsidRPr="006C4334">
        <w:rPr>
          <w:rFonts w:cstheme="minorHAnsi"/>
          <w:b/>
          <w:bCs/>
          <w:sz w:val="24"/>
          <w:szCs w:val="24"/>
        </w:rPr>
        <w:t xml:space="preserve">D) </w:t>
      </w:r>
      <w:r w:rsidRPr="006C4334">
        <w:rPr>
          <w:rFonts w:cstheme="minorHAnsi"/>
          <w:sz w:val="24"/>
          <w:szCs w:val="24"/>
        </w:rPr>
        <w:t>Teknolojik cihaz</w:t>
      </w:r>
    </w:p>
    <w:p w:rsidR="006C4334" w:rsidRPr="006C4334" w:rsidRDefault="006C4334" w:rsidP="006C4334">
      <w:pPr>
        <w:autoSpaceDE w:val="0"/>
        <w:autoSpaceDN w:val="0"/>
        <w:adjustRightInd w:val="0"/>
        <w:spacing w:after="0" w:line="276" w:lineRule="auto"/>
        <w:rPr>
          <w:rFonts w:cstheme="minorHAnsi"/>
          <w:sz w:val="24"/>
          <w:szCs w:val="24"/>
        </w:rPr>
      </w:pPr>
    </w:p>
    <w:p w:rsidR="006C4334" w:rsidRPr="006C4334" w:rsidRDefault="006C4334" w:rsidP="006C4334">
      <w:pPr>
        <w:autoSpaceDE w:val="0"/>
        <w:autoSpaceDN w:val="0"/>
        <w:adjustRightInd w:val="0"/>
        <w:spacing w:after="0" w:line="276" w:lineRule="auto"/>
        <w:rPr>
          <w:rFonts w:cstheme="minorHAnsi"/>
          <w:b/>
          <w:bCs/>
          <w:sz w:val="24"/>
          <w:szCs w:val="24"/>
        </w:rPr>
      </w:pPr>
      <w:r w:rsidRPr="006C4334">
        <w:rPr>
          <w:rFonts w:cstheme="minorHAnsi"/>
          <w:b/>
          <w:bCs/>
          <w:sz w:val="24"/>
          <w:szCs w:val="24"/>
        </w:rPr>
        <w:t>4. Aşağıdakilerden hangisi aile içi görevlerimizden değildir?</w:t>
      </w: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b/>
          <w:bCs/>
          <w:sz w:val="24"/>
          <w:szCs w:val="24"/>
        </w:rPr>
        <w:t xml:space="preserve">A) </w:t>
      </w:r>
      <w:r w:rsidRPr="006C4334">
        <w:rPr>
          <w:rFonts w:cstheme="minorHAnsi"/>
          <w:sz w:val="24"/>
          <w:szCs w:val="24"/>
        </w:rPr>
        <w:t>Anne ve babamıza karşı saygılı davranmak</w:t>
      </w: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b/>
          <w:bCs/>
          <w:sz w:val="24"/>
          <w:szCs w:val="24"/>
        </w:rPr>
        <w:t xml:space="preserve">B) </w:t>
      </w:r>
      <w:r w:rsidRPr="006C4334">
        <w:rPr>
          <w:rFonts w:cstheme="minorHAnsi"/>
          <w:sz w:val="24"/>
          <w:szCs w:val="24"/>
        </w:rPr>
        <w:t>Kardeşlerimize yardımcı olmak</w:t>
      </w: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b/>
          <w:bCs/>
          <w:sz w:val="24"/>
          <w:szCs w:val="24"/>
        </w:rPr>
        <w:t xml:space="preserve">C) </w:t>
      </w:r>
      <w:r w:rsidRPr="006C4334">
        <w:rPr>
          <w:rFonts w:cstheme="minorHAnsi"/>
          <w:sz w:val="24"/>
          <w:szCs w:val="24"/>
        </w:rPr>
        <w:t>Aile büyüklerimizi ziyaret etmek</w:t>
      </w: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b/>
          <w:bCs/>
          <w:sz w:val="24"/>
          <w:szCs w:val="24"/>
        </w:rPr>
        <w:t xml:space="preserve">D) </w:t>
      </w:r>
      <w:r w:rsidRPr="006C4334">
        <w:rPr>
          <w:rFonts w:cstheme="minorHAnsi"/>
          <w:color w:val="FF0000"/>
          <w:sz w:val="24"/>
          <w:szCs w:val="24"/>
        </w:rPr>
        <w:t>Arkadaşlarımızı ziyaret etmek</w:t>
      </w:r>
    </w:p>
    <w:p w:rsidR="006C4334" w:rsidRDefault="006C4334" w:rsidP="006C4334">
      <w:pPr>
        <w:autoSpaceDE w:val="0"/>
        <w:autoSpaceDN w:val="0"/>
        <w:adjustRightInd w:val="0"/>
        <w:spacing w:after="0" w:line="276" w:lineRule="auto"/>
        <w:rPr>
          <w:rFonts w:cstheme="minorHAnsi"/>
          <w:sz w:val="24"/>
          <w:szCs w:val="24"/>
        </w:rPr>
      </w:pPr>
    </w:p>
    <w:p w:rsidR="006C4334" w:rsidRDefault="006C4334" w:rsidP="006C4334">
      <w:pPr>
        <w:autoSpaceDE w:val="0"/>
        <w:autoSpaceDN w:val="0"/>
        <w:adjustRightInd w:val="0"/>
        <w:spacing w:after="0" w:line="276" w:lineRule="auto"/>
        <w:rPr>
          <w:rFonts w:cstheme="minorHAnsi"/>
          <w:sz w:val="24"/>
          <w:szCs w:val="24"/>
        </w:rPr>
      </w:pPr>
    </w:p>
    <w:p w:rsidR="006C4334" w:rsidRPr="006C4334" w:rsidRDefault="006C4334" w:rsidP="006C4334">
      <w:pPr>
        <w:autoSpaceDE w:val="0"/>
        <w:autoSpaceDN w:val="0"/>
        <w:adjustRightInd w:val="0"/>
        <w:spacing w:after="0" w:line="276" w:lineRule="auto"/>
        <w:rPr>
          <w:rFonts w:cstheme="minorHAnsi"/>
          <w:sz w:val="24"/>
          <w:szCs w:val="24"/>
        </w:rPr>
      </w:pPr>
    </w:p>
    <w:p w:rsidR="006C4334" w:rsidRDefault="006C4334" w:rsidP="006C4334">
      <w:pPr>
        <w:autoSpaceDE w:val="0"/>
        <w:autoSpaceDN w:val="0"/>
        <w:adjustRightInd w:val="0"/>
        <w:spacing w:after="0" w:line="276" w:lineRule="auto"/>
        <w:rPr>
          <w:rFonts w:cstheme="minorHAnsi"/>
          <w:b/>
          <w:bCs/>
          <w:sz w:val="24"/>
          <w:szCs w:val="24"/>
        </w:rPr>
      </w:pPr>
    </w:p>
    <w:p w:rsidR="006C4334" w:rsidRDefault="006C4334" w:rsidP="006C4334">
      <w:pPr>
        <w:autoSpaceDE w:val="0"/>
        <w:autoSpaceDN w:val="0"/>
        <w:adjustRightInd w:val="0"/>
        <w:spacing w:after="0" w:line="276" w:lineRule="auto"/>
        <w:rPr>
          <w:rFonts w:cstheme="minorHAnsi"/>
          <w:b/>
          <w:bCs/>
          <w:sz w:val="24"/>
          <w:szCs w:val="24"/>
        </w:rPr>
      </w:pPr>
    </w:p>
    <w:p w:rsidR="006C4334" w:rsidRDefault="006C4334" w:rsidP="006C4334">
      <w:pPr>
        <w:autoSpaceDE w:val="0"/>
        <w:autoSpaceDN w:val="0"/>
        <w:adjustRightInd w:val="0"/>
        <w:spacing w:after="0" w:line="276" w:lineRule="auto"/>
        <w:rPr>
          <w:rFonts w:cstheme="minorHAnsi"/>
          <w:b/>
          <w:bCs/>
          <w:sz w:val="24"/>
          <w:szCs w:val="24"/>
        </w:rPr>
      </w:pPr>
    </w:p>
    <w:p w:rsidR="006C4334" w:rsidRPr="006C4334" w:rsidRDefault="006C4334" w:rsidP="006C4334">
      <w:pPr>
        <w:autoSpaceDE w:val="0"/>
        <w:autoSpaceDN w:val="0"/>
        <w:adjustRightInd w:val="0"/>
        <w:spacing w:after="0" w:line="276" w:lineRule="auto"/>
        <w:rPr>
          <w:rFonts w:cstheme="minorHAnsi"/>
          <w:b/>
          <w:bCs/>
          <w:sz w:val="24"/>
          <w:szCs w:val="24"/>
        </w:rPr>
      </w:pPr>
      <w:r w:rsidRPr="006C4334">
        <w:rPr>
          <w:rFonts w:cstheme="minorHAnsi"/>
          <w:b/>
          <w:bCs/>
          <w:sz w:val="24"/>
          <w:szCs w:val="24"/>
        </w:rPr>
        <w:t>5. “Kusursuz dost arayan dostsuz kalır.” atasözünde aşağıdakilerden hangisi anlatılmaktadır?</w:t>
      </w: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b/>
          <w:bCs/>
          <w:sz w:val="24"/>
          <w:szCs w:val="24"/>
        </w:rPr>
        <w:t xml:space="preserve">A) </w:t>
      </w:r>
      <w:r w:rsidRPr="006C4334">
        <w:rPr>
          <w:rFonts w:cstheme="minorHAnsi"/>
          <w:sz w:val="24"/>
          <w:szCs w:val="24"/>
        </w:rPr>
        <w:t xml:space="preserve">Dost bulmaya gerek yok </w:t>
      </w: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b/>
          <w:bCs/>
          <w:sz w:val="24"/>
          <w:szCs w:val="24"/>
        </w:rPr>
        <w:t xml:space="preserve">B) </w:t>
      </w:r>
      <w:r w:rsidRPr="006C4334">
        <w:rPr>
          <w:rFonts w:cstheme="minorHAnsi"/>
          <w:sz w:val="24"/>
          <w:szCs w:val="24"/>
        </w:rPr>
        <w:t>Kusursuz insanlar olabilir.</w:t>
      </w: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b/>
          <w:bCs/>
          <w:sz w:val="24"/>
          <w:szCs w:val="24"/>
        </w:rPr>
        <w:t xml:space="preserve">C) </w:t>
      </w:r>
      <w:r w:rsidRPr="006C4334">
        <w:rPr>
          <w:rFonts w:cstheme="minorHAnsi"/>
          <w:color w:val="FF0000"/>
          <w:sz w:val="24"/>
          <w:szCs w:val="24"/>
        </w:rPr>
        <w:t xml:space="preserve">Her insanın kusuru olabilir. </w:t>
      </w: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b/>
          <w:bCs/>
          <w:sz w:val="24"/>
          <w:szCs w:val="24"/>
        </w:rPr>
        <w:t xml:space="preserve">D) </w:t>
      </w:r>
      <w:r w:rsidRPr="006C4334">
        <w:rPr>
          <w:rFonts w:cstheme="minorHAnsi"/>
          <w:sz w:val="24"/>
          <w:szCs w:val="24"/>
        </w:rPr>
        <w:t>Dostlarımız kusursuz olmalıdır.</w:t>
      </w:r>
    </w:p>
    <w:p w:rsidR="006C4334" w:rsidRPr="006C4334" w:rsidRDefault="006C4334" w:rsidP="006C4334">
      <w:pPr>
        <w:autoSpaceDE w:val="0"/>
        <w:autoSpaceDN w:val="0"/>
        <w:adjustRightInd w:val="0"/>
        <w:spacing w:after="0" w:line="276" w:lineRule="auto"/>
        <w:rPr>
          <w:rFonts w:cstheme="minorHAnsi"/>
          <w:sz w:val="24"/>
          <w:szCs w:val="24"/>
        </w:rPr>
      </w:pPr>
    </w:p>
    <w:p w:rsidR="006C4334" w:rsidRPr="006C4334" w:rsidRDefault="006C4334" w:rsidP="006C4334">
      <w:pPr>
        <w:autoSpaceDE w:val="0"/>
        <w:autoSpaceDN w:val="0"/>
        <w:adjustRightInd w:val="0"/>
        <w:spacing w:after="0" w:line="276" w:lineRule="auto"/>
        <w:rPr>
          <w:rFonts w:cstheme="minorHAnsi"/>
          <w:b/>
          <w:bCs/>
          <w:sz w:val="24"/>
          <w:szCs w:val="24"/>
        </w:rPr>
      </w:pPr>
      <w:r w:rsidRPr="006C4334">
        <w:rPr>
          <w:rFonts w:cstheme="minorHAnsi"/>
          <w:b/>
          <w:bCs/>
          <w:sz w:val="24"/>
          <w:szCs w:val="24"/>
        </w:rPr>
        <w:t xml:space="preserve">6. Aşağıdakilerden hangisi akrabalarımızla ilişkilerimizde dikkat etmemiz gereken kurallardan biri </w:t>
      </w:r>
      <w:r w:rsidRPr="006C4334">
        <w:rPr>
          <w:rFonts w:cstheme="minorHAnsi"/>
          <w:b/>
          <w:bCs/>
          <w:sz w:val="24"/>
          <w:szCs w:val="24"/>
          <w:u w:val="single"/>
        </w:rPr>
        <w:t>değildir</w:t>
      </w:r>
      <w:r w:rsidRPr="006C4334">
        <w:rPr>
          <w:rFonts w:cstheme="minorHAnsi"/>
          <w:b/>
          <w:bCs/>
          <w:sz w:val="24"/>
          <w:szCs w:val="24"/>
        </w:rPr>
        <w:t>?</w:t>
      </w: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b/>
          <w:bCs/>
          <w:sz w:val="24"/>
          <w:szCs w:val="24"/>
        </w:rPr>
        <w:t xml:space="preserve">A) </w:t>
      </w:r>
      <w:r w:rsidRPr="006C4334">
        <w:rPr>
          <w:rFonts w:cstheme="minorHAnsi"/>
          <w:sz w:val="24"/>
          <w:szCs w:val="24"/>
        </w:rPr>
        <w:t>Maddi ve manevi olarak destek olmak</w:t>
      </w: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b/>
          <w:bCs/>
          <w:sz w:val="24"/>
          <w:szCs w:val="24"/>
        </w:rPr>
        <w:t xml:space="preserve">B) </w:t>
      </w:r>
      <w:r w:rsidRPr="006C4334">
        <w:rPr>
          <w:rFonts w:cstheme="minorHAnsi"/>
          <w:sz w:val="24"/>
          <w:szCs w:val="24"/>
        </w:rPr>
        <w:t>Hataları ve kusurları affetmek</w:t>
      </w: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b/>
          <w:bCs/>
          <w:sz w:val="24"/>
          <w:szCs w:val="24"/>
        </w:rPr>
        <w:t xml:space="preserve">C) </w:t>
      </w:r>
      <w:r w:rsidRPr="006C4334">
        <w:rPr>
          <w:rFonts w:cstheme="minorHAnsi"/>
          <w:sz w:val="24"/>
          <w:szCs w:val="24"/>
        </w:rPr>
        <w:t>Ziyaretlerde bulunmak</w:t>
      </w: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b/>
          <w:bCs/>
          <w:sz w:val="24"/>
          <w:szCs w:val="24"/>
        </w:rPr>
        <w:t xml:space="preserve">D) </w:t>
      </w:r>
      <w:r w:rsidRPr="006C4334">
        <w:rPr>
          <w:rFonts w:cstheme="minorHAnsi"/>
          <w:color w:val="FF0000"/>
          <w:sz w:val="24"/>
          <w:szCs w:val="24"/>
        </w:rPr>
        <w:t>Her gün görüşmek</w:t>
      </w:r>
    </w:p>
    <w:p w:rsidR="006C4334" w:rsidRPr="006C4334" w:rsidRDefault="006C4334" w:rsidP="006C4334">
      <w:pPr>
        <w:autoSpaceDE w:val="0"/>
        <w:autoSpaceDN w:val="0"/>
        <w:adjustRightInd w:val="0"/>
        <w:spacing w:after="0" w:line="276" w:lineRule="auto"/>
        <w:rPr>
          <w:rFonts w:cstheme="minorHAnsi"/>
          <w:sz w:val="24"/>
          <w:szCs w:val="24"/>
        </w:rPr>
      </w:pPr>
    </w:p>
    <w:p w:rsidR="006C4334" w:rsidRPr="006C4334" w:rsidRDefault="006C4334" w:rsidP="006C4334">
      <w:pPr>
        <w:autoSpaceDE w:val="0"/>
        <w:autoSpaceDN w:val="0"/>
        <w:adjustRightInd w:val="0"/>
        <w:spacing w:after="0" w:line="276" w:lineRule="auto"/>
        <w:rPr>
          <w:rFonts w:cstheme="minorHAnsi"/>
          <w:b/>
          <w:bCs/>
          <w:sz w:val="24"/>
          <w:szCs w:val="24"/>
        </w:rPr>
      </w:pPr>
      <w:r w:rsidRPr="006C4334">
        <w:rPr>
          <w:rFonts w:cstheme="minorHAnsi"/>
          <w:b/>
          <w:bCs/>
          <w:sz w:val="24"/>
          <w:szCs w:val="24"/>
        </w:rPr>
        <w:t>7. Fâtiha suresiyle ilgili aşağıdaki bilgilerden hangisi doğrudur?</w:t>
      </w: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b/>
          <w:bCs/>
          <w:sz w:val="24"/>
          <w:szCs w:val="24"/>
        </w:rPr>
        <w:t xml:space="preserve">A) </w:t>
      </w:r>
      <w:r w:rsidRPr="006C4334">
        <w:rPr>
          <w:rFonts w:cstheme="minorHAnsi"/>
          <w:sz w:val="24"/>
          <w:szCs w:val="24"/>
        </w:rPr>
        <w:t>Dokuz ayetten oluşur.</w:t>
      </w: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b/>
          <w:bCs/>
          <w:sz w:val="24"/>
          <w:szCs w:val="24"/>
        </w:rPr>
        <w:t xml:space="preserve">B) </w:t>
      </w:r>
      <w:r w:rsidRPr="006C4334">
        <w:rPr>
          <w:rFonts w:cstheme="minorHAnsi"/>
          <w:sz w:val="24"/>
          <w:szCs w:val="24"/>
        </w:rPr>
        <w:t>Surede Hz. Peygamberin güzel ahlakından bahsedilir.</w:t>
      </w: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b/>
          <w:bCs/>
          <w:sz w:val="24"/>
          <w:szCs w:val="24"/>
        </w:rPr>
        <w:t xml:space="preserve">C) </w:t>
      </w:r>
      <w:r w:rsidRPr="006C4334">
        <w:rPr>
          <w:rFonts w:cstheme="minorHAnsi"/>
          <w:color w:val="FF0000"/>
          <w:sz w:val="24"/>
          <w:szCs w:val="24"/>
        </w:rPr>
        <w:t>Namazın her rekâtında okunan bir suredir.</w:t>
      </w:r>
    </w:p>
    <w:p w:rsidR="006C4334" w:rsidRPr="006C4334" w:rsidRDefault="006C4334" w:rsidP="006C4334">
      <w:pPr>
        <w:spacing w:after="0" w:line="276" w:lineRule="auto"/>
        <w:rPr>
          <w:rFonts w:cstheme="minorHAnsi"/>
          <w:sz w:val="24"/>
          <w:szCs w:val="24"/>
        </w:rPr>
      </w:pPr>
      <w:r w:rsidRPr="006C4334">
        <w:rPr>
          <w:rFonts w:cstheme="minorHAnsi"/>
          <w:b/>
          <w:bCs/>
          <w:sz w:val="24"/>
          <w:szCs w:val="24"/>
        </w:rPr>
        <w:t xml:space="preserve">D) </w:t>
      </w:r>
      <w:r w:rsidRPr="006C4334">
        <w:rPr>
          <w:rFonts w:cstheme="minorHAnsi"/>
          <w:sz w:val="24"/>
          <w:szCs w:val="24"/>
        </w:rPr>
        <w:t>Medine döneminde indirilmiştir.</w:t>
      </w:r>
    </w:p>
    <w:p w:rsidR="006C4334" w:rsidRPr="006C4334" w:rsidRDefault="006C4334" w:rsidP="006C4334">
      <w:pPr>
        <w:autoSpaceDE w:val="0"/>
        <w:autoSpaceDN w:val="0"/>
        <w:adjustRightInd w:val="0"/>
        <w:spacing w:after="0" w:line="276" w:lineRule="auto"/>
        <w:rPr>
          <w:rFonts w:cstheme="minorHAnsi"/>
          <w:b/>
          <w:sz w:val="24"/>
          <w:szCs w:val="24"/>
        </w:rPr>
      </w:pPr>
      <w:r w:rsidRPr="006C4334">
        <w:rPr>
          <w:rFonts w:cstheme="minorHAnsi"/>
          <w:b/>
          <w:bCs/>
          <w:sz w:val="24"/>
          <w:szCs w:val="24"/>
        </w:rPr>
        <w:t xml:space="preserve">8. </w:t>
      </w:r>
      <w:r w:rsidRPr="006C4334">
        <w:rPr>
          <w:rFonts w:cstheme="minorHAnsi"/>
          <w:b/>
          <w:sz w:val="24"/>
          <w:szCs w:val="24"/>
        </w:rPr>
        <w:t xml:space="preserve">Aşağıdakilerden hangisi çocukların anne babasına karşı görev ve sorumlulukları arasında </w:t>
      </w:r>
      <w:r w:rsidRPr="006C4334">
        <w:rPr>
          <w:rFonts w:cstheme="minorHAnsi"/>
          <w:b/>
          <w:bCs/>
          <w:sz w:val="24"/>
          <w:szCs w:val="24"/>
        </w:rPr>
        <w:t>yer almaz</w:t>
      </w:r>
      <w:r w:rsidRPr="006C4334">
        <w:rPr>
          <w:rFonts w:cstheme="minorHAnsi"/>
          <w:b/>
          <w:sz w:val="24"/>
          <w:szCs w:val="24"/>
        </w:rPr>
        <w:t>?</w:t>
      </w: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b/>
          <w:bCs/>
          <w:sz w:val="24"/>
          <w:szCs w:val="24"/>
        </w:rPr>
        <w:t xml:space="preserve">A) </w:t>
      </w:r>
      <w:r w:rsidRPr="006C4334">
        <w:rPr>
          <w:rFonts w:cstheme="minorHAnsi"/>
          <w:sz w:val="24"/>
          <w:szCs w:val="24"/>
        </w:rPr>
        <w:t>Anne babaya iyi davranmak</w:t>
      </w: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b/>
          <w:bCs/>
          <w:sz w:val="24"/>
          <w:szCs w:val="24"/>
        </w:rPr>
        <w:t xml:space="preserve">B) </w:t>
      </w:r>
      <w:r w:rsidRPr="006C4334">
        <w:rPr>
          <w:rFonts w:cstheme="minorHAnsi"/>
          <w:sz w:val="24"/>
          <w:szCs w:val="24"/>
        </w:rPr>
        <w:t>Anne babanın sözlerini yerine getirmek</w:t>
      </w: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b/>
          <w:bCs/>
          <w:sz w:val="24"/>
          <w:szCs w:val="24"/>
        </w:rPr>
        <w:t xml:space="preserve">C) </w:t>
      </w:r>
      <w:r w:rsidRPr="006C4334">
        <w:rPr>
          <w:rFonts w:cstheme="minorHAnsi"/>
          <w:sz w:val="24"/>
          <w:szCs w:val="24"/>
        </w:rPr>
        <w:t>Anne babaya saygısızlık yapmamak</w:t>
      </w: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b/>
          <w:bCs/>
          <w:sz w:val="24"/>
          <w:szCs w:val="24"/>
        </w:rPr>
        <w:t xml:space="preserve">D) </w:t>
      </w:r>
      <w:r w:rsidRPr="006C4334">
        <w:rPr>
          <w:rFonts w:cstheme="minorHAnsi"/>
          <w:color w:val="FF0000"/>
          <w:sz w:val="24"/>
          <w:szCs w:val="24"/>
        </w:rPr>
        <w:t>Anne babanın yerine iyilikte bulunmak</w:t>
      </w:r>
    </w:p>
    <w:p w:rsidR="006C4334" w:rsidRPr="006C4334" w:rsidRDefault="006C4334" w:rsidP="006C4334">
      <w:pPr>
        <w:autoSpaceDE w:val="0"/>
        <w:autoSpaceDN w:val="0"/>
        <w:adjustRightInd w:val="0"/>
        <w:spacing w:after="0" w:line="276" w:lineRule="auto"/>
        <w:rPr>
          <w:rFonts w:cstheme="minorHAnsi"/>
          <w:sz w:val="24"/>
          <w:szCs w:val="24"/>
        </w:rPr>
      </w:pP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b/>
          <w:bCs/>
          <w:sz w:val="24"/>
          <w:szCs w:val="24"/>
        </w:rPr>
        <w:t xml:space="preserve">9. </w:t>
      </w:r>
      <w:r w:rsidRPr="006C4334">
        <w:rPr>
          <w:rFonts w:cstheme="minorHAnsi"/>
          <w:sz w:val="24"/>
          <w:szCs w:val="24"/>
        </w:rPr>
        <w:t>I. Onları üzecek söz ve davranışlardan her zaman kaçınmak</w:t>
      </w: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sz w:val="24"/>
          <w:szCs w:val="24"/>
        </w:rPr>
        <w:t>II. Onların tüm ihtiyaçlarını karşılamak</w:t>
      </w: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sz w:val="24"/>
          <w:szCs w:val="24"/>
        </w:rPr>
        <w:t>III. Karşılaştığımızda selamlaşmak; hâl ve hatırlarını sormak</w:t>
      </w: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sz w:val="24"/>
          <w:szCs w:val="24"/>
        </w:rPr>
        <w:t>IV. Sevinçli ve mutlu günlerinde tebrik edip iyi dileklerde bulunmak</w:t>
      </w:r>
    </w:p>
    <w:p w:rsidR="006C4334" w:rsidRPr="006C4334" w:rsidRDefault="006C4334" w:rsidP="006C4334">
      <w:pPr>
        <w:autoSpaceDE w:val="0"/>
        <w:autoSpaceDN w:val="0"/>
        <w:adjustRightInd w:val="0"/>
        <w:spacing w:after="0" w:line="276" w:lineRule="auto"/>
        <w:rPr>
          <w:rFonts w:cstheme="minorHAnsi"/>
          <w:b/>
          <w:sz w:val="24"/>
          <w:szCs w:val="24"/>
        </w:rPr>
      </w:pPr>
      <w:r w:rsidRPr="006C4334">
        <w:rPr>
          <w:rFonts w:cstheme="minorHAnsi"/>
          <w:b/>
          <w:sz w:val="24"/>
          <w:szCs w:val="24"/>
        </w:rPr>
        <w:lastRenderedPageBreak/>
        <w:t>Yukarıdakilerden hangileri akraba ve komşuluk ilişkilerimizle ilgilidir?</w:t>
      </w: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b/>
          <w:bCs/>
          <w:sz w:val="24"/>
          <w:szCs w:val="24"/>
        </w:rPr>
        <w:t xml:space="preserve">A) </w:t>
      </w:r>
      <w:r w:rsidRPr="006C4334">
        <w:rPr>
          <w:rFonts w:cstheme="minorHAnsi"/>
          <w:sz w:val="24"/>
          <w:szCs w:val="24"/>
        </w:rPr>
        <w:t xml:space="preserve">I-II-III </w:t>
      </w:r>
      <w:r w:rsidRPr="006C4334">
        <w:rPr>
          <w:rFonts w:cstheme="minorHAnsi"/>
          <w:b/>
          <w:bCs/>
          <w:sz w:val="24"/>
          <w:szCs w:val="24"/>
        </w:rPr>
        <w:t xml:space="preserve">B) </w:t>
      </w:r>
      <w:r w:rsidRPr="006C4334">
        <w:rPr>
          <w:rFonts w:cstheme="minorHAnsi"/>
          <w:sz w:val="24"/>
          <w:szCs w:val="24"/>
        </w:rPr>
        <w:t xml:space="preserve">I-II-IV </w:t>
      </w:r>
      <w:r w:rsidRPr="006C4334">
        <w:rPr>
          <w:rFonts w:cstheme="minorHAnsi"/>
          <w:b/>
          <w:bCs/>
          <w:sz w:val="24"/>
          <w:szCs w:val="24"/>
        </w:rPr>
        <w:t xml:space="preserve">C) </w:t>
      </w:r>
      <w:r w:rsidRPr="006C4334">
        <w:rPr>
          <w:rFonts w:cstheme="minorHAnsi"/>
          <w:color w:val="FF0000"/>
          <w:sz w:val="24"/>
          <w:szCs w:val="24"/>
        </w:rPr>
        <w:t xml:space="preserve">I-III-IV </w:t>
      </w:r>
      <w:r w:rsidRPr="006C4334">
        <w:rPr>
          <w:rFonts w:cstheme="minorHAnsi"/>
          <w:b/>
          <w:bCs/>
          <w:sz w:val="24"/>
          <w:szCs w:val="24"/>
        </w:rPr>
        <w:t xml:space="preserve">D) </w:t>
      </w:r>
      <w:r w:rsidRPr="006C4334">
        <w:rPr>
          <w:rFonts w:cstheme="minorHAnsi"/>
          <w:sz w:val="24"/>
          <w:szCs w:val="24"/>
        </w:rPr>
        <w:t>II-III-IV</w:t>
      </w:r>
    </w:p>
    <w:p w:rsidR="006C4334" w:rsidRPr="006C4334" w:rsidRDefault="006C4334" w:rsidP="006C4334">
      <w:pPr>
        <w:autoSpaceDE w:val="0"/>
        <w:autoSpaceDN w:val="0"/>
        <w:adjustRightInd w:val="0"/>
        <w:spacing w:after="0" w:line="276" w:lineRule="auto"/>
        <w:rPr>
          <w:rFonts w:cstheme="minorHAnsi"/>
          <w:sz w:val="24"/>
          <w:szCs w:val="24"/>
        </w:rPr>
      </w:pPr>
    </w:p>
    <w:p w:rsidR="006C4334" w:rsidRPr="006C4334" w:rsidRDefault="006C4334" w:rsidP="006C4334">
      <w:pPr>
        <w:autoSpaceDE w:val="0"/>
        <w:autoSpaceDN w:val="0"/>
        <w:adjustRightInd w:val="0"/>
        <w:spacing w:after="0" w:line="276" w:lineRule="auto"/>
        <w:rPr>
          <w:rFonts w:cstheme="minorHAnsi"/>
          <w:b/>
          <w:sz w:val="24"/>
          <w:szCs w:val="24"/>
        </w:rPr>
      </w:pPr>
      <w:r w:rsidRPr="006C4334">
        <w:rPr>
          <w:rFonts w:cstheme="minorHAnsi"/>
          <w:b/>
          <w:bCs/>
          <w:sz w:val="24"/>
          <w:szCs w:val="24"/>
        </w:rPr>
        <w:t xml:space="preserve">10. </w:t>
      </w:r>
      <w:r w:rsidRPr="006C4334">
        <w:rPr>
          <w:rFonts w:cstheme="minorHAnsi"/>
          <w:b/>
          <w:sz w:val="24"/>
          <w:szCs w:val="24"/>
        </w:rPr>
        <w:t xml:space="preserve">Aşağıdakilerden hangisi Fâtiha suresinde verilen mesajlar arasında </w:t>
      </w:r>
      <w:r w:rsidRPr="006C4334">
        <w:rPr>
          <w:rFonts w:cstheme="minorHAnsi"/>
          <w:b/>
          <w:bCs/>
          <w:sz w:val="24"/>
          <w:szCs w:val="24"/>
        </w:rPr>
        <w:t>yer almaz</w:t>
      </w:r>
      <w:r w:rsidRPr="006C4334">
        <w:rPr>
          <w:rFonts w:cstheme="minorHAnsi"/>
          <w:b/>
          <w:sz w:val="24"/>
          <w:szCs w:val="24"/>
        </w:rPr>
        <w:t>?</w:t>
      </w: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b/>
          <w:bCs/>
          <w:sz w:val="24"/>
          <w:szCs w:val="24"/>
        </w:rPr>
        <w:t xml:space="preserve">A) </w:t>
      </w:r>
      <w:r w:rsidRPr="006C4334">
        <w:rPr>
          <w:rFonts w:cstheme="minorHAnsi"/>
          <w:sz w:val="24"/>
          <w:szCs w:val="24"/>
        </w:rPr>
        <w:t>Övgüye layık tek varlık Allah’tır. (c.c.)</w:t>
      </w:r>
    </w:p>
    <w:p w:rsidR="006C4334" w:rsidRPr="006C4334" w:rsidRDefault="006C4334" w:rsidP="006C4334">
      <w:pPr>
        <w:autoSpaceDE w:val="0"/>
        <w:autoSpaceDN w:val="0"/>
        <w:adjustRightInd w:val="0"/>
        <w:spacing w:after="0" w:line="276" w:lineRule="auto"/>
        <w:rPr>
          <w:rFonts w:cstheme="minorHAnsi"/>
          <w:sz w:val="24"/>
          <w:szCs w:val="24"/>
        </w:rPr>
      </w:pPr>
      <w:r w:rsidRPr="006C4334">
        <w:rPr>
          <w:rFonts w:cstheme="minorHAnsi"/>
          <w:b/>
          <w:bCs/>
          <w:sz w:val="24"/>
          <w:szCs w:val="24"/>
        </w:rPr>
        <w:t xml:space="preserve">B) </w:t>
      </w:r>
      <w:r w:rsidRPr="006C4334">
        <w:rPr>
          <w:rFonts w:cstheme="minorHAnsi"/>
          <w:sz w:val="24"/>
          <w:szCs w:val="24"/>
        </w:rPr>
        <w:t>İbadet ve kulluk yalnızca Allah’a (c.c.) yapılır.</w:t>
      </w:r>
    </w:p>
    <w:p w:rsidR="006C4334" w:rsidRPr="006C4334" w:rsidRDefault="006C4334" w:rsidP="006C4334">
      <w:pPr>
        <w:autoSpaceDE w:val="0"/>
        <w:autoSpaceDN w:val="0"/>
        <w:adjustRightInd w:val="0"/>
        <w:spacing w:after="0" w:line="276" w:lineRule="auto"/>
        <w:rPr>
          <w:rFonts w:cstheme="minorHAnsi"/>
          <w:color w:val="FF0000"/>
          <w:sz w:val="24"/>
          <w:szCs w:val="24"/>
        </w:rPr>
      </w:pPr>
      <w:r w:rsidRPr="006C4334">
        <w:rPr>
          <w:rFonts w:cstheme="minorHAnsi"/>
          <w:b/>
          <w:bCs/>
          <w:sz w:val="24"/>
          <w:szCs w:val="24"/>
        </w:rPr>
        <w:t xml:space="preserve">C) </w:t>
      </w:r>
      <w:r w:rsidRPr="006C4334">
        <w:rPr>
          <w:rFonts w:cstheme="minorHAnsi"/>
          <w:color w:val="FF0000"/>
          <w:sz w:val="24"/>
          <w:szCs w:val="24"/>
        </w:rPr>
        <w:t>Allah (c.c.) her şeyi yaratandır.</w:t>
      </w:r>
    </w:p>
    <w:p w:rsidR="006C4334" w:rsidRPr="006C4334" w:rsidRDefault="006C4334" w:rsidP="006C4334">
      <w:pPr>
        <w:spacing w:after="0" w:line="276" w:lineRule="auto"/>
        <w:rPr>
          <w:rFonts w:cstheme="minorHAnsi"/>
          <w:sz w:val="24"/>
          <w:szCs w:val="24"/>
        </w:rPr>
      </w:pPr>
      <w:r w:rsidRPr="006C4334">
        <w:rPr>
          <w:rFonts w:cstheme="minorHAnsi"/>
          <w:b/>
          <w:bCs/>
          <w:sz w:val="24"/>
          <w:szCs w:val="24"/>
        </w:rPr>
        <w:t xml:space="preserve">D) </w:t>
      </w:r>
      <w:r w:rsidRPr="006C4334">
        <w:rPr>
          <w:rFonts w:cstheme="minorHAnsi"/>
          <w:sz w:val="24"/>
          <w:szCs w:val="24"/>
        </w:rPr>
        <w:t>Allah (c.c.) yüce ve bağışlayıcıdır.</w:t>
      </w:r>
    </w:p>
    <w:p w:rsidR="006C4334" w:rsidRPr="006C4334" w:rsidRDefault="006C4334" w:rsidP="006C4334">
      <w:pPr>
        <w:spacing w:after="0" w:line="276" w:lineRule="auto"/>
        <w:rPr>
          <w:rFonts w:cstheme="minorHAnsi"/>
          <w:sz w:val="24"/>
          <w:szCs w:val="24"/>
        </w:rPr>
      </w:pPr>
    </w:p>
    <w:p w:rsidR="006C4334" w:rsidRPr="006C4334" w:rsidRDefault="006C4334" w:rsidP="006C4334">
      <w:pPr>
        <w:autoSpaceDE w:val="0"/>
        <w:autoSpaceDN w:val="0"/>
        <w:adjustRightInd w:val="0"/>
        <w:spacing w:after="0" w:line="276" w:lineRule="auto"/>
        <w:rPr>
          <w:rFonts w:cstheme="minorHAnsi"/>
          <w:b/>
          <w:bCs/>
          <w:sz w:val="24"/>
          <w:szCs w:val="24"/>
        </w:rPr>
      </w:pPr>
      <w:r w:rsidRPr="006C4334">
        <w:rPr>
          <w:rFonts w:cstheme="minorHAnsi"/>
          <w:b/>
          <w:bCs/>
          <w:sz w:val="24"/>
          <w:szCs w:val="24"/>
        </w:rPr>
        <w:t>11. Aşağıdakilerden hangisi dinimizin yapılmasını istediği güzel davranışlar arasında yer almaz?</w:t>
      </w:r>
    </w:p>
    <w:p w:rsidR="006C4334" w:rsidRPr="006C4334" w:rsidRDefault="006C4334" w:rsidP="006C4334">
      <w:pPr>
        <w:autoSpaceDE w:val="0"/>
        <w:autoSpaceDN w:val="0"/>
        <w:adjustRightInd w:val="0"/>
        <w:spacing w:after="0" w:line="276" w:lineRule="auto"/>
        <w:rPr>
          <w:rFonts w:cstheme="minorHAnsi"/>
          <w:b/>
          <w:bCs/>
          <w:sz w:val="24"/>
          <w:szCs w:val="24"/>
        </w:rPr>
      </w:pPr>
      <w:r w:rsidRPr="006C4334">
        <w:rPr>
          <w:rFonts w:cstheme="minorHAnsi"/>
          <w:b/>
          <w:bCs/>
          <w:sz w:val="24"/>
          <w:szCs w:val="24"/>
        </w:rPr>
        <w:t xml:space="preserve">A) </w:t>
      </w:r>
      <w:r w:rsidRPr="006C4334">
        <w:rPr>
          <w:rFonts w:cstheme="minorHAnsi"/>
          <w:bCs/>
          <w:sz w:val="24"/>
          <w:szCs w:val="24"/>
        </w:rPr>
        <w:t>Anne ve babaya saygılı olmak</w:t>
      </w:r>
    </w:p>
    <w:p w:rsidR="006C4334" w:rsidRPr="006C4334" w:rsidRDefault="006C4334" w:rsidP="006C4334">
      <w:pPr>
        <w:autoSpaceDE w:val="0"/>
        <w:autoSpaceDN w:val="0"/>
        <w:adjustRightInd w:val="0"/>
        <w:spacing w:after="0" w:line="276" w:lineRule="auto"/>
        <w:rPr>
          <w:rFonts w:cstheme="minorHAnsi"/>
          <w:b/>
          <w:bCs/>
          <w:color w:val="FF0000"/>
          <w:sz w:val="24"/>
          <w:szCs w:val="24"/>
        </w:rPr>
      </w:pPr>
      <w:r w:rsidRPr="006C4334">
        <w:rPr>
          <w:rFonts w:cstheme="minorHAnsi"/>
          <w:b/>
          <w:bCs/>
          <w:sz w:val="24"/>
          <w:szCs w:val="24"/>
        </w:rPr>
        <w:t xml:space="preserve">B) </w:t>
      </w:r>
      <w:r w:rsidRPr="006C4334">
        <w:rPr>
          <w:rFonts w:cstheme="minorHAnsi"/>
          <w:bCs/>
          <w:color w:val="FF0000"/>
          <w:sz w:val="24"/>
          <w:szCs w:val="24"/>
        </w:rPr>
        <w:t>Başkalarını kıskanmak</w:t>
      </w:r>
    </w:p>
    <w:p w:rsidR="006C4334" w:rsidRPr="006C4334" w:rsidRDefault="006C4334" w:rsidP="006C4334">
      <w:pPr>
        <w:autoSpaceDE w:val="0"/>
        <w:autoSpaceDN w:val="0"/>
        <w:adjustRightInd w:val="0"/>
        <w:spacing w:after="0" w:line="276" w:lineRule="auto"/>
        <w:rPr>
          <w:rFonts w:cstheme="minorHAnsi"/>
          <w:bCs/>
          <w:sz w:val="24"/>
          <w:szCs w:val="24"/>
        </w:rPr>
      </w:pPr>
      <w:r w:rsidRPr="006C4334">
        <w:rPr>
          <w:rFonts w:cstheme="minorHAnsi"/>
          <w:b/>
          <w:bCs/>
          <w:sz w:val="24"/>
          <w:szCs w:val="24"/>
        </w:rPr>
        <w:lastRenderedPageBreak/>
        <w:t xml:space="preserve">C) </w:t>
      </w:r>
      <w:r w:rsidRPr="006C4334">
        <w:rPr>
          <w:rFonts w:cstheme="minorHAnsi"/>
          <w:bCs/>
          <w:sz w:val="24"/>
          <w:szCs w:val="24"/>
        </w:rPr>
        <w:t>Yoksullara yardım etmek</w:t>
      </w:r>
    </w:p>
    <w:p w:rsidR="006C4334" w:rsidRPr="006C4334" w:rsidRDefault="006C4334" w:rsidP="006C4334">
      <w:pPr>
        <w:spacing w:after="0" w:line="276" w:lineRule="auto"/>
        <w:rPr>
          <w:rFonts w:cstheme="minorHAnsi"/>
          <w:bCs/>
          <w:sz w:val="24"/>
          <w:szCs w:val="24"/>
        </w:rPr>
      </w:pPr>
      <w:r w:rsidRPr="006C4334">
        <w:rPr>
          <w:rFonts w:cstheme="minorHAnsi"/>
          <w:b/>
          <w:bCs/>
          <w:sz w:val="24"/>
          <w:szCs w:val="24"/>
        </w:rPr>
        <w:t xml:space="preserve">D) </w:t>
      </w:r>
      <w:r w:rsidRPr="006C4334">
        <w:rPr>
          <w:rFonts w:cstheme="minorHAnsi"/>
          <w:bCs/>
          <w:sz w:val="24"/>
          <w:szCs w:val="24"/>
        </w:rPr>
        <w:t>Doğru sözlü ve dürüst olmak</w:t>
      </w:r>
    </w:p>
    <w:p w:rsidR="006C4334" w:rsidRPr="006C4334" w:rsidRDefault="006C4334" w:rsidP="006C4334">
      <w:pPr>
        <w:spacing w:after="0" w:line="276" w:lineRule="auto"/>
        <w:rPr>
          <w:rFonts w:cstheme="minorHAnsi"/>
          <w:bCs/>
          <w:sz w:val="24"/>
          <w:szCs w:val="24"/>
        </w:rPr>
      </w:pPr>
    </w:p>
    <w:p w:rsidR="006C4334" w:rsidRPr="006C4334" w:rsidRDefault="006C4334" w:rsidP="006C4334">
      <w:pPr>
        <w:spacing w:after="0" w:line="276" w:lineRule="auto"/>
        <w:rPr>
          <w:rFonts w:cstheme="minorHAnsi"/>
          <w:b/>
          <w:bCs/>
          <w:sz w:val="24"/>
          <w:szCs w:val="24"/>
        </w:rPr>
      </w:pPr>
      <w:r w:rsidRPr="006C4334">
        <w:rPr>
          <w:rFonts w:cstheme="minorHAnsi"/>
          <w:b/>
          <w:bCs/>
          <w:sz w:val="24"/>
          <w:szCs w:val="24"/>
        </w:rPr>
        <w:t xml:space="preserve">12. Aşağıdakilerden hangisi İslam’da övülen ahlaki davranışlardan biri </w:t>
      </w:r>
      <w:r w:rsidRPr="006C4334">
        <w:rPr>
          <w:rFonts w:cstheme="minorHAnsi"/>
          <w:b/>
          <w:bCs/>
          <w:sz w:val="24"/>
          <w:szCs w:val="24"/>
          <w:u w:val="single"/>
        </w:rPr>
        <w:t>değildir</w:t>
      </w:r>
      <w:r w:rsidRPr="006C4334">
        <w:rPr>
          <w:rFonts w:cstheme="minorHAnsi"/>
          <w:b/>
          <w:bCs/>
          <w:sz w:val="24"/>
          <w:szCs w:val="24"/>
        </w:rPr>
        <w:t>?</w:t>
      </w:r>
    </w:p>
    <w:p w:rsidR="006C4334" w:rsidRPr="006C4334" w:rsidRDefault="006C4334" w:rsidP="006C4334">
      <w:pPr>
        <w:spacing w:after="0" w:line="276" w:lineRule="auto"/>
        <w:rPr>
          <w:rFonts w:cstheme="minorHAnsi"/>
          <w:bCs/>
          <w:sz w:val="24"/>
          <w:szCs w:val="24"/>
        </w:rPr>
      </w:pPr>
      <w:r w:rsidRPr="006C4334">
        <w:rPr>
          <w:rFonts w:cstheme="minorHAnsi"/>
          <w:b/>
          <w:bCs/>
          <w:sz w:val="24"/>
          <w:szCs w:val="24"/>
        </w:rPr>
        <w:t>A)</w:t>
      </w:r>
      <w:r w:rsidRPr="006C4334">
        <w:rPr>
          <w:rFonts w:cstheme="minorHAnsi"/>
          <w:bCs/>
          <w:sz w:val="24"/>
          <w:szCs w:val="24"/>
        </w:rPr>
        <w:t xml:space="preserve"> Adaletli olmak</w:t>
      </w:r>
    </w:p>
    <w:p w:rsidR="006C4334" w:rsidRPr="006C4334" w:rsidRDefault="006C4334" w:rsidP="006C4334">
      <w:pPr>
        <w:spacing w:after="0" w:line="276" w:lineRule="auto"/>
        <w:rPr>
          <w:rFonts w:cstheme="minorHAnsi"/>
          <w:bCs/>
          <w:sz w:val="24"/>
          <w:szCs w:val="24"/>
        </w:rPr>
      </w:pPr>
      <w:r w:rsidRPr="006C4334">
        <w:rPr>
          <w:rFonts w:cstheme="minorHAnsi"/>
          <w:b/>
          <w:bCs/>
          <w:sz w:val="24"/>
          <w:szCs w:val="24"/>
        </w:rPr>
        <w:t>B)</w:t>
      </w:r>
      <w:r w:rsidRPr="006C4334">
        <w:rPr>
          <w:rFonts w:cstheme="minorHAnsi"/>
          <w:bCs/>
          <w:sz w:val="24"/>
          <w:szCs w:val="24"/>
        </w:rPr>
        <w:t xml:space="preserve"> Görgülü olmak</w:t>
      </w:r>
    </w:p>
    <w:p w:rsidR="006C4334" w:rsidRPr="006C4334" w:rsidRDefault="006C4334" w:rsidP="006C4334">
      <w:pPr>
        <w:spacing w:after="0" w:line="276" w:lineRule="auto"/>
        <w:rPr>
          <w:rFonts w:cstheme="minorHAnsi"/>
          <w:bCs/>
          <w:sz w:val="24"/>
          <w:szCs w:val="24"/>
        </w:rPr>
      </w:pPr>
      <w:r w:rsidRPr="006C4334">
        <w:rPr>
          <w:rFonts w:cstheme="minorHAnsi"/>
          <w:b/>
          <w:bCs/>
          <w:sz w:val="24"/>
          <w:szCs w:val="24"/>
        </w:rPr>
        <w:t>C)</w:t>
      </w:r>
      <w:r w:rsidRPr="006C4334">
        <w:rPr>
          <w:rFonts w:cstheme="minorHAnsi"/>
          <w:bCs/>
          <w:sz w:val="24"/>
          <w:szCs w:val="24"/>
        </w:rPr>
        <w:t xml:space="preserve"> </w:t>
      </w:r>
      <w:r w:rsidRPr="006C4334">
        <w:rPr>
          <w:rFonts w:cstheme="minorHAnsi"/>
          <w:bCs/>
          <w:color w:val="FF0000"/>
          <w:sz w:val="24"/>
          <w:szCs w:val="24"/>
        </w:rPr>
        <w:t>Saygısız olmak</w:t>
      </w:r>
    </w:p>
    <w:p w:rsidR="006C4334" w:rsidRPr="006C4334" w:rsidRDefault="006C4334" w:rsidP="006C4334">
      <w:pPr>
        <w:spacing w:after="0" w:line="276" w:lineRule="auto"/>
        <w:rPr>
          <w:rFonts w:cstheme="minorHAnsi"/>
          <w:bCs/>
          <w:sz w:val="24"/>
          <w:szCs w:val="24"/>
        </w:rPr>
      </w:pPr>
      <w:r w:rsidRPr="006C4334">
        <w:rPr>
          <w:rFonts w:cstheme="minorHAnsi"/>
          <w:b/>
          <w:bCs/>
          <w:sz w:val="24"/>
          <w:szCs w:val="24"/>
        </w:rPr>
        <w:t>D)</w:t>
      </w:r>
      <w:r w:rsidRPr="006C4334">
        <w:rPr>
          <w:rFonts w:cstheme="minorHAnsi"/>
          <w:bCs/>
          <w:sz w:val="24"/>
          <w:szCs w:val="24"/>
        </w:rPr>
        <w:t xml:space="preserve"> Alçak gönüllülük</w:t>
      </w:r>
    </w:p>
    <w:p w:rsidR="006C4334" w:rsidRDefault="006C4334" w:rsidP="006C4334">
      <w:pPr>
        <w:rPr>
          <w:rFonts w:ascii="OpenSans" w:hAnsi="OpenSans" w:cs="OpenSans"/>
          <w:sz w:val="24"/>
          <w:szCs w:val="24"/>
        </w:rPr>
      </w:pPr>
    </w:p>
    <w:p w:rsidR="00647FFC" w:rsidRDefault="00647FFC" w:rsidP="00647FFC">
      <w:pPr>
        <w:rPr>
          <w:rFonts w:ascii="OpenSans" w:hAnsi="OpenSans" w:cs="OpenSans"/>
          <w:sz w:val="24"/>
          <w:szCs w:val="24"/>
        </w:rPr>
      </w:pPr>
    </w:p>
    <w:p w:rsidR="00647FFC" w:rsidRDefault="00647FFC" w:rsidP="00647FFC">
      <w:pPr>
        <w:rPr>
          <w:rFonts w:ascii="OpenSans" w:hAnsi="OpenSans" w:cs="OpenSans"/>
          <w:sz w:val="24"/>
          <w:szCs w:val="24"/>
        </w:rPr>
      </w:pPr>
    </w:p>
    <w:p w:rsidR="00647FFC" w:rsidRDefault="00647FFC" w:rsidP="00647FFC">
      <w:pPr>
        <w:rPr>
          <w:rFonts w:ascii="OpenSans" w:hAnsi="OpenSans" w:cs="OpenSans"/>
          <w:sz w:val="24"/>
          <w:szCs w:val="24"/>
        </w:rPr>
      </w:pPr>
    </w:p>
    <w:p w:rsidR="00647FFC" w:rsidRDefault="00647FFC" w:rsidP="00647FFC">
      <w:pPr>
        <w:rPr>
          <w:rFonts w:ascii="OpenSans" w:hAnsi="OpenSans" w:cs="OpenSans"/>
          <w:sz w:val="24"/>
          <w:szCs w:val="24"/>
        </w:rPr>
      </w:pPr>
    </w:p>
    <w:p w:rsidR="00647FFC" w:rsidRDefault="00647FFC" w:rsidP="00647FFC">
      <w:pPr>
        <w:rPr>
          <w:rFonts w:ascii="OpenSans" w:hAnsi="OpenSans" w:cs="OpenSans"/>
          <w:sz w:val="24"/>
          <w:szCs w:val="24"/>
        </w:rPr>
        <w:sectPr w:rsidR="00647FFC" w:rsidSect="00647FFC">
          <w:type w:val="continuous"/>
          <w:pgSz w:w="11906" w:h="16838"/>
          <w:pgMar w:top="720" w:right="720" w:bottom="720" w:left="720" w:header="708" w:footer="708" w:gutter="0"/>
          <w:cols w:num="2" w:space="708"/>
          <w:docGrid w:linePitch="360"/>
        </w:sectPr>
      </w:pPr>
    </w:p>
    <w:p w:rsidR="0029397A" w:rsidRDefault="0029397A" w:rsidP="0072481E">
      <w:pPr>
        <w:spacing w:after="0" w:line="240" w:lineRule="auto"/>
        <w:rPr>
          <w:rFonts w:cstheme="minorHAnsi"/>
        </w:rPr>
      </w:pPr>
      <w:bookmarkStart w:id="0" w:name="_GoBack"/>
      <w:bookmarkEnd w:id="0"/>
    </w:p>
    <w:sectPr w:rsidR="0029397A" w:rsidSect="001879EC">
      <w:type w:val="continuous"/>
      <w:pgSz w:w="11906" w:h="16838"/>
      <w:pgMar w:top="567" w:right="567" w:bottom="567" w:left="567"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4B3" w:rsidRDefault="009164B3" w:rsidP="009164B3">
      <w:pPr>
        <w:spacing w:after="0" w:line="240" w:lineRule="auto"/>
      </w:pPr>
      <w:r>
        <w:separator/>
      </w:r>
    </w:p>
  </w:endnote>
  <w:endnote w:type="continuationSeparator" w:id="1">
    <w:p w:rsidR="009164B3" w:rsidRDefault="009164B3" w:rsidP="009164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tillium-Thin">
    <w:panose1 w:val="00000000000000000000"/>
    <w:charset w:val="A2"/>
    <w:family w:val="swiss"/>
    <w:notTrueType/>
    <w:pitch w:val="default"/>
    <w:sig w:usb0="00000005" w:usb1="00000000" w:usb2="00000000" w:usb3="00000000" w:csb0="00000010" w:csb1="00000000"/>
  </w:font>
  <w:font w:name="OpenSans">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4B3" w:rsidRDefault="009164B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4B3" w:rsidRDefault="009164B3">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4B3" w:rsidRDefault="009164B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4B3" w:rsidRDefault="009164B3" w:rsidP="009164B3">
      <w:pPr>
        <w:spacing w:after="0" w:line="240" w:lineRule="auto"/>
      </w:pPr>
      <w:r>
        <w:separator/>
      </w:r>
    </w:p>
  </w:footnote>
  <w:footnote w:type="continuationSeparator" w:id="1">
    <w:p w:rsidR="009164B3" w:rsidRDefault="009164B3" w:rsidP="009164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4B3" w:rsidRDefault="009164B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4B3" w:rsidRDefault="009164B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4B3" w:rsidRDefault="009164B3">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footnotePr>
    <w:footnote w:id="0"/>
    <w:footnote w:id="1"/>
  </w:footnotePr>
  <w:endnotePr>
    <w:endnote w:id="0"/>
    <w:endnote w:id="1"/>
  </w:endnotePr>
  <w:compat/>
  <w:rsids>
    <w:rsidRoot w:val="005B52D8"/>
    <w:rsid w:val="0001098B"/>
    <w:rsid w:val="001879EC"/>
    <w:rsid w:val="0029397A"/>
    <w:rsid w:val="003F5955"/>
    <w:rsid w:val="00524E07"/>
    <w:rsid w:val="0055111B"/>
    <w:rsid w:val="005531CF"/>
    <w:rsid w:val="00590303"/>
    <w:rsid w:val="005B52D8"/>
    <w:rsid w:val="00647FFC"/>
    <w:rsid w:val="006C4334"/>
    <w:rsid w:val="007068E3"/>
    <w:rsid w:val="0072481E"/>
    <w:rsid w:val="007C59DC"/>
    <w:rsid w:val="009164B3"/>
    <w:rsid w:val="00B93FBD"/>
    <w:rsid w:val="00C05220"/>
    <w:rsid w:val="00CE5DDC"/>
    <w:rsid w:val="00D65FC3"/>
    <w:rsid w:val="00EB1C0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81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2481E"/>
    <w:pPr>
      <w:ind w:left="720"/>
      <w:contextualSpacing/>
    </w:pPr>
  </w:style>
  <w:style w:type="character" w:styleId="Kpr">
    <w:name w:val="Hyperlink"/>
    <w:basedOn w:val="VarsaylanParagrafYazTipi"/>
    <w:uiPriority w:val="99"/>
    <w:unhideWhenUsed/>
    <w:rsid w:val="00B93FBD"/>
    <w:rPr>
      <w:color w:val="0563C1" w:themeColor="hyperlink"/>
      <w:u w:val="single"/>
    </w:rPr>
  </w:style>
  <w:style w:type="paragraph" w:styleId="stbilgi">
    <w:name w:val="header"/>
    <w:basedOn w:val="Normal"/>
    <w:link w:val="stbilgiChar"/>
    <w:uiPriority w:val="99"/>
    <w:semiHidden/>
    <w:unhideWhenUsed/>
    <w:rsid w:val="009164B3"/>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9164B3"/>
  </w:style>
  <w:style w:type="paragraph" w:styleId="Altbilgi">
    <w:name w:val="footer"/>
    <w:basedOn w:val="Normal"/>
    <w:link w:val="AltbilgiChar"/>
    <w:uiPriority w:val="99"/>
    <w:semiHidden/>
    <w:unhideWhenUsed/>
    <w:rsid w:val="009164B3"/>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9164B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2746</Characters>
  <Application>Microsoft Office Word</Application>
  <DocSecurity>0</DocSecurity>
  <Lines>114</Lines>
  <Paragraphs>62</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Öğretmenler Odası</cp:lastModifiedBy>
  <cp:revision>2</cp:revision>
  <dcterms:created xsi:type="dcterms:W3CDTF">2020-04-22T09:50:00Z</dcterms:created>
  <dcterms:modified xsi:type="dcterms:W3CDTF">2020-04-27T06:14:00Z</dcterms:modified>
  <cp:category>https://www.HangiSoru.com</cp:category>
</cp:coreProperties>
</file>