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64" w:rsidRDefault="00B16864" w:rsidP="00B16864">
      <w:pPr>
        <w:pStyle w:val="AralkYok"/>
      </w:pPr>
      <w:r>
        <w:t>1. İnsanlar tarafından tüketilen atıklardan değerlendirilebilir olanlar çeşitli yöntemlerle ham maddeye dönüştürülmesi olayına ne denir?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A) Üretim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B) Tüketim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C) Geri dönüşüm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D) Tasarruf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 xml:space="preserve"> 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2. Geri dönüşümün temel nedeni aşağıdakilerden hangisidir?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A) Kaynaklarımızın tükenebilir olması.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B) Kaynakların israf edilmesi.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C) Kaynakların aşırı tüketilmesi.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D) Geri dönüşümün ekonomik kazanç sağlaması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 xml:space="preserve"> 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3. Aşağıdakilerden hangisinin geri dönüşümünün ormanların korunmasına katkısı vardır?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A) Naylon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B) Kağıt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C) Su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D) Yağ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 xml:space="preserve"> 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4. Aşağıdaki maddelerden hangisinin geri dönüşümü yoktur?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A) Plastik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B) Pil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C) Atık yağ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D) Odun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 xml:space="preserve"> 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5. Kaynaklarımızın doğada sonsuz olmadığını, bir gün tükenebileceklerini unutmamalıyız. Bunun için aşağıdakilerden hangisine önem vermeliyiz?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lastRenderedPageBreak/>
        <w:t>A) Üretim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B) Tüketim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C) Geri dönüşüm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D) Tasarruf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 xml:space="preserve"> 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6. Aşağıdaki maddelerden hangisinin geri dönüşümü yoktur?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A) Cam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B) Kömür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C) Metaller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D) Bitkisel yağlar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 xml:space="preserve"> 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7. Atık plastikler ve lastiklerin geri dönüşümünün yapılması aşağıdaki kaynaklardan hangisinin tasarrufuna katkı sağlar?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A) Petrol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B) Orman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C) Bitkiler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D) Su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 xml:space="preserve"> 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8. Geri dönüşüm yapılması aşağıdaki kaynaklardan hangisine katkı sağlamaz?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A) orman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B) su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C) elektrik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D) hava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 xml:space="preserve"> 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9. Aşağıdakilerden hangisi geri dönüşümün sağladığı faydalardan birisi değildir?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A) Geri dönüşüm sayesinde enerji tasarrufu sağlanmaktadır.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B) Metaller eritilerek yeniden kullanılabilmektedir.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C) Kabloların geri dönüşümünün yapılması çevre kirliliği yapmaktadır.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D) Kullanılmış cam şişeler ve kavanozlar tekrar tekrar kullanılabilir.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 xml:space="preserve"> 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10. Geri dönüşümle ilgili aşağıdaki bilgilerden hangisi yanlıştır?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A) Ömrünü tamamlamış lastikler, geri dönüşüm sayesinde çocuk parklarının ve yürüyüş yollarının zeminlerinde ve daha birçok alanda kullanılmaktadır.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B) Genellikle su, meşrubat ve sıvı yağın ambalajlanmasında kullanılan pet şişeler geri dönüştürülmemektedir.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C) Kâğıt ve karton ambalajlar gıdadan tekstile, kozmetikten elektroniğe birçok sektörde kullanılmaktadır.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D) Kumaş üretim tesislerinde yırtık, sökük veya kullanılamayacak hâlde olan kumaş parçaları, keçe üretimi için geri dönüştürülür.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 xml:space="preserve"> 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11. Atık kızartmalık yağlar lavaboya, çöpe, suya ve toprağa dökülmemesinin temel amacı aşağıdakilerden hangisidir?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A) Çevre kirliliğini önlemek.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B) Geri dönüşümünün olmaması.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C) Yakıt olarak kullanılabilmesi.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D) Tekrar kullanmak.</w:t>
      </w:r>
    </w:p>
    <w:p w:rsidR="00B16864" w:rsidRDefault="00B16864" w:rsidP="00B16864">
      <w:pPr>
        <w:pStyle w:val="AralkYok"/>
      </w:pPr>
    </w:p>
    <w:p w:rsidR="00B16864" w:rsidRDefault="009C7934" w:rsidP="00B16864">
      <w:pPr>
        <w:pStyle w:val="AralkYok"/>
      </w:pPr>
      <w:hyperlink r:id="rId6" w:history="1">
        <w:r w:rsidR="008A5D95" w:rsidRPr="00D361C8">
          <w:rPr>
            <w:rStyle w:val="Kpr"/>
          </w:rPr>
          <w:t>https://www.</w:t>
        </w:r>
        <w:r w:rsidR="008800C1">
          <w:rPr>
            <w:rStyle w:val="Kpr"/>
          </w:rPr>
          <w:t>HangiSoru</w:t>
        </w:r>
        <w:r w:rsidR="008A5D95" w:rsidRPr="00D361C8">
          <w:rPr>
            <w:rStyle w:val="Kpr"/>
          </w:rPr>
          <w:t>.com</w:t>
        </w:r>
      </w:hyperlink>
      <w:r w:rsidR="008A5D95">
        <w:t xml:space="preserve"> </w:t>
      </w:r>
      <w:r w:rsidR="00B16864">
        <w:t xml:space="preserve"> </w:t>
      </w:r>
      <w:r w:rsidR="008A5D95">
        <w:t xml:space="preserve"> 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12. Şehrin bazı noktalarında geri dönüşüm kutuları bulunur. Bu kutulara geri dönüşümlü maddeler renklerine göre atılır. Aşağıdaki eşleştirmelerden hangisi yanlıştır?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A) Plastik - Sarı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B) Cam - Yeşil</w:t>
      </w:r>
    </w:p>
    <w:p w:rsidR="00B16864" w:rsidRDefault="00B16864" w:rsidP="00B16864">
      <w:pPr>
        <w:pStyle w:val="AralkYok"/>
      </w:pPr>
    </w:p>
    <w:p w:rsidR="00B16864" w:rsidRDefault="00B16864" w:rsidP="00B16864">
      <w:pPr>
        <w:pStyle w:val="AralkYok"/>
      </w:pPr>
      <w:r>
        <w:t>C) Kağıt - Mavi</w:t>
      </w:r>
    </w:p>
    <w:p w:rsidR="00B16864" w:rsidRDefault="00B16864" w:rsidP="00B16864">
      <w:pPr>
        <w:pStyle w:val="AralkYok"/>
      </w:pPr>
    </w:p>
    <w:p w:rsidR="003222BA" w:rsidRDefault="00B16864" w:rsidP="00B16864">
      <w:pPr>
        <w:pStyle w:val="AralkYok"/>
      </w:pPr>
      <w:r>
        <w:t>D) Metal – Kırmızı</w:t>
      </w:r>
    </w:p>
    <w:sectPr w:rsidR="003222BA" w:rsidSect="003222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0C1" w:rsidRDefault="008800C1" w:rsidP="008800C1">
      <w:pPr>
        <w:spacing w:after="0" w:line="240" w:lineRule="auto"/>
      </w:pPr>
      <w:r>
        <w:separator/>
      </w:r>
    </w:p>
  </w:endnote>
  <w:endnote w:type="continuationSeparator" w:id="1">
    <w:p w:rsidR="008800C1" w:rsidRDefault="008800C1" w:rsidP="00880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0C1" w:rsidRDefault="008800C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0C1" w:rsidRDefault="008800C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0C1" w:rsidRDefault="008800C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0C1" w:rsidRDefault="008800C1" w:rsidP="008800C1">
      <w:pPr>
        <w:spacing w:after="0" w:line="240" w:lineRule="auto"/>
      </w:pPr>
      <w:r>
        <w:separator/>
      </w:r>
    </w:p>
  </w:footnote>
  <w:footnote w:type="continuationSeparator" w:id="1">
    <w:p w:rsidR="008800C1" w:rsidRDefault="008800C1" w:rsidP="00880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0C1" w:rsidRDefault="008800C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0C1" w:rsidRDefault="008800C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0C1" w:rsidRDefault="008800C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6864"/>
    <w:rsid w:val="002E7C98"/>
    <w:rsid w:val="003222BA"/>
    <w:rsid w:val="008800C1"/>
    <w:rsid w:val="008A5D95"/>
    <w:rsid w:val="009C7934"/>
    <w:rsid w:val="00B16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2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16864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8A5D9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80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800C1"/>
  </w:style>
  <w:style w:type="paragraph" w:styleId="Altbilgi">
    <w:name w:val="footer"/>
    <w:basedOn w:val="Normal"/>
    <w:link w:val="AltbilgiChar"/>
    <w:uiPriority w:val="99"/>
    <w:semiHidden/>
    <w:unhideWhenUsed/>
    <w:rsid w:val="00880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800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giSoru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2222</Characters>
  <Application>Microsoft Office Word</Application>
  <DocSecurity>0</DocSecurity>
  <Lines>150</Lines>
  <Paragraphs>61</Paragraphs>
  <ScaleCrop>false</ScaleCrop>
  <Manager>https://www.HangiSoru.com</Manager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2020-04-26T14:50:00Z</dcterms:created>
  <dcterms:modified xsi:type="dcterms:W3CDTF">2020-05-11T04:51:00Z</dcterms:modified>
  <cp:category>https://www.HangiSoru.com</cp:category>
</cp:coreProperties>
</file>