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9C32D" w14:textId="77777777" w:rsidR="009354FD" w:rsidRPr="002E6E43" w:rsidRDefault="009354FD">
      <w:pPr>
        <w:rPr>
          <w:rFonts w:ascii="Arial" w:hAnsi="Arial" w:cs="Arial"/>
        </w:rPr>
      </w:pPr>
      <w:r w:rsidRPr="002E6E43">
        <w:rPr>
          <w:rFonts w:ascii="Arial" w:hAnsi="Arial" w:cs="Arial"/>
        </w:rPr>
        <w:t xml:space="preserve">Adı </w:t>
      </w:r>
      <w:proofErr w:type="gramStart"/>
      <w:r w:rsidRPr="002E6E43">
        <w:rPr>
          <w:rFonts w:ascii="Arial" w:hAnsi="Arial" w:cs="Arial"/>
        </w:rPr>
        <w:t xml:space="preserve">soyadı:   </w:t>
      </w:r>
      <w:proofErr w:type="gramEnd"/>
      <w:r w:rsidRPr="002E6E43">
        <w:rPr>
          <w:rFonts w:ascii="Arial" w:hAnsi="Arial" w:cs="Arial"/>
        </w:rPr>
        <w:t xml:space="preserve">                                            Sınıfı :                  </w:t>
      </w:r>
      <w:r w:rsidR="00E82BC7" w:rsidRPr="002E6E43">
        <w:rPr>
          <w:rFonts w:ascii="Arial" w:hAnsi="Arial" w:cs="Arial"/>
        </w:rPr>
        <w:t xml:space="preserve">        </w:t>
      </w:r>
      <w:r w:rsidRPr="002E6E43">
        <w:rPr>
          <w:rFonts w:ascii="Arial" w:hAnsi="Arial" w:cs="Arial"/>
        </w:rPr>
        <w:t xml:space="preserve">     </w:t>
      </w:r>
      <w:r w:rsidR="00E82BC7" w:rsidRPr="002E6E43">
        <w:rPr>
          <w:rFonts w:ascii="Arial" w:hAnsi="Arial" w:cs="Arial"/>
        </w:rPr>
        <w:t xml:space="preserve">     </w:t>
      </w:r>
      <w:r w:rsidRPr="002E6E43">
        <w:rPr>
          <w:rFonts w:ascii="Arial" w:hAnsi="Arial" w:cs="Arial"/>
        </w:rPr>
        <w:t xml:space="preserve">       No:</w:t>
      </w:r>
      <w:r w:rsidR="00B01C39" w:rsidRPr="002E6E43">
        <w:rPr>
          <w:rFonts w:ascii="Arial" w:hAnsi="Arial" w:cs="Arial"/>
        </w:rPr>
        <w:t xml:space="preserve">    </w:t>
      </w:r>
    </w:p>
    <w:p w14:paraId="50E164D9" w14:textId="481B3ECC" w:rsidR="009354FD" w:rsidRPr="002E6E43" w:rsidRDefault="00B01C39">
      <w:pPr>
        <w:rPr>
          <w:rFonts w:ascii="Arial" w:hAnsi="Arial" w:cs="Arial"/>
        </w:rPr>
      </w:pPr>
      <w:r w:rsidRPr="002E6E43">
        <w:rPr>
          <w:rFonts w:ascii="Arial" w:hAnsi="Arial" w:cs="Arial"/>
        </w:rPr>
        <w:t xml:space="preserve">  </w:t>
      </w:r>
      <w:r w:rsidR="005D3911">
        <w:rPr>
          <w:rFonts w:ascii="Arial" w:hAnsi="Arial" w:cs="Arial"/>
        </w:rPr>
        <w:t>2022-2023</w:t>
      </w:r>
      <w:r w:rsidR="00041A0C">
        <w:rPr>
          <w:rFonts w:ascii="Arial" w:hAnsi="Arial" w:cs="Arial"/>
        </w:rPr>
        <w:t xml:space="preserve"> 10. Sınıflar Peygamberimizin H</w:t>
      </w:r>
      <w:r w:rsidR="009354FD" w:rsidRPr="002E6E43">
        <w:rPr>
          <w:rFonts w:ascii="Arial" w:hAnsi="Arial" w:cs="Arial"/>
        </w:rPr>
        <w:t>ayatı 1. Dönem 1. Yazılı soruları</w:t>
      </w:r>
      <w:r w:rsidRPr="002E6E43">
        <w:rPr>
          <w:rFonts w:ascii="Arial" w:hAnsi="Arial" w:cs="Arial"/>
        </w:rPr>
        <w:t xml:space="preserve"> </w:t>
      </w:r>
    </w:p>
    <w:p w14:paraId="71E6A7F4" w14:textId="77777777" w:rsidR="001227D5" w:rsidRPr="002E6E43" w:rsidRDefault="00B01C39">
      <w:pPr>
        <w:rPr>
          <w:rFonts w:ascii="Arial" w:hAnsi="Arial" w:cs="Arial"/>
        </w:rPr>
      </w:pPr>
      <w:r w:rsidRPr="002E6E43">
        <w:rPr>
          <w:rFonts w:ascii="Arial" w:hAnsi="Arial" w:cs="Arial"/>
        </w:rPr>
        <w:t>Sevgili Peygamberimizin en büyük mucizesi Kur’an-ı Kerim’dir. Kur’an, onun güzel ahlakının kaynağıdır. Resulullah, Allah’ın (c.c.) yüce kitabımızda açıkladığı güzel ahlakın bütününe sahipti. Bu gerçek “Sen elbette yüce bir ahlak üzeresin.” ayetiyle bildirilmiştir. Allah Resulü de “Ben güzel ahlakı tamamlamak üzere gönderildim.” buyurmuştur.</w:t>
      </w:r>
    </w:p>
    <w:p w14:paraId="38C634A7" w14:textId="77777777" w:rsidR="00B01C39" w:rsidRPr="002E6E43" w:rsidRDefault="00B01C39" w:rsidP="00B01C39">
      <w:pPr>
        <w:rPr>
          <w:rFonts w:ascii="Arial" w:hAnsi="Arial" w:cs="Arial"/>
        </w:rPr>
      </w:pPr>
      <w:r w:rsidRPr="002E6E43">
        <w:rPr>
          <w:rFonts w:ascii="Arial" w:hAnsi="Arial" w:cs="Arial"/>
        </w:rPr>
        <w:t xml:space="preserve">1- </w:t>
      </w:r>
      <w:r w:rsidR="00041A0C">
        <w:rPr>
          <w:rFonts w:ascii="Arial" w:hAnsi="Arial" w:cs="Arial"/>
        </w:rPr>
        <w:t>Yukarıdaki metne</w:t>
      </w:r>
      <w:r w:rsidRPr="002E6E43">
        <w:rPr>
          <w:rFonts w:ascii="Arial" w:hAnsi="Arial" w:cs="Arial"/>
        </w:rPr>
        <w:t xml:space="preserve"> göre, Peygamber Efendimizin (s.a.v) sahip olduğu bu güzel ahlakın kaynağı nedir?</w:t>
      </w:r>
      <w:r w:rsidR="00041A0C" w:rsidRPr="00041A0C">
        <w:rPr>
          <w:rFonts w:ascii="Arial" w:hAnsi="Arial" w:cs="Arial"/>
        </w:rPr>
        <w:t xml:space="preserve"> </w:t>
      </w:r>
      <w:r w:rsidR="00041A0C">
        <w:rPr>
          <w:rFonts w:ascii="Arial" w:hAnsi="Arial" w:cs="Arial"/>
        </w:rPr>
        <w:t>(9p)</w:t>
      </w:r>
    </w:p>
    <w:p w14:paraId="26DEABA2" w14:textId="77777777" w:rsidR="00B01C39" w:rsidRPr="002E6E43" w:rsidRDefault="00B01C39" w:rsidP="00B01C39">
      <w:pPr>
        <w:rPr>
          <w:rFonts w:ascii="Arial" w:hAnsi="Arial" w:cs="Arial"/>
        </w:rPr>
      </w:pPr>
      <w:proofErr w:type="gramStart"/>
      <w:r w:rsidRPr="002E6E43">
        <w:rPr>
          <w:rFonts w:ascii="Arial" w:hAnsi="Arial" w:cs="Arial"/>
        </w:rPr>
        <w:t>a)Hadisi</w:t>
      </w:r>
      <w:proofErr w:type="gramEnd"/>
      <w:r w:rsidRPr="002E6E43">
        <w:rPr>
          <w:rFonts w:ascii="Arial" w:hAnsi="Arial" w:cs="Arial"/>
        </w:rPr>
        <w:t xml:space="preserve"> Şerifler      b) Kuranı Kerim    </w:t>
      </w:r>
      <w:r w:rsidR="006E3918" w:rsidRPr="002E6E43">
        <w:rPr>
          <w:rFonts w:ascii="Arial" w:hAnsi="Arial" w:cs="Arial"/>
        </w:rPr>
        <w:t xml:space="preserve">  </w:t>
      </w:r>
      <w:r w:rsidRPr="002E6E43">
        <w:rPr>
          <w:rFonts w:ascii="Arial" w:hAnsi="Arial" w:cs="Arial"/>
        </w:rPr>
        <w:t xml:space="preserve"> c) Sünnetler        d) Farzlar    </w:t>
      </w:r>
      <w:r w:rsidR="006E3918" w:rsidRPr="002E6E43">
        <w:rPr>
          <w:rFonts w:ascii="Arial" w:hAnsi="Arial" w:cs="Arial"/>
        </w:rPr>
        <w:t xml:space="preserve">   </w:t>
      </w:r>
      <w:r w:rsidRPr="002E6E43">
        <w:rPr>
          <w:rFonts w:ascii="Arial" w:hAnsi="Arial" w:cs="Arial"/>
        </w:rPr>
        <w:t xml:space="preserve">  e) Fıkıh  kitapları</w:t>
      </w:r>
    </w:p>
    <w:p w14:paraId="476B2BD6" w14:textId="77777777" w:rsidR="00E82BC7" w:rsidRPr="002E6E43" w:rsidRDefault="006E3918" w:rsidP="00B01C39">
      <w:pPr>
        <w:rPr>
          <w:rFonts w:ascii="Arial" w:hAnsi="Arial" w:cs="Arial"/>
        </w:rPr>
      </w:pPr>
      <w:r w:rsidRPr="002E6E43">
        <w:rPr>
          <w:rFonts w:ascii="Arial" w:hAnsi="Arial" w:cs="Arial"/>
        </w:rPr>
        <w:t xml:space="preserve">      </w:t>
      </w:r>
    </w:p>
    <w:p w14:paraId="757D7D3E" w14:textId="77777777" w:rsidR="00B01C39" w:rsidRPr="002E6E43" w:rsidRDefault="006E3918" w:rsidP="00B01C39">
      <w:pPr>
        <w:rPr>
          <w:rFonts w:ascii="Arial" w:hAnsi="Arial" w:cs="Arial"/>
        </w:rPr>
      </w:pPr>
      <w:r w:rsidRPr="002E6E43">
        <w:rPr>
          <w:rFonts w:ascii="Arial" w:hAnsi="Arial" w:cs="Arial"/>
        </w:rPr>
        <w:t xml:space="preserve"> </w:t>
      </w:r>
      <w:r w:rsidR="00B01C39" w:rsidRPr="002E6E43">
        <w:rPr>
          <w:rFonts w:ascii="Arial" w:hAnsi="Arial" w:cs="Arial"/>
        </w:rPr>
        <w:t>Peygamber Efendimiz mütevazı bir</w:t>
      </w:r>
      <w:r w:rsidRPr="002E6E43">
        <w:rPr>
          <w:rFonts w:ascii="Arial" w:hAnsi="Arial" w:cs="Arial"/>
        </w:rPr>
        <w:t xml:space="preserve"> kul idi. Çünkü Allah (c.c.) ka</w:t>
      </w:r>
      <w:r w:rsidR="00B01C39" w:rsidRPr="002E6E43">
        <w:rPr>
          <w:rFonts w:ascii="Arial" w:hAnsi="Arial" w:cs="Arial"/>
        </w:rPr>
        <w:t>tındaki en yüce mertebenin O’na kulluk etmek olduğunu biliyordu. “Rahman’ın kulları yery</w:t>
      </w:r>
      <w:r w:rsidRPr="002E6E43">
        <w:rPr>
          <w:rFonts w:ascii="Arial" w:hAnsi="Arial" w:cs="Arial"/>
        </w:rPr>
        <w:t>üzünde tevazu içinde yürürler…”</w:t>
      </w:r>
      <w:r w:rsidR="00B01C39" w:rsidRPr="002E6E43">
        <w:rPr>
          <w:rFonts w:ascii="Arial" w:hAnsi="Arial" w:cs="Arial"/>
        </w:rPr>
        <w:t xml:space="preserve"> ilahî vahyini rehber edinmişti. Kendisini ölçüsüz şekilde övenleri şöyle uyarırdı: “Hristiyanların Meryem oğlu İsa’ya yaptıkları gibi, beni aşırı şekilde övmeyin! ‘Ben ancak Allah’ın kuluyum. Bana</w:t>
      </w:r>
      <w:r w:rsidRPr="002E6E43">
        <w:rPr>
          <w:rFonts w:ascii="Arial" w:hAnsi="Arial" w:cs="Arial"/>
        </w:rPr>
        <w:t xml:space="preserve"> </w:t>
      </w:r>
      <w:r w:rsidR="00B01C39" w:rsidRPr="002E6E43">
        <w:rPr>
          <w:rFonts w:ascii="Arial" w:hAnsi="Arial" w:cs="Arial"/>
        </w:rPr>
        <w:t>A</w:t>
      </w:r>
      <w:r w:rsidRPr="002E6E43">
        <w:rPr>
          <w:rFonts w:ascii="Arial" w:hAnsi="Arial" w:cs="Arial"/>
        </w:rPr>
        <w:t>llah’ın kulu ve resulü’ deyin!”</w:t>
      </w:r>
    </w:p>
    <w:p w14:paraId="6A3A9ED2" w14:textId="77777777" w:rsidR="006E3918" w:rsidRPr="002E6E43" w:rsidRDefault="006E3918" w:rsidP="00B01C39">
      <w:pPr>
        <w:rPr>
          <w:rFonts w:ascii="Arial" w:hAnsi="Arial" w:cs="Arial"/>
        </w:rPr>
      </w:pPr>
      <w:r w:rsidRPr="002E6E43">
        <w:rPr>
          <w:rFonts w:ascii="Arial" w:hAnsi="Arial" w:cs="Arial"/>
        </w:rPr>
        <w:t>2- Yukarıdaki metine göre Peygamberimizin (sav) hangi ahlaki davranışı öne çıkmaktadır.</w:t>
      </w:r>
      <w:r w:rsidR="00041A0C" w:rsidRPr="00041A0C">
        <w:rPr>
          <w:rFonts w:ascii="Arial" w:hAnsi="Arial" w:cs="Arial"/>
        </w:rPr>
        <w:t xml:space="preserve"> </w:t>
      </w:r>
      <w:r w:rsidR="00041A0C">
        <w:rPr>
          <w:rFonts w:ascii="Arial" w:hAnsi="Arial" w:cs="Arial"/>
        </w:rPr>
        <w:t>(9p)</w:t>
      </w:r>
    </w:p>
    <w:p w14:paraId="65EBBC52" w14:textId="77777777" w:rsidR="006E3918" w:rsidRPr="002E6E43" w:rsidRDefault="006E3918" w:rsidP="00B01C39">
      <w:pPr>
        <w:rPr>
          <w:rFonts w:ascii="Arial" w:hAnsi="Arial" w:cs="Arial"/>
        </w:rPr>
      </w:pPr>
      <w:r w:rsidRPr="002E6E43">
        <w:rPr>
          <w:rFonts w:ascii="Arial" w:hAnsi="Arial" w:cs="Arial"/>
        </w:rPr>
        <w:t xml:space="preserve">a) İhlas                   b) sabır                   </w:t>
      </w:r>
      <w:proofErr w:type="gramStart"/>
      <w:r w:rsidRPr="002E6E43">
        <w:rPr>
          <w:rFonts w:ascii="Arial" w:hAnsi="Arial" w:cs="Arial"/>
        </w:rPr>
        <w:t>c)Hilm</w:t>
      </w:r>
      <w:proofErr w:type="gramEnd"/>
      <w:r w:rsidRPr="002E6E43">
        <w:rPr>
          <w:rFonts w:ascii="Arial" w:hAnsi="Arial" w:cs="Arial"/>
        </w:rPr>
        <w:t xml:space="preserve"> ve </w:t>
      </w:r>
      <w:r w:rsidR="008B4C59">
        <w:rPr>
          <w:rFonts w:ascii="Arial" w:hAnsi="Arial" w:cs="Arial"/>
          <w:sz w:val="20"/>
          <w:szCs w:val="20"/>
        </w:rPr>
        <w:t>R</w:t>
      </w:r>
      <w:r w:rsidR="008B4C59" w:rsidRPr="00814839">
        <w:rPr>
          <w:rFonts w:ascii="Arial" w:hAnsi="Arial" w:cs="Arial"/>
          <w:sz w:val="20"/>
          <w:szCs w:val="20"/>
        </w:rPr>
        <w:t xml:space="preserve">ıfk  </w:t>
      </w:r>
      <w:r w:rsidRPr="002E6E43">
        <w:rPr>
          <w:rFonts w:ascii="Arial" w:hAnsi="Arial" w:cs="Arial"/>
        </w:rPr>
        <w:t xml:space="preserve">                d) Tevazu                   e) Edep ve haya</w:t>
      </w:r>
    </w:p>
    <w:p w14:paraId="1FA4946C" w14:textId="77777777" w:rsidR="00E82BC7" w:rsidRPr="002E6E43" w:rsidRDefault="006E3918" w:rsidP="00B01C39">
      <w:pPr>
        <w:rPr>
          <w:rFonts w:ascii="Arial" w:hAnsi="Arial" w:cs="Arial"/>
        </w:rPr>
      </w:pPr>
      <w:r w:rsidRPr="002E6E43">
        <w:rPr>
          <w:rFonts w:ascii="Arial" w:hAnsi="Arial" w:cs="Arial"/>
        </w:rPr>
        <w:t xml:space="preserve">     </w:t>
      </w:r>
    </w:p>
    <w:p w14:paraId="07DEA5AA" w14:textId="77777777" w:rsidR="006E3918" w:rsidRPr="002E6E43" w:rsidRDefault="006E3918" w:rsidP="00B01C39">
      <w:pPr>
        <w:rPr>
          <w:rFonts w:ascii="Arial" w:hAnsi="Arial" w:cs="Arial"/>
        </w:rPr>
      </w:pPr>
      <w:r w:rsidRPr="002E6E43">
        <w:rPr>
          <w:rFonts w:ascii="Arial" w:hAnsi="Arial" w:cs="Arial"/>
        </w:rPr>
        <w:t xml:space="preserve">  Resulullah “Bu sizin anladığınız gibi değildir! Allah’tan hakkıyla ……</w:t>
      </w:r>
      <w:proofErr w:type="gramStart"/>
      <w:r w:rsidRPr="002E6E43">
        <w:rPr>
          <w:rFonts w:ascii="Arial" w:hAnsi="Arial" w:cs="Arial"/>
        </w:rPr>
        <w:t>…….</w:t>
      </w:r>
      <w:proofErr w:type="gramEnd"/>
      <w:r w:rsidRPr="002E6E43">
        <w:rPr>
          <w:rFonts w:ascii="Arial" w:hAnsi="Arial" w:cs="Arial"/>
        </w:rPr>
        <w:t xml:space="preserve">. </w:t>
      </w:r>
      <w:proofErr w:type="gramStart"/>
      <w:r w:rsidRPr="002E6E43">
        <w:rPr>
          <w:rFonts w:ascii="Arial" w:hAnsi="Arial" w:cs="Arial"/>
        </w:rPr>
        <w:t>etmek</w:t>
      </w:r>
      <w:proofErr w:type="gramEnd"/>
      <w:r w:rsidRPr="002E6E43">
        <w:rPr>
          <w:rFonts w:ascii="Arial" w:hAnsi="Arial" w:cs="Arial"/>
        </w:rPr>
        <w:t xml:space="preserve"> demek; baş ve başta bulunan organlarla, karın ve karnın içine aldığı organları (her türlü günah ve haramdan) korumak, ölümü ve (toprak altında) çürümeyi daima hatırlamaktır. Ahireti arzu eden dünyanın süsünü terk eder. Kim bu şekilde davranırsa Allah’tan gereği gibi …………. </w:t>
      </w:r>
      <w:proofErr w:type="gramStart"/>
      <w:r w:rsidRPr="002E6E43">
        <w:rPr>
          <w:rFonts w:ascii="Arial" w:hAnsi="Arial" w:cs="Arial"/>
        </w:rPr>
        <w:t>etmiş</w:t>
      </w:r>
      <w:proofErr w:type="gramEnd"/>
      <w:r w:rsidRPr="002E6E43">
        <w:rPr>
          <w:rFonts w:ascii="Arial" w:hAnsi="Arial" w:cs="Arial"/>
        </w:rPr>
        <w:t xml:space="preserve"> olur.”buyurdu. Allah (c.c.) için hayâ, Peygamberimizin yukarıdaki hadisinde buyurduğu gibi göz, kulak, dil gibi organlarımızın, aklımızın, duygularımızın ve yiyip içtiklerimizin helal ve Allah’ın (c.c.) razı olacağı şekilde olmasıdır.</w:t>
      </w:r>
    </w:p>
    <w:p w14:paraId="0386279B" w14:textId="77777777" w:rsidR="006E3918" w:rsidRPr="002E6E43" w:rsidRDefault="006E3918" w:rsidP="00B01C39">
      <w:pPr>
        <w:rPr>
          <w:rFonts w:ascii="Arial" w:hAnsi="Arial" w:cs="Arial"/>
        </w:rPr>
      </w:pPr>
      <w:r w:rsidRPr="002E6E43">
        <w:rPr>
          <w:rFonts w:ascii="Arial" w:hAnsi="Arial" w:cs="Arial"/>
        </w:rPr>
        <w:t>3- Yukarıdaki</w:t>
      </w:r>
      <w:r w:rsidR="009354FD" w:rsidRPr="002E6E43">
        <w:rPr>
          <w:rFonts w:ascii="Arial" w:hAnsi="Arial" w:cs="Arial"/>
        </w:rPr>
        <w:t xml:space="preserve"> metinde</w:t>
      </w:r>
      <w:r w:rsidRPr="002E6E43">
        <w:rPr>
          <w:rFonts w:ascii="Arial" w:hAnsi="Arial" w:cs="Arial"/>
        </w:rPr>
        <w:t xml:space="preserve"> boş bırakılan yerlere hangi kelime gelmelidir?</w:t>
      </w:r>
      <w:r w:rsidR="00041A0C" w:rsidRPr="00041A0C">
        <w:rPr>
          <w:rFonts w:ascii="Arial" w:hAnsi="Arial" w:cs="Arial"/>
        </w:rPr>
        <w:t xml:space="preserve"> </w:t>
      </w:r>
      <w:r w:rsidR="00041A0C">
        <w:rPr>
          <w:rFonts w:ascii="Arial" w:hAnsi="Arial" w:cs="Arial"/>
        </w:rPr>
        <w:t>(9p)</w:t>
      </w:r>
    </w:p>
    <w:p w14:paraId="4CAA054D" w14:textId="77777777" w:rsidR="009354FD" w:rsidRPr="002E6E43" w:rsidRDefault="009354FD" w:rsidP="009354FD">
      <w:pPr>
        <w:rPr>
          <w:rFonts w:ascii="Arial" w:hAnsi="Arial" w:cs="Arial"/>
        </w:rPr>
      </w:pPr>
      <w:r w:rsidRPr="002E6E43">
        <w:rPr>
          <w:rFonts w:ascii="Arial" w:hAnsi="Arial" w:cs="Arial"/>
        </w:rPr>
        <w:t xml:space="preserve">a) Edep ve haya               b) sabır                   </w:t>
      </w:r>
      <w:proofErr w:type="gramStart"/>
      <w:r w:rsidRPr="002E6E43">
        <w:rPr>
          <w:rFonts w:ascii="Arial" w:hAnsi="Arial" w:cs="Arial"/>
        </w:rPr>
        <w:t>c)Hilm</w:t>
      </w:r>
      <w:proofErr w:type="gramEnd"/>
      <w:r w:rsidRPr="002E6E43">
        <w:rPr>
          <w:rFonts w:ascii="Arial" w:hAnsi="Arial" w:cs="Arial"/>
        </w:rPr>
        <w:t xml:space="preserve"> ve </w:t>
      </w:r>
      <w:r w:rsidR="008B4C59">
        <w:rPr>
          <w:rFonts w:ascii="Arial" w:hAnsi="Arial" w:cs="Arial"/>
          <w:sz w:val="20"/>
          <w:szCs w:val="20"/>
        </w:rPr>
        <w:t>R</w:t>
      </w:r>
      <w:r w:rsidR="008B4C59" w:rsidRPr="00814839">
        <w:rPr>
          <w:rFonts w:ascii="Arial" w:hAnsi="Arial" w:cs="Arial"/>
          <w:sz w:val="20"/>
          <w:szCs w:val="20"/>
        </w:rPr>
        <w:t xml:space="preserve">ıfk  </w:t>
      </w:r>
      <w:r w:rsidRPr="002E6E43">
        <w:rPr>
          <w:rFonts w:ascii="Arial" w:hAnsi="Arial" w:cs="Arial"/>
        </w:rPr>
        <w:t xml:space="preserve">                 d) Tevazu                   e) Şecaat</w:t>
      </w:r>
    </w:p>
    <w:p w14:paraId="319A4A51" w14:textId="77777777" w:rsidR="00E82BC7" w:rsidRPr="002E6E43" w:rsidRDefault="00E82BC7" w:rsidP="00B01C39">
      <w:pPr>
        <w:rPr>
          <w:rFonts w:ascii="Arial" w:hAnsi="Arial" w:cs="Arial"/>
        </w:rPr>
      </w:pPr>
      <w:r w:rsidRPr="002E6E43">
        <w:rPr>
          <w:rFonts w:ascii="Arial" w:hAnsi="Arial" w:cs="Arial"/>
        </w:rPr>
        <w:t xml:space="preserve"> </w:t>
      </w:r>
    </w:p>
    <w:p w14:paraId="0721DC1F" w14:textId="77777777" w:rsidR="006E3918" w:rsidRPr="002E6E43" w:rsidRDefault="009354FD" w:rsidP="00B01C39">
      <w:pPr>
        <w:rPr>
          <w:rFonts w:ascii="Arial" w:hAnsi="Arial" w:cs="Arial"/>
        </w:rPr>
      </w:pPr>
      <w:r w:rsidRPr="002E6E43">
        <w:rPr>
          <w:rFonts w:ascii="Arial" w:hAnsi="Arial" w:cs="Arial"/>
        </w:rPr>
        <w:t>Peygamberimiz (sav) “Gerçekten hayâ ile…</w:t>
      </w:r>
      <w:proofErr w:type="gramStart"/>
      <w:r w:rsidRPr="002E6E43">
        <w:rPr>
          <w:rFonts w:ascii="Arial" w:hAnsi="Arial" w:cs="Arial"/>
        </w:rPr>
        <w:t>…….</w:t>
      </w:r>
      <w:proofErr w:type="gramEnd"/>
      <w:r w:rsidRPr="002E6E43">
        <w:rPr>
          <w:rFonts w:ascii="Arial" w:hAnsi="Arial" w:cs="Arial"/>
        </w:rPr>
        <w:t xml:space="preserve">.…. </w:t>
      </w:r>
      <w:proofErr w:type="gramStart"/>
      <w:r w:rsidRPr="002E6E43">
        <w:rPr>
          <w:rFonts w:ascii="Arial" w:hAnsi="Arial" w:cs="Arial"/>
        </w:rPr>
        <w:t>birbirine</w:t>
      </w:r>
      <w:proofErr w:type="gramEnd"/>
      <w:r w:rsidRPr="002E6E43">
        <w:rPr>
          <w:rFonts w:ascii="Arial" w:hAnsi="Arial" w:cs="Arial"/>
        </w:rPr>
        <w:t xml:space="preserve"> bağlıdır. Bunlardan biri kaldırılınca diğeri de kalkar.” Bu hadiste, Peygamberimizin iman ile davranışları güzelleştiren hayânın varlığını birbirine bağlaması, konunun önemini açıklamaktadır.</w:t>
      </w:r>
    </w:p>
    <w:p w14:paraId="39064ACF" w14:textId="77777777" w:rsidR="009354FD" w:rsidRPr="002E6E43" w:rsidRDefault="009354FD" w:rsidP="00B01C39">
      <w:pPr>
        <w:rPr>
          <w:rFonts w:ascii="Arial" w:hAnsi="Arial" w:cs="Arial"/>
        </w:rPr>
      </w:pPr>
      <w:r w:rsidRPr="002E6E43">
        <w:rPr>
          <w:rFonts w:ascii="Arial" w:hAnsi="Arial" w:cs="Arial"/>
        </w:rPr>
        <w:t>4- Yukarıdaki metinde boş bırakılan yerlere hangi kelime gelmelidir?</w:t>
      </w:r>
      <w:r w:rsidR="00041A0C" w:rsidRPr="00041A0C">
        <w:rPr>
          <w:rFonts w:ascii="Arial" w:hAnsi="Arial" w:cs="Arial"/>
        </w:rPr>
        <w:t xml:space="preserve"> </w:t>
      </w:r>
      <w:r w:rsidR="00041A0C">
        <w:rPr>
          <w:rFonts w:ascii="Arial" w:hAnsi="Arial" w:cs="Arial"/>
        </w:rPr>
        <w:t>(9p)</w:t>
      </w:r>
    </w:p>
    <w:p w14:paraId="4170ADDB" w14:textId="77777777" w:rsidR="009354FD" w:rsidRPr="002E6E43" w:rsidRDefault="009354FD" w:rsidP="00B01C39">
      <w:pPr>
        <w:rPr>
          <w:rFonts w:ascii="Arial" w:hAnsi="Arial" w:cs="Arial"/>
        </w:rPr>
      </w:pPr>
      <w:r w:rsidRPr="002E6E43">
        <w:rPr>
          <w:rFonts w:ascii="Arial" w:hAnsi="Arial" w:cs="Arial"/>
        </w:rPr>
        <w:t xml:space="preserve">a) Şecaat                       b) sabır                          </w:t>
      </w:r>
      <w:proofErr w:type="gramStart"/>
      <w:r w:rsidRPr="002E6E43">
        <w:rPr>
          <w:rFonts w:ascii="Arial" w:hAnsi="Arial" w:cs="Arial"/>
        </w:rPr>
        <w:t>c)Hilm</w:t>
      </w:r>
      <w:proofErr w:type="gramEnd"/>
      <w:r w:rsidRPr="002E6E43">
        <w:rPr>
          <w:rFonts w:ascii="Arial" w:hAnsi="Arial" w:cs="Arial"/>
        </w:rPr>
        <w:t xml:space="preserve"> ve </w:t>
      </w:r>
      <w:r w:rsidR="008B4C59">
        <w:rPr>
          <w:rFonts w:ascii="Arial" w:hAnsi="Arial" w:cs="Arial"/>
          <w:sz w:val="20"/>
          <w:szCs w:val="20"/>
        </w:rPr>
        <w:t>R</w:t>
      </w:r>
      <w:r w:rsidR="008B4C59" w:rsidRPr="00814839">
        <w:rPr>
          <w:rFonts w:ascii="Arial" w:hAnsi="Arial" w:cs="Arial"/>
          <w:sz w:val="20"/>
          <w:szCs w:val="20"/>
        </w:rPr>
        <w:t xml:space="preserve">ıfk  </w:t>
      </w:r>
      <w:r w:rsidRPr="002E6E43">
        <w:rPr>
          <w:rFonts w:ascii="Arial" w:hAnsi="Arial" w:cs="Arial"/>
        </w:rPr>
        <w:t xml:space="preserve">                     d)İman                   e) İhlas</w:t>
      </w:r>
    </w:p>
    <w:p w14:paraId="1ACA8F6A" w14:textId="77777777" w:rsidR="00E82BC7" w:rsidRPr="002E6E43" w:rsidRDefault="00E82BC7" w:rsidP="00B01C39">
      <w:pPr>
        <w:rPr>
          <w:rFonts w:ascii="Arial" w:hAnsi="Arial" w:cs="Arial"/>
        </w:rPr>
      </w:pPr>
    </w:p>
    <w:p w14:paraId="67EC9BB7" w14:textId="77777777" w:rsidR="009354FD" w:rsidRPr="002E6E43" w:rsidRDefault="009354FD" w:rsidP="00B01C39">
      <w:pPr>
        <w:rPr>
          <w:rFonts w:ascii="Arial" w:hAnsi="Arial" w:cs="Arial"/>
        </w:rPr>
      </w:pPr>
      <w:r w:rsidRPr="002E6E43">
        <w:rPr>
          <w:rFonts w:ascii="Arial" w:hAnsi="Arial" w:cs="Arial"/>
        </w:rPr>
        <w:t>………</w:t>
      </w:r>
      <w:proofErr w:type="gramStart"/>
      <w:r w:rsidRPr="002E6E43">
        <w:rPr>
          <w:rFonts w:ascii="Arial" w:hAnsi="Arial" w:cs="Arial"/>
        </w:rPr>
        <w:t>…….</w:t>
      </w:r>
      <w:proofErr w:type="gramEnd"/>
      <w:r w:rsidRPr="002E6E43">
        <w:rPr>
          <w:rFonts w:ascii="Arial" w:hAnsi="Arial" w:cs="Arial"/>
        </w:rPr>
        <w:t>.kelimesi sözlükte; tutma, direnç gösterme, kararl</w:t>
      </w:r>
      <w:r w:rsidR="00E82BC7" w:rsidRPr="002E6E43">
        <w:rPr>
          <w:rFonts w:ascii="Arial" w:hAnsi="Arial" w:cs="Arial"/>
        </w:rPr>
        <w:t>ılık, cesaretli olma gibi anlam</w:t>
      </w:r>
      <w:r w:rsidRPr="002E6E43">
        <w:rPr>
          <w:rFonts w:ascii="Arial" w:hAnsi="Arial" w:cs="Arial"/>
        </w:rPr>
        <w:t>lara gelir. Ahlaki bir kavram olarak ise hoşa gitmeyen olaylar, nefse ağır gelen şeyler ve insanı zorlayan durumlar karşısında ruhsal dengeyi bozmamak için,</w:t>
      </w:r>
      <w:r w:rsidR="00E82BC7" w:rsidRPr="002E6E43">
        <w:rPr>
          <w:rFonts w:ascii="Arial" w:hAnsi="Arial" w:cs="Arial"/>
        </w:rPr>
        <w:t xml:space="preserve"> dünya ve ahiret yararlarını dü</w:t>
      </w:r>
      <w:r w:rsidRPr="002E6E43">
        <w:rPr>
          <w:rFonts w:ascii="Arial" w:hAnsi="Arial" w:cs="Arial"/>
        </w:rPr>
        <w:t>şünerek insanın kalbinde yer tutan sükûnet ve dayanm</w:t>
      </w:r>
      <w:r w:rsidR="00E82BC7" w:rsidRPr="002E6E43">
        <w:rPr>
          <w:rFonts w:ascii="Arial" w:hAnsi="Arial" w:cs="Arial"/>
        </w:rPr>
        <w:t>a kuvveti, Allah’a sığınıp güve</w:t>
      </w:r>
      <w:r w:rsidRPr="002E6E43">
        <w:rPr>
          <w:rFonts w:ascii="Arial" w:hAnsi="Arial" w:cs="Arial"/>
        </w:rPr>
        <w:t>nerek bela ve felaketlere direnç gösterme anlamında kullanılmaktadır.</w:t>
      </w:r>
    </w:p>
    <w:p w14:paraId="7B1E9CE2" w14:textId="77777777" w:rsidR="009354FD" w:rsidRPr="002E6E43" w:rsidRDefault="009354FD" w:rsidP="00B01C39">
      <w:pPr>
        <w:rPr>
          <w:rFonts w:ascii="Arial" w:hAnsi="Arial" w:cs="Arial"/>
        </w:rPr>
      </w:pPr>
      <w:r w:rsidRPr="002E6E43">
        <w:rPr>
          <w:rFonts w:ascii="Arial" w:hAnsi="Arial" w:cs="Arial"/>
        </w:rPr>
        <w:t>5- Yukarıdaki metinde boş bırakılan yerlere hangi kelime gelmelidir?</w:t>
      </w:r>
      <w:r w:rsidR="00041A0C" w:rsidRPr="00041A0C">
        <w:rPr>
          <w:rFonts w:ascii="Arial" w:hAnsi="Arial" w:cs="Arial"/>
        </w:rPr>
        <w:t xml:space="preserve"> </w:t>
      </w:r>
      <w:r w:rsidR="00041A0C">
        <w:rPr>
          <w:rFonts w:ascii="Arial" w:hAnsi="Arial" w:cs="Arial"/>
        </w:rPr>
        <w:t>(9p)</w:t>
      </w:r>
    </w:p>
    <w:p w14:paraId="60758F66" w14:textId="77777777" w:rsidR="009354FD" w:rsidRPr="002E6E43" w:rsidRDefault="009354FD" w:rsidP="009354FD">
      <w:pPr>
        <w:rPr>
          <w:rFonts w:ascii="Arial" w:hAnsi="Arial" w:cs="Arial"/>
        </w:rPr>
      </w:pPr>
      <w:r w:rsidRPr="002E6E43">
        <w:rPr>
          <w:rFonts w:ascii="Arial" w:hAnsi="Arial" w:cs="Arial"/>
        </w:rPr>
        <w:t xml:space="preserve">a) Edep ve haya               b) Sabır                   </w:t>
      </w:r>
      <w:proofErr w:type="gramStart"/>
      <w:r w:rsidRPr="002E6E43">
        <w:rPr>
          <w:rFonts w:ascii="Arial" w:hAnsi="Arial" w:cs="Arial"/>
        </w:rPr>
        <w:t>c)Hilm</w:t>
      </w:r>
      <w:proofErr w:type="gramEnd"/>
      <w:r w:rsidRPr="002E6E43">
        <w:rPr>
          <w:rFonts w:ascii="Arial" w:hAnsi="Arial" w:cs="Arial"/>
        </w:rPr>
        <w:t xml:space="preserve"> ve </w:t>
      </w:r>
      <w:r w:rsidR="008B4C59">
        <w:rPr>
          <w:rFonts w:ascii="Arial" w:hAnsi="Arial" w:cs="Arial"/>
          <w:sz w:val="20"/>
          <w:szCs w:val="20"/>
        </w:rPr>
        <w:t>R</w:t>
      </w:r>
      <w:r w:rsidR="008B4C59" w:rsidRPr="00814839">
        <w:rPr>
          <w:rFonts w:ascii="Arial" w:hAnsi="Arial" w:cs="Arial"/>
          <w:sz w:val="20"/>
          <w:szCs w:val="20"/>
        </w:rPr>
        <w:t xml:space="preserve">ıfk  </w:t>
      </w:r>
      <w:r w:rsidRPr="002E6E43">
        <w:rPr>
          <w:rFonts w:ascii="Arial" w:hAnsi="Arial" w:cs="Arial"/>
        </w:rPr>
        <w:t xml:space="preserve">                d) Tevazu                   e) Şecaat</w:t>
      </w:r>
    </w:p>
    <w:p w14:paraId="190B1B4B" w14:textId="77777777" w:rsidR="00041A0C" w:rsidRPr="002E6E43" w:rsidRDefault="00041A0C" w:rsidP="00B01C39">
      <w:pPr>
        <w:rPr>
          <w:rFonts w:ascii="Arial" w:hAnsi="Arial" w:cs="Arial"/>
        </w:rPr>
      </w:pPr>
    </w:p>
    <w:p w14:paraId="5A22BA8D" w14:textId="77777777" w:rsidR="00E82BC7" w:rsidRPr="008B4C59" w:rsidRDefault="00E82BC7" w:rsidP="00B01C39">
      <w:pPr>
        <w:rPr>
          <w:rFonts w:ascii="Arial" w:hAnsi="Arial" w:cs="Arial"/>
          <w:sz w:val="20"/>
          <w:szCs w:val="20"/>
        </w:rPr>
      </w:pPr>
      <w:r w:rsidRPr="008B4C59">
        <w:rPr>
          <w:rFonts w:ascii="Arial" w:hAnsi="Arial" w:cs="Arial"/>
          <w:sz w:val="20"/>
          <w:szCs w:val="20"/>
        </w:rPr>
        <w:lastRenderedPageBreak/>
        <w:t xml:space="preserve">     “Andolsun, size kendi içinizden öyle bir peygamber gelmiştir ki sıkıntıya düşmeniz ona çok ağır gelir. O, size çok düşkün, müminlere karşı da çok şefkatli ve ……</w:t>
      </w:r>
      <w:proofErr w:type="gramStart"/>
      <w:r w:rsidRPr="008B4C59">
        <w:rPr>
          <w:rFonts w:ascii="Arial" w:hAnsi="Arial" w:cs="Arial"/>
          <w:sz w:val="20"/>
          <w:szCs w:val="20"/>
        </w:rPr>
        <w:t>…….</w:t>
      </w:r>
      <w:proofErr w:type="gramEnd"/>
      <w:r w:rsidRPr="008B4C59">
        <w:rPr>
          <w:rFonts w:ascii="Arial" w:hAnsi="Arial" w:cs="Arial"/>
          <w:sz w:val="20"/>
          <w:szCs w:val="20"/>
        </w:rPr>
        <w:t>.………..” ayeti onun bu yönünü bildirmektedir.</w:t>
      </w:r>
    </w:p>
    <w:p w14:paraId="015B96CE" w14:textId="77777777" w:rsidR="00E82BC7" w:rsidRPr="008B4C59" w:rsidRDefault="00E82BC7" w:rsidP="00B01C39">
      <w:pPr>
        <w:rPr>
          <w:rFonts w:ascii="Arial" w:hAnsi="Arial" w:cs="Arial"/>
          <w:sz w:val="20"/>
          <w:szCs w:val="20"/>
        </w:rPr>
      </w:pPr>
      <w:r w:rsidRPr="008B4C59">
        <w:rPr>
          <w:rFonts w:ascii="Arial" w:hAnsi="Arial" w:cs="Arial"/>
          <w:sz w:val="20"/>
          <w:szCs w:val="20"/>
        </w:rPr>
        <w:t>6- Yukarıdaki metinde boş bırakılan yerlere hangi kelime gelmelidir?</w:t>
      </w:r>
      <w:r w:rsidR="00041A0C" w:rsidRPr="008B4C59">
        <w:rPr>
          <w:rFonts w:ascii="Arial" w:hAnsi="Arial" w:cs="Arial"/>
          <w:sz w:val="20"/>
          <w:szCs w:val="20"/>
        </w:rPr>
        <w:t xml:space="preserve"> (9p)</w:t>
      </w:r>
    </w:p>
    <w:p w14:paraId="31B51FAC" w14:textId="77777777" w:rsidR="002E6E43" w:rsidRPr="008B4C59" w:rsidRDefault="00E82BC7" w:rsidP="00E82BC7">
      <w:pPr>
        <w:rPr>
          <w:rFonts w:ascii="Arial" w:hAnsi="Arial" w:cs="Arial"/>
          <w:sz w:val="20"/>
          <w:szCs w:val="20"/>
        </w:rPr>
      </w:pPr>
      <w:r w:rsidRPr="008B4C59">
        <w:rPr>
          <w:rFonts w:ascii="Arial" w:hAnsi="Arial" w:cs="Arial"/>
          <w:sz w:val="20"/>
          <w:szCs w:val="20"/>
        </w:rPr>
        <w:t xml:space="preserve">a) Edep ve haya               b) Sabır                   </w:t>
      </w:r>
      <w:proofErr w:type="gramStart"/>
      <w:r w:rsidRPr="008B4C59">
        <w:rPr>
          <w:rFonts w:ascii="Arial" w:hAnsi="Arial" w:cs="Arial"/>
          <w:sz w:val="20"/>
          <w:szCs w:val="20"/>
        </w:rPr>
        <w:t>c)Hilm</w:t>
      </w:r>
      <w:proofErr w:type="gramEnd"/>
      <w:r w:rsidRPr="008B4C59">
        <w:rPr>
          <w:rFonts w:ascii="Arial" w:hAnsi="Arial" w:cs="Arial"/>
          <w:sz w:val="20"/>
          <w:szCs w:val="20"/>
        </w:rPr>
        <w:t xml:space="preserve"> ve </w:t>
      </w:r>
      <w:r w:rsidR="008B4C59">
        <w:rPr>
          <w:rFonts w:ascii="Arial" w:hAnsi="Arial" w:cs="Arial"/>
          <w:sz w:val="20"/>
          <w:szCs w:val="20"/>
        </w:rPr>
        <w:t>R</w:t>
      </w:r>
      <w:r w:rsidR="008B4C59" w:rsidRPr="00814839">
        <w:rPr>
          <w:rFonts w:ascii="Arial" w:hAnsi="Arial" w:cs="Arial"/>
          <w:sz w:val="20"/>
          <w:szCs w:val="20"/>
        </w:rPr>
        <w:t xml:space="preserve">ıfk  </w:t>
      </w:r>
      <w:r w:rsidRPr="008B4C59">
        <w:rPr>
          <w:rFonts w:ascii="Arial" w:hAnsi="Arial" w:cs="Arial"/>
          <w:sz w:val="20"/>
          <w:szCs w:val="20"/>
        </w:rPr>
        <w:t xml:space="preserve">                d) Tevazu                   e) </w:t>
      </w:r>
      <w:r w:rsidR="002E6E43" w:rsidRPr="008B4C59">
        <w:rPr>
          <w:rFonts w:ascii="Arial" w:hAnsi="Arial" w:cs="Arial"/>
          <w:sz w:val="20"/>
          <w:szCs w:val="20"/>
        </w:rPr>
        <w:t>Merhamet</w:t>
      </w:r>
    </w:p>
    <w:p w14:paraId="0C8CE43A" w14:textId="77777777" w:rsidR="002E6E43" w:rsidRPr="008B4C59" w:rsidRDefault="002E6E43" w:rsidP="00E82BC7">
      <w:pPr>
        <w:rPr>
          <w:rFonts w:ascii="Arial" w:hAnsi="Arial" w:cs="Arial"/>
          <w:sz w:val="20"/>
          <w:szCs w:val="20"/>
        </w:rPr>
      </w:pPr>
    </w:p>
    <w:p w14:paraId="141C42C7" w14:textId="77777777" w:rsidR="002E6E43" w:rsidRPr="008B4C59" w:rsidRDefault="002E6E43" w:rsidP="00E82BC7">
      <w:pPr>
        <w:rPr>
          <w:rFonts w:ascii="Arial" w:hAnsi="Arial" w:cs="Arial"/>
          <w:sz w:val="20"/>
          <w:szCs w:val="20"/>
        </w:rPr>
      </w:pPr>
      <w:r w:rsidRPr="008B4C59">
        <w:rPr>
          <w:rFonts w:ascii="Arial" w:hAnsi="Arial" w:cs="Arial"/>
          <w:sz w:val="20"/>
          <w:szCs w:val="20"/>
        </w:rPr>
        <w:t xml:space="preserve"> Kur’an-ı Kerim’de, tüm Müslümanlara şu tavsiye edilir. “İyilikle kötülük bir olmaz. Kötülüğü en güzel bir şekilde sav. Bir de bakarsın ki seninle arasında düşmanlık bulunan kimse sanki sıcak bir dost oluvermiştir.” Diğer ayette :  “Allah’ın rahmeti sayesinde sen onlara karşı yumuşak davrandın. Eğer kaba, katı yürekli olsaydın onlar senin etrafından dağılıp giderlerdi.</w:t>
      </w:r>
    </w:p>
    <w:p w14:paraId="1B3A82E1" w14:textId="77777777" w:rsidR="00E82BC7" w:rsidRPr="008B4C59" w:rsidRDefault="002E6E43" w:rsidP="00B01C39">
      <w:pPr>
        <w:rPr>
          <w:rFonts w:ascii="Arial" w:hAnsi="Arial" w:cs="Arial"/>
          <w:sz w:val="20"/>
          <w:szCs w:val="20"/>
        </w:rPr>
      </w:pPr>
      <w:r w:rsidRPr="008B4C59">
        <w:rPr>
          <w:rFonts w:ascii="Arial" w:hAnsi="Arial" w:cs="Arial"/>
          <w:sz w:val="20"/>
          <w:szCs w:val="20"/>
        </w:rPr>
        <w:t>7- Yukarıdaki metinde peygamberimizin  (sav) hangi ahlaki davranışı öne çıkmaktadır?</w:t>
      </w:r>
      <w:r w:rsidR="00041A0C" w:rsidRPr="008B4C59">
        <w:rPr>
          <w:rFonts w:ascii="Arial" w:hAnsi="Arial" w:cs="Arial"/>
          <w:sz w:val="20"/>
          <w:szCs w:val="20"/>
        </w:rPr>
        <w:t xml:space="preserve"> (9p)</w:t>
      </w:r>
    </w:p>
    <w:p w14:paraId="2EBBC4DF" w14:textId="77777777" w:rsidR="002E6E43" w:rsidRPr="008B4C59" w:rsidRDefault="002E6E43" w:rsidP="002E6E43">
      <w:pPr>
        <w:rPr>
          <w:rFonts w:ascii="Arial" w:hAnsi="Arial" w:cs="Arial"/>
          <w:sz w:val="20"/>
          <w:szCs w:val="20"/>
        </w:rPr>
      </w:pPr>
      <w:r w:rsidRPr="008B4C59">
        <w:rPr>
          <w:rFonts w:ascii="Arial" w:hAnsi="Arial" w:cs="Arial"/>
          <w:sz w:val="20"/>
          <w:szCs w:val="20"/>
        </w:rPr>
        <w:t xml:space="preserve">a) Edep ve haya               b) Sabır                   </w:t>
      </w:r>
      <w:proofErr w:type="gramStart"/>
      <w:r w:rsidRPr="008B4C59">
        <w:rPr>
          <w:rFonts w:ascii="Arial" w:hAnsi="Arial" w:cs="Arial"/>
          <w:sz w:val="20"/>
          <w:szCs w:val="20"/>
        </w:rPr>
        <w:t>c)Hilm</w:t>
      </w:r>
      <w:proofErr w:type="gramEnd"/>
      <w:r w:rsidRPr="008B4C59">
        <w:rPr>
          <w:rFonts w:ascii="Arial" w:hAnsi="Arial" w:cs="Arial"/>
          <w:sz w:val="20"/>
          <w:szCs w:val="20"/>
        </w:rPr>
        <w:t xml:space="preserve"> ve </w:t>
      </w:r>
      <w:r w:rsidR="008B4C59">
        <w:rPr>
          <w:rFonts w:ascii="Arial" w:hAnsi="Arial" w:cs="Arial"/>
          <w:sz w:val="20"/>
          <w:szCs w:val="20"/>
        </w:rPr>
        <w:t>R</w:t>
      </w:r>
      <w:r w:rsidR="008B4C59" w:rsidRPr="00814839">
        <w:rPr>
          <w:rFonts w:ascii="Arial" w:hAnsi="Arial" w:cs="Arial"/>
          <w:sz w:val="20"/>
          <w:szCs w:val="20"/>
        </w:rPr>
        <w:t xml:space="preserve">ıfk  </w:t>
      </w:r>
      <w:r w:rsidRPr="008B4C59">
        <w:rPr>
          <w:rFonts w:ascii="Arial" w:hAnsi="Arial" w:cs="Arial"/>
          <w:sz w:val="20"/>
          <w:szCs w:val="20"/>
        </w:rPr>
        <w:t xml:space="preserve">               d) Tevazu                   e) Merhamet</w:t>
      </w:r>
    </w:p>
    <w:p w14:paraId="747C7A02" w14:textId="77777777" w:rsidR="002E6E43" w:rsidRDefault="002E6E43" w:rsidP="00B01C39">
      <w:pPr>
        <w:rPr>
          <w:rFonts w:ascii="Arial" w:hAnsi="Arial" w:cs="Arial"/>
        </w:rPr>
      </w:pPr>
    </w:p>
    <w:p w14:paraId="6661A2DC" w14:textId="77777777" w:rsidR="002E6E43" w:rsidRDefault="00C745AC" w:rsidP="00B01C39">
      <w:r>
        <w:t xml:space="preserve"> Son peygamber Hz. Muhammed’i (s.a.v.) kendine örnek alan Müslüman, içten ve temiz bir niyet taşımalıdır. Böyle bir inancı taşıyan insan, işlerini sadece Allah (c.c.) ve Resulü emrettiği için yapar. Neticede sadece Allah’ın (c.c.) rızasını bekler, Allah’tan (c.c.) başkasının iltifatını kazanmaya çalışmaz.</w:t>
      </w:r>
    </w:p>
    <w:p w14:paraId="4AB1CB61" w14:textId="77777777" w:rsidR="00C745AC" w:rsidRPr="00C745AC" w:rsidRDefault="00C745AC" w:rsidP="00B01C39">
      <w:pPr>
        <w:rPr>
          <w:rFonts w:ascii="Arial" w:hAnsi="Arial" w:cs="Arial"/>
        </w:rPr>
      </w:pPr>
      <w:r w:rsidRPr="00C745AC">
        <w:rPr>
          <w:rFonts w:ascii="Arial" w:hAnsi="Arial" w:cs="Arial"/>
        </w:rPr>
        <w:t xml:space="preserve">8- Yukarıdaki metne göre hangi amellerimizin </w:t>
      </w:r>
      <w:proofErr w:type="gramStart"/>
      <w:r w:rsidRPr="00C745AC">
        <w:rPr>
          <w:rFonts w:ascii="Arial" w:hAnsi="Arial" w:cs="Arial"/>
        </w:rPr>
        <w:t>temelinde  hangi</w:t>
      </w:r>
      <w:proofErr w:type="gramEnd"/>
      <w:r w:rsidRPr="00C745AC">
        <w:rPr>
          <w:rFonts w:ascii="Arial" w:hAnsi="Arial" w:cs="Arial"/>
        </w:rPr>
        <w:t xml:space="preserve"> ahlaki davranışı olmalıdır?</w:t>
      </w:r>
      <w:r w:rsidR="00041A0C" w:rsidRPr="00041A0C">
        <w:rPr>
          <w:rFonts w:ascii="Arial" w:hAnsi="Arial" w:cs="Arial"/>
        </w:rPr>
        <w:t xml:space="preserve"> </w:t>
      </w:r>
      <w:r w:rsidR="00041A0C">
        <w:rPr>
          <w:rFonts w:ascii="Arial" w:hAnsi="Arial" w:cs="Arial"/>
        </w:rPr>
        <w:t>(9p)</w:t>
      </w:r>
    </w:p>
    <w:p w14:paraId="21D432F0" w14:textId="77777777" w:rsidR="00C745AC" w:rsidRPr="00C745AC" w:rsidRDefault="00C745AC" w:rsidP="00C745AC">
      <w:pPr>
        <w:rPr>
          <w:rFonts w:ascii="Arial" w:hAnsi="Arial" w:cs="Arial"/>
        </w:rPr>
      </w:pPr>
      <w:r w:rsidRPr="00C745AC">
        <w:rPr>
          <w:rFonts w:ascii="Arial" w:hAnsi="Arial" w:cs="Arial"/>
        </w:rPr>
        <w:t>a) Şecaat                       b)</w:t>
      </w:r>
      <w:r>
        <w:rPr>
          <w:rFonts w:ascii="Arial" w:hAnsi="Arial" w:cs="Arial"/>
        </w:rPr>
        <w:t xml:space="preserve"> S</w:t>
      </w:r>
      <w:r w:rsidRPr="00C745AC">
        <w:rPr>
          <w:rFonts w:ascii="Arial" w:hAnsi="Arial" w:cs="Arial"/>
        </w:rPr>
        <w:t>abır                          c)</w:t>
      </w:r>
      <w:r>
        <w:rPr>
          <w:rFonts w:ascii="Arial" w:hAnsi="Arial" w:cs="Arial"/>
        </w:rPr>
        <w:t xml:space="preserve"> </w:t>
      </w:r>
      <w:r w:rsidRPr="00C745AC">
        <w:rPr>
          <w:rFonts w:ascii="Arial" w:hAnsi="Arial" w:cs="Arial"/>
        </w:rPr>
        <w:t xml:space="preserve">Hilm ve </w:t>
      </w:r>
      <w:r w:rsidR="008B4C59">
        <w:rPr>
          <w:rFonts w:ascii="Arial" w:hAnsi="Arial" w:cs="Arial"/>
          <w:sz w:val="20"/>
          <w:szCs w:val="20"/>
        </w:rPr>
        <w:t>R</w:t>
      </w:r>
      <w:r w:rsidR="008B4C59" w:rsidRPr="00814839">
        <w:rPr>
          <w:rFonts w:ascii="Arial" w:hAnsi="Arial" w:cs="Arial"/>
          <w:sz w:val="20"/>
          <w:szCs w:val="20"/>
        </w:rPr>
        <w:t xml:space="preserve">ıfk  </w:t>
      </w:r>
      <w:r w:rsidRPr="00C745AC">
        <w:rPr>
          <w:rFonts w:ascii="Arial" w:hAnsi="Arial" w:cs="Arial"/>
        </w:rPr>
        <w:t xml:space="preserve">                    d)</w:t>
      </w:r>
      <w:r>
        <w:rPr>
          <w:rFonts w:ascii="Arial" w:hAnsi="Arial" w:cs="Arial"/>
        </w:rPr>
        <w:t xml:space="preserve"> </w:t>
      </w:r>
      <w:r w:rsidRPr="00C745AC">
        <w:rPr>
          <w:rFonts w:ascii="Arial" w:hAnsi="Arial" w:cs="Arial"/>
        </w:rPr>
        <w:t>İman                   e) İhlas</w:t>
      </w:r>
    </w:p>
    <w:p w14:paraId="64B2EDD6" w14:textId="77777777" w:rsidR="00C745AC" w:rsidRDefault="00C745AC" w:rsidP="00B01C39">
      <w:pPr>
        <w:rPr>
          <w:rFonts w:ascii="Arial" w:hAnsi="Arial" w:cs="Arial"/>
        </w:rPr>
      </w:pPr>
    </w:p>
    <w:p w14:paraId="3F5B23FA" w14:textId="77777777" w:rsidR="00C745AC" w:rsidRPr="00814839" w:rsidRDefault="00C745AC" w:rsidP="00B01C39">
      <w:pPr>
        <w:rPr>
          <w:rFonts w:ascii="Arial" w:hAnsi="Arial" w:cs="Arial"/>
          <w:sz w:val="20"/>
          <w:szCs w:val="20"/>
        </w:rPr>
      </w:pPr>
      <w:r w:rsidRPr="00814839">
        <w:rPr>
          <w:sz w:val="20"/>
          <w:szCs w:val="20"/>
        </w:rPr>
        <w:t xml:space="preserve"> </w:t>
      </w:r>
      <w:r w:rsidRPr="00814839">
        <w:rPr>
          <w:rFonts w:ascii="Arial" w:hAnsi="Arial" w:cs="Arial"/>
          <w:sz w:val="20"/>
          <w:szCs w:val="20"/>
        </w:rPr>
        <w:t xml:space="preserve">Peygamberimiz de (s.a.v.) mümine müttaki olma mertebesini kazandıracak özellikleri şöyle sıralar: “Müslüman, </w:t>
      </w:r>
      <w:proofErr w:type="gramStart"/>
      <w:r w:rsidRPr="00814839">
        <w:rPr>
          <w:rFonts w:ascii="Arial" w:hAnsi="Arial" w:cs="Arial"/>
          <w:sz w:val="20"/>
          <w:szCs w:val="20"/>
        </w:rPr>
        <w:t>Müslümanın</w:t>
      </w:r>
      <w:r w:rsidR="00FF5514" w:rsidRPr="00814839">
        <w:rPr>
          <w:rFonts w:ascii="Arial" w:hAnsi="Arial" w:cs="Arial"/>
          <w:sz w:val="20"/>
          <w:szCs w:val="20"/>
        </w:rPr>
        <w:t xml:space="preserve"> </w:t>
      </w:r>
      <w:r w:rsidRPr="00814839">
        <w:rPr>
          <w:rFonts w:ascii="Arial" w:hAnsi="Arial" w:cs="Arial"/>
          <w:sz w:val="20"/>
          <w:szCs w:val="20"/>
        </w:rPr>
        <w:t xml:space="preserve"> kardeşidir</w:t>
      </w:r>
      <w:proofErr w:type="gramEnd"/>
      <w:r w:rsidRPr="00814839">
        <w:rPr>
          <w:rFonts w:ascii="Arial" w:hAnsi="Arial" w:cs="Arial"/>
          <w:sz w:val="20"/>
          <w:szCs w:val="20"/>
        </w:rPr>
        <w:t>. Ona hainlik yapmaz. Ona yalan söylemez. Onu yüzüstü bırakmaz. Müslümanın Müslümana ırzı, namusu, malı ve canı haramdır. Ayrıca</w:t>
      </w:r>
      <w:r w:rsidR="00FF5514" w:rsidRPr="00814839">
        <w:rPr>
          <w:rFonts w:ascii="Arial" w:hAnsi="Arial" w:cs="Arial"/>
          <w:sz w:val="20"/>
          <w:szCs w:val="20"/>
        </w:rPr>
        <w:t>,</w:t>
      </w:r>
      <w:r w:rsidRPr="00814839">
        <w:rPr>
          <w:rFonts w:ascii="Arial" w:hAnsi="Arial" w:cs="Arial"/>
          <w:sz w:val="20"/>
          <w:szCs w:val="20"/>
        </w:rPr>
        <w:t xml:space="preserve"> </w:t>
      </w:r>
      <w:r w:rsidR="00FF5514" w:rsidRPr="00814839">
        <w:rPr>
          <w:rFonts w:ascii="Arial" w:hAnsi="Arial" w:cs="Arial"/>
          <w:sz w:val="20"/>
          <w:szCs w:val="20"/>
        </w:rPr>
        <w:t>Allah, muttakileri sever.”</w:t>
      </w:r>
      <w:r w:rsidRPr="00814839">
        <w:rPr>
          <w:rFonts w:ascii="Arial" w:hAnsi="Arial" w:cs="Arial"/>
          <w:sz w:val="20"/>
          <w:szCs w:val="20"/>
        </w:rPr>
        <w:t xml:space="preserve">ve “... </w:t>
      </w:r>
      <w:r w:rsidR="00FF5514" w:rsidRPr="00814839">
        <w:rPr>
          <w:rFonts w:ascii="Arial" w:hAnsi="Arial" w:cs="Arial"/>
          <w:sz w:val="20"/>
          <w:szCs w:val="20"/>
        </w:rPr>
        <w:t>Allah, muttakilerin dostudur.”</w:t>
      </w:r>
      <w:r w:rsidRPr="00814839">
        <w:rPr>
          <w:rFonts w:ascii="Arial" w:hAnsi="Arial" w:cs="Arial"/>
          <w:sz w:val="20"/>
          <w:szCs w:val="20"/>
        </w:rPr>
        <w:t xml:space="preserve"> gibi birçok ayette övülür.</w:t>
      </w:r>
    </w:p>
    <w:p w14:paraId="2680039D" w14:textId="77777777" w:rsidR="00FF5514" w:rsidRPr="00814839" w:rsidRDefault="00FF5514" w:rsidP="00B01C39">
      <w:pPr>
        <w:rPr>
          <w:rFonts w:ascii="Arial" w:hAnsi="Arial" w:cs="Arial"/>
          <w:sz w:val="20"/>
          <w:szCs w:val="20"/>
        </w:rPr>
      </w:pPr>
      <w:r w:rsidRPr="00814839">
        <w:rPr>
          <w:rFonts w:ascii="Arial" w:hAnsi="Arial" w:cs="Arial"/>
          <w:sz w:val="20"/>
          <w:szCs w:val="20"/>
        </w:rPr>
        <w:t>9-Yukarıdaki metne göre müminlerin hangi ahlaki davranışı kazanmaları emrediliyor?</w:t>
      </w:r>
      <w:r w:rsidR="00041A0C" w:rsidRPr="00814839">
        <w:rPr>
          <w:rFonts w:ascii="Arial" w:hAnsi="Arial" w:cs="Arial"/>
          <w:sz w:val="20"/>
          <w:szCs w:val="20"/>
        </w:rPr>
        <w:t xml:space="preserve"> (9p)</w:t>
      </w:r>
    </w:p>
    <w:p w14:paraId="1817770D" w14:textId="77777777" w:rsidR="00FF5514" w:rsidRPr="00814839" w:rsidRDefault="00FF5514" w:rsidP="00FF5514">
      <w:pPr>
        <w:rPr>
          <w:rFonts w:ascii="Arial" w:hAnsi="Arial" w:cs="Arial"/>
          <w:sz w:val="20"/>
          <w:szCs w:val="20"/>
        </w:rPr>
      </w:pPr>
      <w:r w:rsidRPr="00814839">
        <w:rPr>
          <w:rFonts w:ascii="Arial" w:hAnsi="Arial" w:cs="Arial"/>
          <w:sz w:val="20"/>
          <w:szCs w:val="20"/>
        </w:rPr>
        <w:t xml:space="preserve">a) Takva                b) Sabır                   </w:t>
      </w:r>
      <w:proofErr w:type="gramStart"/>
      <w:r w:rsidRPr="00814839">
        <w:rPr>
          <w:rFonts w:ascii="Arial" w:hAnsi="Arial" w:cs="Arial"/>
          <w:sz w:val="20"/>
          <w:szCs w:val="20"/>
        </w:rPr>
        <w:t>c)Hilm</w:t>
      </w:r>
      <w:proofErr w:type="gramEnd"/>
      <w:r w:rsidRPr="00814839">
        <w:rPr>
          <w:rFonts w:ascii="Arial" w:hAnsi="Arial" w:cs="Arial"/>
          <w:sz w:val="20"/>
          <w:szCs w:val="20"/>
        </w:rPr>
        <w:t xml:space="preserve"> ve</w:t>
      </w:r>
      <w:r w:rsidR="008B4C59" w:rsidRPr="008B4C59">
        <w:rPr>
          <w:rFonts w:ascii="Arial" w:hAnsi="Arial" w:cs="Arial"/>
          <w:sz w:val="20"/>
          <w:szCs w:val="20"/>
        </w:rPr>
        <w:t xml:space="preserve"> </w:t>
      </w:r>
      <w:r w:rsidR="008B4C59">
        <w:rPr>
          <w:rFonts w:ascii="Arial" w:hAnsi="Arial" w:cs="Arial"/>
          <w:sz w:val="20"/>
          <w:szCs w:val="20"/>
        </w:rPr>
        <w:t>R</w:t>
      </w:r>
      <w:r w:rsidR="008B4C59" w:rsidRPr="00814839">
        <w:rPr>
          <w:rFonts w:ascii="Arial" w:hAnsi="Arial" w:cs="Arial"/>
          <w:sz w:val="20"/>
          <w:szCs w:val="20"/>
        </w:rPr>
        <w:t xml:space="preserve">ıfk  </w:t>
      </w:r>
      <w:r w:rsidRPr="00814839">
        <w:rPr>
          <w:rFonts w:ascii="Arial" w:hAnsi="Arial" w:cs="Arial"/>
          <w:sz w:val="20"/>
          <w:szCs w:val="20"/>
        </w:rPr>
        <w:t>d) Tevazu                   e) Merhamet</w:t>
      </w:r>
    </w:p>
    <w:p w14:paraId="573EFF78" w14:textId="77777777" w:rsidR="00FF5514" w:rsidRPr="00814839" w:rsidRDefault="00FF5514" w:rsidP="00B01C39">
      <w:pPr>
        <w:rPr>
          <w:rFonts w:ascii="Arial" w:hAnsi="Arial" w:cs="Arial"/>
          <w:sz w:val="20"/>
          <w:szCs w:val="20"/>
        </w:rPr>
      </w:pPr>
    </w:p>
    <w:p w14:paraId="26DB7EF4" w14:textId="77777777" w:rsidR="00FF5514" w:rsidRPr="00814839" w:rsidRDefault="00FF5514" w:rsidP="00B01C39">
      <w:pPr>
        <w:rPr>
          <w:rFonts w:ascii="Arial" w:hAnsi="Arial" w:cs="Arial"/>
          <w:sz w:val="20"/>
          <w:szCs w:val="20"/>
        </w:rPr>
      </w:pPr>
      <w:r w:rsidRPr="00814839">
        <w:rPr>
          <w:rFonts w:ascii="Arial" w:hAnsi="Arial" w:cs="Arial"/>
          <w:sz w:val="20"/>
          <w:szCs w:val="20"/>
        </w:rPr>
        <w:t>Hz. Enes’in (r.a.) anlattığı şu olay, Hz. Peygamber’in (s.a.v.) cesaretini göstermesi bakımından önemlidir: “Bir gece Medine ahalisi bir sesle uyandı. Düşmanın Medine’ye baskın yaptığı söylentisi yayılmaya başladı. Uzaktan bir atlının Medine’ye yaklaştığı görüldü. Dikkatle baktıklarında bu kişinin Allah Resulü olduğunu anladılar. Allah Resulü baskın söylentisini duyunca kılıcını almış, eğersiz bir ata binerek tek başına etrafı kontrol etmeye gitmiş ve geri dönüyordu. Ahalinin yanına ulaştığında korkulacak bir şey olmadığın, evlerine gitmelerini söyledi.”</w:t>
      </w:r>
    </w:p>
    <w:p w14:paraId="4DA220BF" w14:textId="77777777" w:rsidR="00FF5514" w:rsidRPr="00814839" w:rsidRDefault="00FF5514" w:rsidP="00B01C39">
      <w:pPr>
        <w:rPr>
          <w:rFonts w:ascii="Arial" w:hAnsi="Arial" w:cs="Arial"/>
          <w:sz w:val="20"/>
          <w:szCs w:val="20"/>
        </w:rPr>
      </w:pPr>
      <w:r w:rsidRPr="00814839">
        <w:rPr>
          <w:rFonts w:ascii="Arial" w:hAnsi="Arial" w:cs="Arial"/>
          <w:sz w:val="20"/>
          <w:szCs w:val="20"/>
        </w:rPr>
        <w:t>10- Yukarıdaki metinde Peygamberimizin hangi ahlaki davranışı öne çıkmaktadır?</w:t>
      </w:r>
      <w:r w:rsidR="00041A0C" w:rsidRPr="00814839">
        <w:rPr>
          <w:rFonts w:ascii="Arial" w:hAnsi="Arial" w:cs="Arial"/>
          <w:sz w:val="20"/>
          <w:szCs w:val="20"/>
        </w:rPr>
        <w:t>(9p)</w:t>
      </w:r>
    </w:p>
    <w:p w14:paraId="5FCF0B83" w14:textId="77777777" w:rsidR="00FF5514" w:rsidRPr="00814839" w:rsidRDefault="00FF5514" w:rsidP="00FF5514">
      <w:pPr>
        <w:rPr>
          <w:rFonts w:ascii="Arial" w:hAnsi="Arial" w:cs="Arial"/>
          <w:sz w:val="20"/>
          <w:szCs w:val="20"/>
        </w:rPr>
      </w:pPr>
      <w:r w:rsidRPr="00814839">
        <w:rPr>
          <w:rFonts w:ascii="Arial" w:hAnsi="Arial" w:cs="Arial"/>
          <w:sz w:val="20"/>
          <w:szCs w:val="20"/>
        </w:rPr>
        <w:t>a) Takva                b) Sabı</w:t>
      </w:r>
      <w:r w:rsidR="008B4C59">
        <w:rPr>
          <w:rFonts w:ascii="Arial" w:hAnsi="Arial" w:cs="Arial"/>
          <w:sz w:val="20"/>
          <w:szCs w:val="20"/>
        </w:rPr>
        <w:t>r                   c) Hilm ve R</w:t>
      </w:r>
      <w:r w:rsidRPr="00814839">
        <w:rPr>
          <w:rFonts w:ascii="Arial" w:hAnsi="Arial" w:cs="Arial"/>
          <w:sz w:val="20"/>
          <w:szCs w:val="20"/>
        </w:rPr>
        <w:t>ıfk                  d) Tevazu                   e) Şecaat</w:t>
      </w:r>
    </w:p>
    <w:p w14:paraId="24F98F69" w14:textId="77777777" w:rsidR="00FF5514" w:rsidRPr="00814839" w:rsidRDefault="005F6BF6" w:rsidP="00B01C39">
      <w:pPr>
        <w:rPr>
          <w:sz w:val="20"/>
          <w:szCs w:val="20"/>
        </w:rPr>
      </w:pPr>
      <w:r w:rsidRPr="00814839">
        <w:rPr>
          <w:rFonts w:ascii="Arial" w:hAnsi="Arial" w:cs="Arial"/>
          <w:sz w:val="20"/>
          <w:szCs w:val="20"/>
        </w:rPr>
        <w:t xml:space="preserve">   Çok zengin olduğu gibi çok da cömert bir insandı. Hicretten sonraki yıllarda Medine’de içme suyu sıkıntısı yaşandığında Rûme Kuyusu’nu yüks</w:t>
      </w:r>
      <w:r w:rsidR="00814839" w:rsidRPr="00814839">
        <w:rPr>
          <w:rFonts w:ascii="Arial" w:hAnsi="Arial" w:cs="Arial"/>
          <w:sz w:val="20"/>
          <w:szCs w:val="20"/>
        </w:rPr>
        <w:t xml:space="preserve">ek bir fiyatla 35.000 dirheme </w:t>
      </w:r>
      <w:r w:rsidRPr="00814839">
        <w:rPr>
          <w:rFonts w:ascii="Arial" w:hAnsi="Arial" w:cs="Arial"/>
          <w:sz w:val="20"/>
          <w:szCs w:val="20"/>
        </w:rPr>
        <w:t xml:space="preserve">satın aldı ve Müslümanların kullanması için vakfetti. Aynı şekilde Tebük Seferi hazırlıkları yapılırken orduya en büyük yardımı o yaptı. </w:t>
      </w:r>
      <w:r w:rsidR="00FD382C" w:rsidRPr="00814839">
        <w:rPr>
          <w:rFonts w:ascii="Arial" w:hAnsi="Arial" w:cs="Arial"/>
          <w:sz w:val="20"/>
          <w:szCs w:val="20"/>
        </w:rPr>
        <w:t>B</w:t>
      </w:r>
      <w:r w:rsidRPr="00814839">
        <w:rPr>
          <w:rFonts w:ascii="Arial" w:hAnsi="Arial" w:cs="Arial"/>
          <w:sz w:val="20"/>
          <w:szCs w:val="20"/>
        </w:rPr>
        <w:t>ir kıtlık sırasında yüz deve yükü buğday, kuru üzüm, zeytinyağı getiren kervanındaki mallarının tamamını muhtaç olan Müslümanlara dağıttı. Talha b. Ubeydullah’ta (r.a.) olan 50.000 dirhem alacağını, zor durumda olduğu için, ona bağışladı</w:t>
      </w:r>
      <w:r w:rsidRPr="00814839">
        <w:rPr>
          <w:sz w:val="20"/>
          <w:szCs w:val="20"/>
        </w:rPr>
        <w:t>.</w:t>
      </w:r>
    </w:p>
    <w:p w14:paraId="14FF7B6D" w14:textId="77777777" w:rsidR="00814839" w:rsidRPr="00814839" w:rsidRDefault="00041A0C" w:rsidP="00B01C39">
      <w:pPr>
        <w:rPr>
          <w:rFonts w:ascii="Arial" w:hAnsi="Arial" w:cs="Arial"/>
          <w:sz w:val="20"/>
          <w:szCs w:val="20"/>
        </w:rPr>
      </w:pPr>
      <w:r w:rsidRPr="00814839">
        <w:rPr>
          <w:rFonts w:ascii="Arial" w:hAnsi="Arial" w:cs="Arial"/>
          <w:sz w:val="20"/>
          <w:szCs w:val="20"/>
        </w:rPr>
        <w:t xml:space="preserve">11- </w:t>
      </w:r>
      <w:r w:rsidR="005F6BF6" w:rsidRPr="00814839">
        <w:rPr>
          <w:rFonts w:ascii="Arial" w:hAnsi="Arial" w:cs="Arial"/>
          <w:sz w:val="20"/>
          <w:szCs w:val="20"/>
        </w:rPr>
        <w:t xml:space="preserve">Yukarıda </w:t>
      </w:r>
      <w:r w:rsidR="00814839" w:rsidRPr="00814839">
        <w:rPr>
          <w:rFonts w:ascii="Arial" w:hAnsi="Arial" w:cs="Arial"/>
          <w:sz w:val="20"/>
          <w:szCs w:val="20"/>
        </w:rPr>
        <w:t>bahsi geçen</w:t>
      </w:r>
      <w:r w:rsidRPr="00814839">
        <w:rPr>
          <w:rFonts w:ascii="Arial" w:hAnsi="Arial" w:cs="Arial"/>
          <w:sz w:val="20"/>
          <w:szCs w:val="20"/>
        </w:rPr>
        <w:t xml:space="preserve"> sahabi kimdir? (10p)  </w:t>
      </w:r>
    </w:p>
    <w:p w14:paraId="282EB4A1" w14:textId="77777777" w:rsidR="005F6BF6" w:rsidRDefault="00041A0C" w:rsidP="00B01C39">
      <w:pPr>
        <w:rPr>
          <w:rFonts w:ascii="Arial" w:hAnsi="Arial" w:cs="Arial"/>
        </w:rPr>
      </w:pPr>
      <w:r w:rsidRPr="00814839">
        <w:rPr>
          <w:rFonts w:ascii="Arial" w:hAnsi="Arial" w:cs="Arial"/>
          <w:sz w:val="20"/>
          <w:szCs w:val="20"/>
        </w:rPr>
        <w:t xml:space="preserve">a) </w:t>
      </w:r>
      <w:proofErr w:type="gramStart"/>
      <w:r w:rsidRPr="00814839">
        <w:rPr>
          <w:rFonts w:ascii="Arial" w:hAnsi="Arial" w:cs="Arial"/>
          <w:sz w:val="20"/>
          <w:szCs w:val="20"/>
        </w:rPr>
        <w:t>Hz</w:t>
      </w:r>
      <w:proofErr w:type="gramEnd"/>
      <w:r w:rsidRPr="00814839">
        <w:rPr>
          <w:rFonts w:ascii="Arial" w:hAnsi="Arial" w:cs="Arial"/>
          <w:sz w:val="20"/>
          <w:szCs w:val="20"/>
        </w:rPr>
        <w:t xml:space="preserve"> Osman</w:t>
      </w:r>
      <w:r w:rsidR="008B4C59">
        <w:rPr>
          <w:rFonts w:ascii="Arial" w:hAnsi="Arial" w:cs="Arial"/>
          <w:sz w:val="20"/>
          <w:szCs w:val="20"/>
        </w:rPr>
        <w:t xml:space="preserve">         </w:t>
      </w:r>
      <w:r w:rsidRPr="00814839">
        <w:rPr>
          <w:rFonts w:ascii="Arial" w:hAnsi="Arial" w:cs="Arial"/>
          <w:sz w:val="20"/>
          <w:szCs w:val="20"/>
        </w:rPr>
        <w:t xml:space="preserve">   b) Hz Ali</w:t>
      </w:r>
      <w:r w:rsidR="008B4C59">
        <w:rPr>
          <w:rFonts w:ascii="Arial" w:hAnsi="Arial" w:cs="Arial"/>
          <w:sz w:val="20"/>
          <w:szCs w:val="20"/>
        </w:rPr>
        <w:t xml:space="preserve">          </w:t>
      </w:r>
      <w:r w:rsidRPr="00814839">
        <w:rPr>
          <w:rFonts w:ascii="Arial" w:hAnsi="Arial" w:cs="Arial"/>
          <w:sz w:val="20"/>
          <w:szCs w:val="20"/>
        </w:rPr>
        <w:t xml:space="preserve">   c) Hz Abbas   </w:t>
      </w:r>
      <w:r w:rsidR="008B4C59">
        <w:rPr>
          <w:rFonts w:ascii="Arial" w:hAnsi="Arial" w:cs="Arial"/>
          <w:sz w:val="20"/>
          <w:szCs w:val="20"/>
        </w:rPr>
        <w:t xml:space="preserve">         </w:t>
      </w:r>
      <w:r w:rsidRPr="00814839">
        <w:rPr>
          <w:rFonts w:ascii="Arial" w:hAnsi="Arial" w:cs="Arial"/>
          <w:sz w:val="20"/>
          <w:szCs w:val="20"/>
        </w:rPr>
        <w:t xml:space="preserve">  d) Hz Ömer   </w:t>
      </w:r>
      <w:r w:rsidR="008B4C59">
        <w:rPr>
          <w:rFonts w:ascii="Arial" w:hAnsi="Arial" w:cs="Arial"/>
          <w:sz w:val="20"/>
          <w:szCs w:val="20"/>
        </w:rPr>
        <w:t xml:space="preserve">         </w:t>
      </w:r>
      <w:r w:rsidRPr="00814839">
        <w:rPr>
          <w:rFonts w:ascii="Arial" w:hAnsi="Arial" w:cs="Arial"/>
          <w:sz w:val="20"/>
          <w:szCs w:val="20"/>
        </w:rPr>
        <w:t xml:space="preserve">  e) Hz Ebubekir</w:t>
      </w:r>
      <w:r w:rsidR="00814839">
        <w:rPr>
          <w:rFonts w:ascii="Arial" w:hAnsi="Arial" w:cs="Arial"/>
        </w:rPr>
        <w:t xml:space="preserve">                     </w:t>
      </w:r>
    </w:p>
    <w:p w14:paraId="22D44886" w14:textId="77777777" w:rsidR="008B4C59" w:rsidRDefault="008B4C59" w:rsidP="00E91AAA">
      <w:pPr>
        <w:pStyle w:val="AralkYok"/>
      </w:pPr>
      <w:r>
        <w:t xml:space="preserve">           </w:t>
      </w:r>
      <w:r w:rsidR="00E91AAA">
        <w:t>Muzaffer Özdamar</w:t>
      </w:r>
    </w:p>
    <w:p w14:paraId="44EF13D2" w14:textId="77777777" w:rsidR="00E91AAA" w:rsidRDefault="00E91AAA" w:rsidP="00E91AAA">
      <w:pPr>
        <w:pStyle w:val="AralkYok"/>
      </w:pPr>
      <w:r>
        <w:t xml:space="preserve">            DKAB Öğrtm.</w:t>
      </w:r>
    </w:p>
    <w:p w14:paraId="22D842A5" w14:textId="77777777" w:rsidR="008B4C59" w:rsidRDefault="008B4C59" w:rsidP="008B4C59">
      <w:pPr>
        <w:rPr>
          <w:rFonts w:ascii="Arial" w:hAnsi="Arial" w:cs="Arial"/>
        </w:rPr>
      </w:pPr>
    </w:p>
    <w:sectPr w:rsidR="008B4C59" w:rsidSect="009354FD">
      <w:pgSz w:w="11906" w:h="16838"/>
      <w:pgMar w:top="567" w:right="454" w:bottom="567"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D25AB"/>
    <w:multiLevelType w:val="hybridMultilevel"/>
    <w:tmpl w:val="BAE229B4"/>
    <w:lvl w:ilvl="0" w:tplc="291A38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F400E62"/>
    <w:multiLevelType w:val="hybridMultilevel"/>
    <w:tmpl w:val="B630FA92"/>
    <w:lvl w:ilvl="0" w:tplc="515A727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16cid:durableId="614681313">
    <w:abstractNumId w:val="0"/>
  </w:num>
  <w:num w:numId="2" w16cid:durableId="17471458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B01C39"/>
    <w:rsid w:val="00033605"/>
    <w:rsid w:val="00041A0C"/>
    <w:rsid w:val="001227D5"/>
    <w:rsid w:val="002E6E43"/>
    <w:rsid w:val="005D3911"/>
    <w:rsid w:val="005F6BF6"/>
    <w:rsid w:val="006E3918"/>
    <w:rsid w:val="00814839"/>
    <w:rsid w:val="008B4C59"/>
    <w:rsid w:val="009354FD"/>
    <w:rsid w:val="00B01C39"/>
    <w:rsid w:val="00C745AC"/>
    <w:rsid w:val="00E82BC7"/>
    <w:rsid w:val="00E91AAA"/>
    <w:rsid w:val="00F44558"/>
    <w:rsid w:val="00FD382C"/>
    <w:rsid w:val="00FF55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44CE6"/>
  <w15:docId w15:val="{BD110589-E177-455A-9351-4C60BD27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7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01C39"/>
    <w:pPr>
      <w:ind w:left="720"/>
      <w:contextualSpacing/>
    </w:pPr>
  </w:style>
  <w:style w:type="paragraph" w:styleId="AralkYok">
    <w:name w:val="No Spacing"/>
    <w:uiPriority w:val="1"/>
    <w:qFormat/>
    <w:rsid w:val="008B4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2</Pages>
  <Words>1034</Words>
  <Characters>5898</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suluovaortaokulu</dc:creator>
  <cp:keywords/>
  <dc:description/>
  <cp:lastModifiedBy>Burhan Demir</cp:lastModifiedBy>
  <cp:revision>8</cp:revision>
  <dcterms:created xsi:type="dcterms:W3CDTF">2021-11-01T09:27:00Z</dcterms:created>
  <dcterms:modified xsi:type="dcterms:W3CDTF">2022-10-09T17:51:00Z</dcterms:modified>
</cp:coreProperties>
</file>