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5D2" w:rsidRPr="00FA1A62" w:rsidRDefault="00FA1A62">
      <w:pPr>
        <w:rPr>
          <w:rFonts w:ascii="Segoe UI Light" w:hAnsi="Segoe UI Light" w:cs="Segoe UI Light"/>
          <w:b/>
          <w:sz w:val="32"/>
          <w:szCs w:val="32"/>
        </w:rPr>
      </w:pPr>
      <w:r>
        <w:rPr>
          <w:rFonts w:ascii="Segoe UI Light" w:hAnsi="Segoe UI Light" w:cs="Segoe UI Light"/>
          <w:b/>
          <w:i/>
          <w:sz w:val="32"/>
          <w:szCs w:val="32"/>
        </w:rPr>
        <w:t>Örüntü</w:t>
      </w:r>
    </w:p>
    <w:p w:rsidR="00FA1A62" w:rsidRPr="00FA1A62" w:rsidRDefault="00FA1A62">
      <w:pPr>
        <w:rPr>
          <w:rFonts w:ascii="Segoe UI Light" w:hAnsi="Segoe UI Light" w:cs="Segoe UI Light"/>
          <w:i/>
          <w:sz w:val="28"/>
          <w:szCs w:val="28"/>
        </w:rPr>
      </w:pPr>
      <w:r w:rsidRPr="00FA1A62">
        <w:rPr>
          <w:rFonts w:ascii="Segoe UI Light" w:hAnsi="Segoe UI Light" w:cs="Segoe UI Light"/>
          <w:i/>
          <w:sz w:val="28"/>
          <w:szCs w:val="28"/>
        </w:rPr>
        <w:t xml:space="preserve">Şekilleri, sayıları, nesneleri belirli bir kurala göre dizmeye </w:t>
      </w:r>
      <w:r w:rsidRPr="00FA1A62">
        <w:rPr>
          <w:rFonts w:ascii="Segoe UI Light" w:hAnsi="Segoe UI Light" w:cs="Segoe UI Light"/>
          <w:b/>
          <w:i/>
          <w:sz w:val="28"/>
          <w:szCs w:val="28"/>
        </w:rPr>
        <w:t>örüntü</w:t>
      </w:r>
      <w:r w:rsidRPr="00FA1A62">
        <w:rPr>
          <w:rFonts w:ascii="Segoe UI Light" w:hAnsi="Segoe UI Light" w:cs="Segoe UI Light"/>
          <w:i/>
          <w:sz w:val="28"/>
          <w:szCs w:val="28"/>
        </w:rPr>
        <w:t xml:space="preserve"> denir</w:t>
      </w:r>
    </w:p>
    <w:p w:rsidR="00FA1A62" w:rsidRDefault="00FA1A62">
      <w:pPr>
        <w:rPr>
          <w:rFonts w:ascii="Segoe UI Light" w:hAnsi="Segoe UI Light" w:cs="Segoe UI Light"/>
          <w:i/>
          <w:sz w:val="28"/>
          <w:szCs w:val="28"/>
        </w:rPr>
      </w:pPr>
      <w:r w:rsidRPr="00FA1A62">
        <w:rPr>
          <w:rFonts w:ascii="Segoe UI Light" w:hAnsi="Segoe UI Light" w:cs="Segoe UI Light"/>
          <w:i/>
          <w:sz w:val="28"/>
          <w:szCs w:val="28"/>
        </w:rPr>
        <w:t>Aşağıdaki örüntülerin kuralını bulup, yazalım</w:t>
      </w:r>
    </w:p>
    <w:p w:rsidR="00BE364E" w:rsidRDefault="00BE364E">
      <w:pPr>
        <w:rPr>
          <w:rFonts w:ascii="Segoe UI Light" w:hAnsi="Segoe UI Light" w:cs="Segoe UI Light"/>
          <w:i/>
          <w:sz w:val="28"/>
          <w:szCs w:val="28"/>
        </w:rPr>
      </w:pPr>
    </w:p>
    <w:p w:rsidR="00FA1A62" w:rsidRDefault="00FA1A62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noProof/>
          <w:sz w:val="28"/>
          <w:szCs w:val="28"/>
          <w:lang w:eastAsia="tr-TR"/>
        </w:rPr>
        <w:drawing>
          <wp:inline distT="0" distB="0" distL="0" distR="0">
            <wp:extent cx="5760720" cy="723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64E" w:rsidRDefault="00BE364E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sz w:val="28"/>
          <w:szCs w:val="28"/>
        </w:rPr>
        <w:t>Kural:</w:t>
      </w:r>
    </w:p>
    <w:p w:rsidR="00BE364E" w:rsidRDefault="00BE364E">
      <w:pPr>
        <w:rPr>
          <w:rFonts w:ascii="Segoe UI Light" w:hAnsi="Segoe UI Light" w:cs="Segoe UI Light"/>
          <w:i/>
          <w:sz w:val="28"/>
          <w:szCs w:val="28"/>
        </w:rPr>
      </w:pPr>
    </w:p>
    <w:p w:rsidR="00FA1A62" w:rsidRDefault="00BE364E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noProof/>
          <w:sz w:val="28"/>
          <w:szCs w:val="28"/>
          <w:lang w:eastAsia="tr-TR"/>
        </w:rPr>
        <w:drawing>
          <wp:inline distT="0" distB="0" distL="0" distR="0">
            <wp:extent cx="5467350" cy="9810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Buff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64E" w:rsidRDefault="00BE364E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sz w:val="28"/>
          <w:szCs w:val="28"/>
        </w:rPr>
        <w:t>Kural:</w:t>
      </w:r>
    </w:p>
    <w:p w:rsidR="00BE364E" w:rsidRDefault="00BE364E">
      <w:pPr>
        <w:rPr>
          <w:rFonts w:ascii="Segoe UI Light" w:hAnsi="Segoe UI Light" w:cs="Segoe UI Light"/>
          <w:i/>
          <w:sz w:val="28"/>
          <w:szCs w:val="28"/>
        </w:rPr>
      </w:pPr>
    </w:p>
    <w:p w:rsidR="00BE364E" w:rsidRDefault="00BE364E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noProof/>
          <w:sz w:val="28"/>
          <w:szCs w:val="28"/>
          <w:lang w:eastAsia="tr-TR"/>
        </w:rPr>
        <w:drawing>
          <wp:inline distT="0" distB="0" distL="0" distR="0">
            <wp:extent cx="5562600" cy="11239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Buffer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1DB" w:rsidRDefault="005F01DB">
      <w:pPr>
        <w:rPr>
          <w:rFonts w:ascii="Segoe UI Light" w:hAnsi="Segoe UI Light" w:cs="Segoe UI Light"/>
          <w:i/>
          <w:sz w:val="28"/>
          <w:szCs w:val="28"/>
        </w:rPr>
      </w:pPr>
    </w:p>
    <w:p w:rsidR="005F01DB" w:rsidRDefault="005F01DB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sz w:val="28"/>
          <w:szCs w:val="28"/>
        </w:rPr>
        <w:t>Kural:</w:t>
      </w:r>
    </w:p>
    <w:p w:rsidR="005F01DB" w:rsidRDefault="005F01DB">
      <w:pPr>
        <w:rPr>
          <w:rFonts w:ascii="Segoe UI Light" w:hAnsi="Segoe UI Light" w:cs="Segoe UI Light"/>
          <w:i/>
          <w:sz w:val="28"/>
          <w:szCs w:val="28"/>
        </w:rPr>
      </w:pPr>
    </w:p>
    <w:p w:rsidR="005F01DB" w:rsidRDefault="005F01DB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noProof/>
          <w:sz w:val="28"/>
          <w:szCs w:val="28"/>
          <w:lang w:eastAsia="tr-TR"/>
        </w:rPr>
        <w:drawing>
          <wp:inline distT="0" distB="0" distL="0" distR="0">
            <wp:extent cx="5846445" cy="828675"/>
            <wp:effectExtent l="0" t="0" r="190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1DB" w:rsidRDefault="005F01DB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sz w:val="28"/>
          <w:szCs w:val="28"/>
        </w:rPr>
        <w:t>Kural:</w:t>
      </w:r>
    </w:p>
    <w:p w:rsidR="00104EEC" w:rsidRDefault="00104EEC">
      <w:pPr>
        <w:rPr>
          <w:rFonts w:ascii="Segoe UI Light" w:hAnsi="Segoe UI Light" w:cs="Segoe UI Light"/>
          <w:i/>
          <w:sz w:val="28"/>
          <w:szCs w:val="28"/>
        </w:rPr>
      </w:pPr>
    </w:p>
    <w:p w:rsidR="00104EEC" w:rsidRPr="007B7A0F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</w:p>
    <w:p w:rsidR="00104EEC" w:rsidRDefault="00104EEC" w:rsidP="00104EEC"/>
    <w:p w:rsidR="00104EEC" w:rsidRDefault="00104EEC" w:rsidP="00104EEC">
      <w:r w:rsidRPr="0001657E">
        <w:rPr>
          <w:rFonts w:ascii="Comic Sans MS" w:hAnsi="Comic Sans MS"/>
          <w:noProof/>
          <w:sz w:val="28"/>
          <w:szCs w:val="28"/>
          <w:lang w:eastAsia="tr-TR"/>
        </w:rPr>
        <w:drawing>
          <wp:inline distT="0" distB="0" distL="0" distR="0">
            <wp:extent cx="1648055" cy="50489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01657E">
        <w:rPr>
          <w:rFonts w:ascii="Comic Sans MS" w:hAnsi="Comic Sans MS"/>
          <w:noProof/>
          <w:sz w:val="28"/>
          <w:szCs w:val="28"/>
          <w:lang w:eastAsia="tr-TR"/>
        </w:rPr>
        <w:drawing>
          <wp:inline distT="0" distB="0" distL="0" distR="0">
            <wp:extent cx="1648055" cy="504895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EEC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</w:p>
    <w:p w:rsidR="00104EEC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sz w:val="28"/>
          <w:szCs w:val="28"/>
        </w:rPr>
        <w:t>Kural:</w:t>
      </w:r>
    </w:p>
    <w:p w:rsidR="00104EEC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</w:p>
    <w:p w:rsidR="00104EEC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noProof/>
          <w:sz w:val="28"/>
          <w:szCs w:val="28"/>
          <w:lang w:eastAsia="tr-TR"/>
        </w:rPr>
        <w:drawing>
          <wp:inline distT="0" distB="0" distL="0" distR="0">
            <wp:extent cx="5076825" cy="1725295"/>
            <wp:effectExtent l="0" t="0" r="9525" b="825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sız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EEC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sz w:val="28"/>
          <w:szCs w:val="28"/>
        </w:rPr>
        <w:t>Kural:</w:t>
      </w:r>
    </w:p>
    <w:p w:rsidR="00104EEC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</w:p>
    <w:p w:rsidR="00104EEC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noProof/>
          <w:sz w:val="28"/>
          <w:szCs w:val="28"/>
          <w:lang w:eastAsia="tr-TR"/>
        </w:rPr>
        <w:drawing>
          <wp:inline distT="0" distB="0" distL="0" distR="0">
            <wp:extent cx="5238750" cy="9620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EEC" w:rsidRPr="00454CF1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</w:p>
    <w:p w:rsidR="00104EEC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  <w:r w:rsidRPr="00153DC9">
        <w:rPr>
          <w:rFonts w:ascii="Segoe UI Light" w:hAnsi="Segoe UI Light" w:cs="Segoe UI Light"/>
          <w:i/>
          <w:sz w:val="28"/>
          <w:szCs w:val="28"/>
        </w:rPr>
        <w:t>Kural</w:t>
      </w:r>
      <w:r>
        <w:rPr>
          <w:rFonts w:ascii="Segoe UI Light" w:hAnsi="Segoe UI Light" w:cs="Segoe UI Light"/>
          <w:i/>
          <w:sz w:val="28"/>
          <w:szCs w:val="28"/>
        </w:rPr>
        <w:t>:</w:t>
      </w:r>
    </w:p>
    <w:p w:rsidR="00104EEC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</w:p>
    <w:p w:rsidR="00104EEC" w:rsidRPr="00153DC9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noProof/>
          <w:sz w:val="28"/>
          <w:szCs w:val="28"/>
          <w:lang w:eastAsia="tr-TR"/>
        </w:rPr>
        <w:drawing>
          <wp:inline distT="0" distB="0" distL="0" distR="0">
            <wp:extent cx="5760720" cy="645160"/>
            <wp:effectExtent l="0" t="0" r="0" b="254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EEC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</w:p>
    <w:p w:rsidR="00104EEC" w:rsidRPr="00153DC9" w:rsidRDefault="00104EEC" w:rsidP="00104EEC">
      <w:pPr>
        <w:rPr>
          <w:rFonts w:ascii="Segoe UI Light" w:hAnsi="Segoe UI Light" w:cs="Segoe UI Light"/>
          <w:i/>
          <w:sz w:val="28"/>
          <w:szCs w:val="28"/>
        </w:rPr>
      </w:pPr>
      <w:r>
        <w:rPr>
          <w:rFonts w:ascii="Segoe UI Light" w:hAnsi="Segoe UI Light" w:cs="Segoe UI Light"/>
          <w:i/>
          <w:sz w:val="28"/>
          <w:szCs w:val="28"/>
        </w:rPr>
        <w:t>Kural:</w:t>
      </w:r>
    </w:p>
    <w:p w:rsidR="00104EEC" w:rsidRDefault="00104EEC" w:rsidP="00104EEC"/>
    <w:sectPr w:rsidR="00104EEC" w:rsidSect="009822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2383" w:rsidRDefault="00952383" w:rsidP="00104EEC">
      <w:pPr>
        <w:spacing w:after="0" w:line="240" w:lineRule="auto"/>
      </w:pPr>
      <w:r>
        <w:separator/>
      </w:r>
    </w:p>
  </w:endnote>
  <w:endnote w:type="continuationSeparator" w:id="0">
    <w:p w:rsidR="00952383" w:rsidRDefault="00952383" w:rsidP="0010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525" w:rsidRDefault="008A55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EEC" w:rsidRPr="00104EEC" w:rsidRDefault="00104EEC" w:rsidP="00104EEC">
    <w:pPr>
      <w:pStyle w:val="AltBilgi"/>
      <w:jc w:val="right"/>
      <w:rPr>
        <w:color w:val="0070C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525" w:rsidRDefault="008A55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2383" w:rsidRDefault="00952383" w:rsidP="00104EEC">
      <w:pPr>
        <w:spacing w:after="0" w:line="240" w:lineRule="auto"/>
      </w:pPr>
      <w:r>
        <w:separator/>
      </w:r>
    </w:p>
  </w:footnote>
  <w:footnote w:type="continuationSeparator" w:id="0">
    <w:p w:rsidR="00952383" w:rsidRDefault="00952383" w:rsidP="0010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525" w:rsidRDefault="008A55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EEC" w:rsidRPr="00D15D6F" w:rsidRDefault="00D15D6F" w:rsidP="00D15D6F">
    <w:pPr>
      <w:pStyle w:val="stBilgi"/>
    </w:pPr>
    <w:r w:rsidRPr="00D15D6F">
      <w:t>derskitabicevaplarim.com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525" w:rsidRDefault="008A55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A62"/>
    <w:rsid w:val="000353E7"/>
    <w:rsid w:val="00064F81"/>
    <w:rsid w:val="00095CCB"/>
    <w:rsid w:val="00104EEC"/>
    <w:rsid w:val="00224D9F"/>
    <w:rsid w:val="00246278"/>
    <w:rsid w:val="00487376"/>
    <w:rsid w:val="005575D2"/>
    <w:rsid w:val="005F01DB"/>
    <w:rsid w:val="006A147F"/>
    <w:rsid w:val="008A5525"/>
    <w:rsid w:val="00952383"/>
    <w:rsid w:val="009822CA"/>
    <w:rsid w:val="00A33C34"/>
    <w:rsid w:val="00AA4504"/>
    <w:rsid w:val="00BE364E"/>
    <w:rsid w:val="00D15D6F"/>
    <w:rsid w:val="00D822D4"/>
    <w:rsid w:val="00D92EDD"/>
    <w:rsid w:val="00FA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C6AC2-A8AB-4237-B1C0-A19CAF69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2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04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4EEC"/>
  </w:style>
  <w:style w:type="paragraph" w:styleId="AltBilgi">
    <w:name w:val="footer"/>
    <w:basedOn w:val="Normal"/>
    <w:link w:val="AltBilgiChar"/>
    <w:uiPriority w:val="99"/>
    <w:unhideWhenUsed/>
    <w:rsid w:val="00104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4EEC"/>
  </w:style>
  <w:style w:type="paragraph" w:styleId="BalonMetni">
    <w:name w:val="Balloon Text"/>
    <w:basedOn w:val="Normal"/>
    <w:link w:val="BalonMetniChar"/>
    <w:uiPriority w:val="99"/>
    <w:semiHidden/>
    <w:unhideWhenUsed/>
    <w:rsid w:val="0024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27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87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74A1-F605-4424-AB48-1FE58477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2020-09-17T09:05:00Z</dcterms:created>
  <dcterms:modified xsi:type="dcterms:W3CDTF">2023-02-03T09:09:00Z</dcterms:modified>
  <cp:category>https://www.HangiSoru.com</cp:category>
</cp:coreProperties>
</file>