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99B" w:rsidRDefault="00FB599B" w:rsidP="00FB599B">
      <w:pPr>
        <w:spacing w:line="276" w:lineRule="auto"/>
        <w:jc w:val="center"/>
        <w:rPr>
          <w:b/>
          <w:sz w:val="32"/>
          <w:szCs w:val="32"/>
        </w:rPr>
      </w:pPr>
      <w:r>
        <w:rPr>
          <w:b/>
          <w:sz w:val="32"/>
          <w:szCs w:val="32"/>
        </w:rPr>
        <w:t>ILGAZ-YAVUZ SULTAN SELİM İLKOKULU</w:t>
      </w:r>
    </w:p>
    <w:p w:rsidR="00FB599B" w:rsidRPr="00FB599B" w:rsidRDefault="00FB599B" w:rsidP="00FB599B">
      <w:pPr>
        <w:spacing w:line="276" w:lineRule="auto"/>
        <w:jc w:val="center"/>
        <w:rPr>
          <w:b/>
          <w:sz w:val="32"/>
          <w:szCs w:val="32"/>
        </w:rPr>
      </w:pPr>
      <w:r w:rsidRPr="00FB599B">
        <w:rPr>
          <w:b/>
          <w:sz w:val="32"/>
          <w:szCs w:val="32"/>
        </w:rPr>
        <w:t>SAF MADDE – KARIŞIMLAR</w:t>
      </w:r>
    </w:p>
    <w:p w:rsidR="00FB599B" w:rsidRPr="00FB599B" w:rsidRDefault="00FB599B" w:rsidP="00FB599B">
      <w:pPr>
        <w:pStyle w:val="AralkYok"/>
        <w:spacing w:line="276" w:lineRule="auto"/>
        <w:rPr>
          <w:b/>
          <w:sz w:val="32"/>
          <w:szCs w:val="32"/>
        </w:rPr>
      </w:pPr>
      <w:r>
        <w:rPr>
          <w:sz w:val="32"/>
          <w:szCs w:val="32"/>
        </w:rPr>
        <w:t xml:space="preserve">          </w:t>
      </w:r>
      <w:r w:rsidRPr="00FB599B">
        <w:rPr>
          <w:b/>
          <w:sz w:val="32"/>
          <w:szCs w:val="32"/>
        </w:rPr>
        <w:t>SAF MADDELER</w:t>
      </w:r>
    </w:p>
    <w:p w:rsidR="00FB599B" w:rsidRDefault="00FB599B" w:rsidP="00FB599B">
      <w:pPr>
        <w:spacing w:line="276" w:lineRule="auto"/>
        <w:rPr>
          <w:sz w:val="32"/>
          <w:szCs w:val="32"/>
        </w:rPr>
      </w:pPr>
      <w:r w:rsidRPr="00FB599B">
        <w:rPr>
          <w:sz w:val="32"/>
          <w:szCs w:val="32"/>
        </w:rPr>
        <w:t xml:space="preserve">Yapısında kendinden başka madde bulunmayan, özelliği her yerinde aynı olan maddelere </w:t>
      </w:r>
      <w:r w:rsidRPr="00FB599B">
        <w:rPr>
          <w:bCs/>
          <w:sz w:val="32"/>
          <w:szCs w:val="32"/>
          <w:u w:val="single"/>
        </w:rPr>
        <w:t>saf madde</w:t>
      </w:r>
      <w:r w:rsidRPr="00FB599B">
        <w:rPr>
          <w:bCs/>
          <w:sz w:val="32"/>
          <w:szCs w:val="32"/>
        </w:rPr>
        <w:t xml:space="preserve"> </w:t>
      </w:r>
      <w:r w:rsidRPr="00FB599B">
        <w:rPr>
          <w:sz w:val="32"/>
          <w:szCs w:val="32"/>
        </w:rPr>
        <w:t>denir.Saf maddeler tek tür maddelerden oluşur.</w:t>
      </w:r>
    </w:p>
    <w:p w:rsidR="00FB599B" w:rsidRPr="00FB599B" w:rsidRDefault="00FB599B" w:rsidP="00FB599B">
      <w:pPr>
        <w:spacing w:line="276" w:lineRule="auto"/>
        <w:rPr>
          <w:sz w:val="32"/>
          <w:szCs w:val="32"/>
        </w:rPr>
      </w:pPr>
      <w:r w:rsidRPr="00FB599B">
        <w:rPr>
          <w:bCs/>
          <w:sz w:val="32"/>
          <w:szCs w:val="32"/>
        </w:rPr>
        <w:t xml:space="preserve">ÖRNEK: </w:t>
      </w:r>
      <w:r w:rsidRPr="00FB599B">
        <w:rPr>
          <w:sz w:val="32"/>
          <w:szCs w:val="32"/>
        </w:rPr>
        <w:t>su, şeker, tuz, demir, altın, bakır, gümüş, naftalin, alüminyum, oksijen, alkol saf</w:t>
      </w:r>
    </w:p>
    <w:p w:rsidR="00FB599B" w:rsidRPr="00FB599B" w:rsidRDefault="00FB599B" w:rsidP="00FB599B">
      <w:pPr>
        <w:spacing w:line="276" w:lineRule="auto"/>
        <w:rPr>
          <w:b/>
          <w:sz w:val="32"/>
          <w:szCs w:val="32"/>
        </w:rPr>
      </w:pPr>
      <w:r w:rsidRPr="00FB599B">
        <w:rPr>
          <w:b/>
          <w:sz w:val="32"/>
          <w:szCs w:val="32"/>
        </w:rPr>
        <w:t xml:space="preserve">         KARIŞIMLAR</w:t>
      </w:r>
    </w:p>
    <w:p w:rsidR="00FB599B" w:rsidRPr="00FB599B" w:rsidRDefault="00FB599B" w:rsidP="00FB599B">
      <w:pPr>
        <w:pStyle w:val="AralkYok"/>
        <w:spacing w:line="276" w:lineRule="auto"/>
        <w:rPr>
          <w:bCs/>
          <w:sz w:val="32"/>
          <w:szCs w:val="32"/>
        </w:rPr>
      </w:pPr>
      <w:r w:rsidRPr="00FB599B">
        <w:rPr>
          <w:sz w:val="32"/>
          <w:szCs w:val="32"/>
        </w:rPr>
        <w:t xml:space="preserve">İki yada daha fazla saf maddenin özelliklerini kaybetmeden bir araya gelerek oluşturdukları maddelere </w:t>
      </w:r>
      <w:r w:rsidRPr="00FB599B">
        <w:rPr>
          <w:bCs/>
          <w:sz w:val="32"/>
          <w:szCs w:val="32"/>
          <w:u w:val="single"/>
        </w:rPr>
        <w:t>karışım</w:t>
      </w:r>
      <w:r w:rsidRPr="00FB599B">
        <w:rPr>
          <w:bCs/>
          <w:sz w:val="32"/>
          <w:szCs w:val="32"/>
        </w:rPr>
        <w:t xml:space="preserve"> </w:t>
      </w:r>
      <w:r w:rsidRPr="00FB599B">
        <w:rPr>
          <w:sz w:val="32"/>
          <w:szCs w:val="32"/>
        </w:rPr>
        <w:t>denir.</w:t>
      </w:r>
    </w:p>
    <w:p w:rsidR="00FB599B" w:rsidRPr="00FB599B" w:rsidRDefault="00FB599B" w:rsidP="00FB599B">
      <w:pPr>
        <w:pStyle w:val="AralkYok"/>
        <w:spacing w:line="276" w:lineRule="auto"/>
        <w:rPr>
          <w:sz w:val="32"/>
          <w:szCs w:val="32"/>
        </w:rPr>
      </w:pPr>
      <w:r w:rsidRPr="00FB599B">
        <w:rPr>
          <w:bCs/>
          <w:sz w:val="32"/>
          <w:szCs w:val="32"/>
          <w:u w:val="single"/>
        </w:rPr>
        <w:t>ÖRNEK:</w:t>
      </w:r>
      <w:r w:rsidRPr="00FB599B">
        <w:rPr>
          <w:bCs/>
          <w:sz w:val="32"/>
          <w:szCs w:val="32"/>
        </w:rPr>
        <w:t xml:space="preserve"> </w:t>
      </w:r>
      <w:r w:rsidRPr="00FB599B">
        <w:rPr>
          <w:sz w:val="32"/>
          <w:szCs w:val="32"/>
        </w:rPr>
        <w:t>şekerli su, tuzlu su, türlü yemeği, salatalar, demir kükürt karışımı, çay, ayran, toprak, hava, süt, kan, kum, limonata, çorba, deniz suyu, ekmek, benzin, sütlü kahve, zeytin yağı birer karışımdır.</w:t>
      </w:r>
    </w:p>
    <w:p w:rsidR="00FB599B" w:rsidRPr="00FB599B" w:rsidRDefault="00FB599B" w:rsidP="00FB599B">
      <w:pPr>
        <w:spacing w:line="276" w:lineRule="auto"/>
        <w:rPr>
          <w:sz w:val="32"/>
          <w:szCs w:val="32"/>
        </w:rPr>
      </w:pPr>
    </w:p>
    <w:p w:rsidR="00AF1F39" w:rsidRPr="00FB599B" w:rsidRDefault="00FB599B" w:rsidP="00FB599B">
      <w:pPr>
        <w:spacing w:line="276" w:lineRule="auto"/>
        <w:rPr>
          <w:sz w:val="32"/>
          <w:szCs w:val="32"/>
        </w:rPr>
      </w:pPr>
      <w:r>
        <w:rPr>
          <w:sz w:val="32"/>
          <w:szCs w:val="32"/>
        </w:rPr>
        <w:t xml:space="preserve">                        </w:t>
      </w:r>
      <w:r w:rsidRPr="00FB599B">
        <w:rPr>
          <w:sz w:val="32"/>
          <w:szCs w:val="32"/>
        </w:rPr>
        <w:t>KARIŞIMLARI AYIRMA YÖNTEMLERİ</w:t>
      </w:r>
    </w:p>
    <w:p w:rsidR="00FB599B" w:rsidRDefault="00FB599B" w:rsidP="00FB599B">
      <w:pPr>
        <w:spacing w:line="276" w:lineRule="auto"/>
        <w:jc w:val="both"/>
        <w:rPr>
          <w:b/>
          <w:sz w:val="32"/>
          <w:szCs w:val="32"/>
        </w:rPr>
      </w:pPr>
    </w:p>
    <w:p w:rsidR="00FB599B" w:rsidRPr="00FB599B" w:rsidRDefault="00FB599B" w:rsidP="00FB599B">
      <w:pPr>
        <w:spacing w:line="276" w:lineRule="auto"/>
        <w:jc w:val="both"/>
        <w:rPr>
          <w:sz w:val="32"/>
          <w:szCs w:val="32"/>
        </w:rPr>
      </w:pPr>
      <w:r w:rsidRPr="00FB599B">
        <w:rPr>
          <w:b/>
          <w:sz w:val="32"/>
          <w:szCs w:val="32"/>
        </w:rPr>
        <w:t>ELEME:</w:t>
      </w:r>
      <w:r w:rsidRPr="00FB599B">
        <w:rPr>
          <w:sz w:val="32"/>
          <w:szCs w:val="32"/>
        </w:rPr>
        <w:t xml:space="preserve"> Değişik irilikteki katı taneciklerden oluşan karışımları birbirinden ayırmak için eleme yöntemi kullanılır. Çakıl-kum, kepek-un, kömür-kömür tozu bu yöntemle birbirlerinden ayrılır.</w:t>
      </w:r>
    </w:p>
    <w:p w:rsidR="00FB599B" w:rsidRDefault="00FB599B" w:rsidP="00FB599B">
      <w:pPr>
        <w:pStyle w:val="AralkYok"/>
        <w:spacing w:line="276" w:lineRule="auto"/>
        <w:rPr>
          <w:b/>
          <w:sz w:val="32"/>
          <w:szCs w:val="32"/>
        </w:rPr>
      </w:pPr>
    </w:p>
    <w:p w:rsidR="00FB599B" w:rsidRPr="00FB599B" w:rsidRDefault="00FB599B" w:rsidP="00FB599B">
      <w:pPr>
        <w:pStyle w:val="AralkYok"/>
        <w:spacing w:line="276" w:lineRule="auto"/>
        <w:rPr>
          <w:sz w:val="32"/>
          <w:szCs w:val="32"/>
        </w:rPr>
      </w:pPr>
      <w:r w:rsidRPr="00FB599B">
        <w:rPr>
          <w:b/>
          <w:sz w:val="32"/>
          <w:szCs w:val="32"/>
        </w:rPr>
        <w:t>SÜZME:</w:t>
      </w:r>
      <w:r w:rsidRPr="00FB599B">
        <w:rPr>
          <w:sz w:val="32"/>
          <w:szCs w:val="32"/>
        </w:rPr>
        <w:t xml:space="preserve"> Katı taneciklerle karışmış sıvı maddeler süzme yöntemiyle birbirinden ayrılır. Yıkanmış pirinci haşlanmış makarnayı içinden yaprak tanecikleri olan çayı süzdürme yöntemiyle birbirinden ayırabiliriz. Ayrıca içme ve kullanma sularındaki katı taneciklerde süzülerek temizlenir.</w:t>
      </w:r>
    </w:p>
    <w:p w:rsidR="00FB599B" w:rsidRDefault="00FB599B" w:rsidP="00FB599B">
      <w:pPr>
        <w:pStyle w:val="AralkYok"/>
        <w:spacing w:line="276" w:lineRule="auto"/>
        <w:rPr>
          <w:b/>
          <w:sz w:val="32"/>
          <w:szCs w:val="32"/>
        </w:rPr>
      </w:pPr>
    </w:p>
    <w:p w:rsidR="00FB599B" w:rsidRDefault="00FB599B" w:rsidP="00FB599B">
      <w:pPr>
        <w:pStyle w:val="AralkYok"/>
        <w:spacing w:line="276" w:lineRule="auto"/>
        <w:rPr>
          <w:sz w:val="32"/>
          <w:szCs w:val="32"/>
        </w:rPr>
      </w:pPr>
      <w:r w:rsidRPr="00FB599B">
        <w:rPr>
          <w:b/>
          <w:sz w:val="32"/>
          <w:szCs w:val="32"/>
        </w:rPr>
        <w:t>MIKNATISLA AYIRTMA:</w:t>
      </w:r>
      <w:r w:rsidRPr="00FB599B">
        <w:rPr>
          <w:sz w:val="32"/>
          <w:szCs w:val="32"/>
        </w:rPr>
        <w:t xml:space="preserve"> Demir gibi mıknatısın çektiği maddelerle karışmış başka maddeleri ayırmada mıknatıs kullanılır. Çöplerden demir türü maddeler mıknatısla ayrılır. Demir tozuyla karışmış toz şeker karışımını mıknatısla ayırabiliriz.</w:t>
      </w:r>
    </w:p>
    <w:p w:rsidR="005A60BD" w:rsidRDefault="005A60BD" w:rsidP="00FB599B">
      <w:pPr>
        <w:pStyle w:val="AralkYok"/>
        <w:spacing w:line="276" w:lineRule="auto"/>
        <w:rPr>
          <w:b/>
          <w:sz w:val="32"/>
          <w:szCs w:val="32"/>
        </w:rPr>
      </w:pPr>
    </w:p>
    <w:p w:rsidR="00FB599B" w:rsidRPr="005A60BD" w:rsidRDefault="00FB599B" w:rsidP="00FB599B">
      <w:pPr>
        <w:pStyle w:val="AralkYok"/>
        <w:spacing w:line="276" w:lineRule="auto"/>
        <w:rPr>
          <w:b/>
          <w:sz w:val="32"/>
          <w:szCs w:val="32"/>
        </w:rPr>
      </w:pPr>
      <w:r w:rsidRPr="005A60BD">
        <w:rPr>
          <w:b/>
          <w:sz w:val="32"/>
          <w:szCs w:val="32"/>
        </w:rPr>
        <w:t>NOT: Bu yöntemlerin dışında yüzdürme,</w:t>
      </w:r>
      <w:r w:rsidR="005A60BD">
        <w:rPr>
          <w:b/>
          <w:sz w:val="32"/>
          <w:szCs w:val="32"/>
        </w:rPr>
        <w:t xml:space="preserve"> </w:t>
      </w:r>
      <w:r w:rsidRPr="005A60BD">
        <w:rPr>
          <w:b/>
          <w:sz w:val="32"/>
          <w:szCs w:val="32"/>
        </w:rPr>
        <w:t>damıtma,</w:t>
      </w:r>
      <w:r w:rsidR="005A60BD">
        <w:rPr>
          <w:b/>
          <w:sz w:val="32"/>
          <w:szCs w:val="32"/>
        </w:rPr>
        <w:t xml:space="preserve"> </w:t>
      </w:r>
      <w:r w:rsidRPr="005A60BD">
        <w:rPr>
          <w:b/>
          <w:sz w:val="32"/>
          <w:szCs w:val="32"/>
        </w:rPr>
        <w:t>buharlaştırma,</w:t>
      </w:r>
      <w:r w:rsidR="005A60BD">
        <w:rPr>
          <w:b/>
          <w:sz w:val="32"/>
          <w:szCs w:val="32"/>
        </w:rPr>
        <w:t xml:space="preserve"> </w:t>
      </w:r>
      <w:r w:rsidRPr="005A60BD">
        <w:rPr>
          <w:b/>
          <w:sz w:val="32"/>
          <w:szCs w:val="32"/>
        </w:rPr>
        <w:t xml:space="preserve">dinlendirme gibi yöntemlerde bulunmaktadır. </w:t>
      </w:r>
    </w:p>
    <w:p w:rsidR="00FB599B" w:rsidRDefault="00FB599B" w:rsidP="00FB599B">
      <w:pPr>
        <w:spacing w:line="276" w:lineRule="auto"/>
        <w:rPr>
          <w:sz w:val="32"/>
          <w:szCs w:val="32"/>
        </w:rPr>
      </w:pPr>
    </w:p>
    <w:p w:rsidR="00FB599B" w:rsidRDefault="00365630" w:rsidP="00FB599B">
      <w:pPr>
        <w:spacing w:line="276" w:lineRule="auto"/>
        <w:rPr>
          <w:sz w:val="32"/>
          <w:szCs w:val="32"/>
        </w:rPr>
      </w:pPr>
      <w:r w:rsidRPr="00365630">
        <w:rPr>
          <w:rFonts w:ascii="Comic Sans MS" w:hAnsi="Comic Sans MS"/>
          <w:color w:val="0070C0"/>
          <w:u w:val="single"/>
        </w:rPr>
        <w:t>derskitabicevaplarim.com</w:t>
      </w:r>
      <w:r w:rsidR="00FB599B">
        <w:rPr>
          <w:sz w:val="32"/>
          <w:szCs w:val="32"/>
        </w:rPr>
        <w:t xml:space="preserve">                                                                                   ALİ TÜRKBEN</w:t>
      </w:r>
    </w:p>
    <w:p w:rsidR="00FB599B" w:rsidRPr="00FB599B" w:rsidRDefault="00FB599B" w:rsidP="00FB599B">
      <w:pPr>
        <w:spacing w:line="276" w:lineRule="auto"/>
        <w:rPr>
          <w:sz w:val="32"/>
          <w:szCs w:val="32"/>
        </w:rPr>
      </w:pPr>
      <w:r>
        <w:rPr>
          <w:sz w:val="32"/>
          <w:szCs w:val="32"/>
        </w:rPr>
        <w:lastRenderedPageBreak/>
        <w:t xml:space="preserve">                                                                           4-A SINIF ÖĞRETMENİ</w:t>
      </w:r>
    </w:p>
    <w:sectPr w:rsidR="00FB599B" w:rsidRPr="00FB599B" w:rsidSect="00FB599B">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07EF" w:rsidRDefault="002007EF" w:rsidP="000D7717">
      <w:r>
        <w:separator/>
      </w:r>
    </w:p>
  </w:endnote>
  <w:endnote w:type="continuationSeparator" w:id="0">
    <w:p w:rsidR="002007EF" w:rsidRDefault="002007EF" w:rsidP="000D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07EF" w:rsidRDefault="002007EF" w:rsidP="000D7717">
      <w:r>
        <w:separator/>
      </w:r>
    </w:p>
  </w:footnote>
  <w:footnote w:type="continuationSeparator" w:id="0">
    <w:p w:rsidR="002007EF" w:rsidRDefault="002007EF" w:rsidP="000D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7717" w:rsidRDefault="000D771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599B"/>
    <w:rsid w:val="000D7717"/>
    <w:rsid w:val="002007EF"/>
    <w:rsid w:val="00365630"/>
    <w:rsid w:val="005A60BD"/>
    <w:rsid w:val="006821FD"/>
    <w:rsid w:val="006B3FB8"/>
    <w:rsid w:val="00AF1F39"/>
    <w:rsid w:val="00D623FC"/>
    <w:rsid w:val="00FB5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38C77-7BCD-4BA0-9FBF-498580C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9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B599B"/>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semiHidden/>
    <w:unhideWhenUsed/>
    <w:rsid w:val="000D7717"/>
    <w:pPr>
      <w:tabs>
        <w:tab w:val="center" w:pos="4536"/>
        <w:tab w:val="right" w:pos="9072"/>
      </w:tabs>
    </w:pPr>
  </w:style>
  <w:style w:type="character" w:customStyle="1" w:styleId="stBilgiChar">
    <w:name w:val="Üst Bilgi Char"/>
    <w:basedOn w:val="VarsaylanParagrafYazTipi"/>
    <w:link w:val="stBilgi"/>
    <w:uiPriority w:val="99"/>
    <w:semiHidden/>
    <w:rsid w:val="000D7717"/>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0D7717"/>
    <w:pPr>
      <w:tabs>
        <w:tab w:val="center" w:pos="4536"/>
        <w:tab w:val="right" w:pos="9072"/>
      </w:tabs>
    </w:pPr>
  </w:style>
  <w:style w:type="character" w:customStyle="1" w:styleId="AltBilgiChar">
    <w:name w:val="Alt Bilgi Char"/>
    <w:basedOn w:val="VarsaylanParagrafYazTipi"/>
    <w:link w:val="AltBilgi"/>
    <w:uiPriority w:val="99"/>
    <w:semiHidden/>
    <w:rsid w:val="000D771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260</Words>
  <Characters>1482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mehmet tamer</cp:lastModifiedBy>
  <cp:revision>2</cp:revision>
  <dcterms:created xsi:type="dcterms:W3CDTF">2021-02-20T13:29:00Z</dcterms:created>
  <dcterms:modified xsi:type="dcterms:W3CDTF">2023-02-02T12:30:00Z</dcterms:modified>
  <cp:category>https://www.HangiSoru.com</cp:category>
</cp:coreProperties>
</file>