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64" w:rsidRDefault="005B2564">
      <w:pPr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:rsidR="005B2564" w:rsidRDefault="005B2564">
      <w:pPr>
        <w:rPr>
          <w:noProof/>
          <w:lang w:eastAsia="tr-TR"/>
        </w:rPr>
      </w:pPr>
    </w:p>
    <w:p w:rsidR="00BF6C50" w:rsidRDefault="00DA6530" w:rsidP="005B2564">
      <w:pPr>
        <w:tabs>
          <w:tab w:val="left" w:pos="15360"/>
        </w:tabs>
      </w:pPr>
      <w:r>
        <w:rPr>
          <w:noProof/>
          <w:lang w:eastAsia="tr-T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1.35pt;margin-top:27.2pt;width:266.5pt;height:476.6pt;z-index:251658240" filled="f" stroked="f">
            <v:textbox>
              <w:txbxContent>
                <w:p w:rsidR="00B6344B" w:rsidRDefault="005B2564" w:rsidP="005B2564">
                  <w:pPr>
                    <w:spacing w:after="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OLE_LINK1"/>
                  <w:bookmarkStart w:id="1" w:name="OLE_LINK2"/>
                  <w:r w:rsidRPr="005B2564">
                    <w:rPr>
                      <w:b/>
                      <w:sz w:val="28"/>
                      <w:szCs w:val="28"/>
                    </w:rPr>
                    <w:t xml:space="preserve">5.Sınıf Kültür ve Miras </w:t>
                  </w:r>
                  <w:r>
                    <w:rPr>
                      <w:b/>
                      <w:sz w:val="28"/>
                      <w:szCs w:val="28"/>
                    </w:rPr>
                    <w:t xml:space="preserve">Ünitesi </w:t>
                  </w:r>
                </w:p>
                <w:p w:rsidR="005B2564" w:rsidRDefault="005B2564" w:rsidP="005B2564">
                  <w:pPr>
                    <w:spacing w:after="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İlkçağ Uygarlıkları Labirent </w:t>
                  </w:r>
                  <w:r w:rsidRPr="005B2564">
                    <w:rPr>
                      <w:b/>
                      <w:sz w:val="28"/>
                      <w:szCs w:val="28"/>
                    </w:rPr>
                    <w:t>Bulmaca</w:t>
                  </w:r>
                </w:p>
                <w:bookmarkEnd w:id="0"/>
                <w:bookmarkEnd w:id="1"/>
                <w:p w:rsidR="005B2564" w:rsidRPr="005B2564" w:rsidRDefault="005B2564" w:rsidP="005B2564">
                  <w:pPr>
                    <w:spacing w:after="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b/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SORULAR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1.</w:t>
                  </w:r>
                  <w:r w:rsidRPr="005B2564">
                    <w:rPr>
                      <w:sz w:val="24"/>
                      <w:szCs w:val="24"/>
                    </w:rPr>
                    <w:t xml:space="preserve"> TARİH ÇAĞLARINI BAŞLATAN GELİŞME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2.</w:t>
                  </w:r>
                  <w:r w:rsidRPr="005B2564">
                    <w:rPr>
                      <w:sz w:val="24"/>
                      <w:szCs w:val="24"/>
                    </w:rPr>
                    <w:t>TARİHTEKİ BİLİNEN İLK YERLEŞİM YERİ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3.</w:t>
                  </w:r>
                  <w:r w:rsidRPr="005B2564">
                    <w:rPr>
                      <w:sz w:val="24"/>
                      <w:szCs w:val="24"/>
                    </w:rPr>
                    <w:t>YÜZ YILLIK ZAMAN DİLİMİ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4.</w:t>
                  </w:r>
                  <w:r w:rsidRPr="005B2564">
                    <w:rPr>
                      <w:sz w:val="24"/>
                      <w:szCs w:val="24"/>
                    </w:rPr>
                    <w:t>İLKÇAĞIN SONA ERİP ORTAÇAĞIN BAŞLAMASINI SAĞLAYAN GELİŞME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5.</w:t>
                  </w:r>
                  <w:r w:rsidRPr="005B2564">
                    <w:rPr>
                      <w:sz w:val="24"/>
                      <w:szCs w:val="24"/>
                    </w:rPr>
                    <w:t>SÜMERLERE AİT DEPO,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B2564">
                    <w:rPr>
                      <w:sz w:val="24"/>
                      <w:szCs w:val="24"/>
                    </w:rPr>
                    <w:t>İBADETHANE,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B2564">
                    <w:rPr>
                      <w:sz w:val="24"/>
                      <w:szCs w:val="24"/>
                    </w:rPr>
                    <w:t>OKUL VE GÖZLEMEVİ AMACIYLA KULLANILAN YAPILAR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6.</w:t>
                  </w:r>
                  <w:r w:rsidRPr="005B2564">
                    <w:rPr>
                      <w:sz w:val="24"/>
                      <w:szCs w:val="24"/>
                    </w:rPr>
                    <w:t>BABİLLERİN EN ÜNLÜ HÜKÜMDARI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7.</w:t>
                  </w:r>
                  <w:r w:rsidRPr="005B2564">
                    <w:rPr>
                      <w:sz w:val="24"/>
                      <w:szCs w:val="24"/>
                    </w:rPr>
                    <w:t>ASURLULARA AİT TİCARET MERKEZLERİ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8.</w:t>
                  </w:r>
                  <w:r w:rsidRPr="005B2564">
                    <w:rPr>
                      <w:sz w:val="24"/>
                      <w:szCs w:val="24"/>
                    </w:rPr>
                    <w:t>TARİHTEKİ BİLİNEN İLK YAZILI ANTLAŞMA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9.</w:t>
                  </w:r>
                  <w:r w:rsidRPr="005B2564">
                    <w:rPr>
                      <w:sz w:val="24"/>
                      <w:szCs w:val="24"/>
                    </w:rPr>
                    <w:t>URARTULARIN BAŞKENTİ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10.</w:t>
                  </w:r>
                  <w:r w:rsidRPr="005B2564">
                    <w:rPr>
                      <w:sz w:val="24"/>
                      <w:szCs w:val="24"/>
                    </w:rPr>
                    <w:t>FRİGLERİN BEREKET TANRISINA VERİLEN AD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11.</w:t>
                  </w:r>
                  <w:r w:rsidRPr="005B2564">
                    <w:rPr>
                      <w:sz w:val="24"/>
                      <w:szCs w:val="24"/>
                    </w:rPr>
                    <w:t>İYONYALILARA AİT KÜTÜPHANENİN ADI</w:t>
                  </w:r>
                </w:p>
                <w:p w:rsidR="005B2564" w:rsidRPr="005B2564" w:rsidRDefault="005B2564" w:rsidP="005B2564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5B2564">
                    <w:rPr>
                      <w:b/>
                      <w:sz w:val="24"/>
                      <w:szCs w:val="24"/>
                    </w:rPr>
                    <w:t>12.</w:t>
                  </w:r>
                  <w:r w:rsidRPr="005B2564">
                    <w:rPr>
                      <w:sz w:val="24"/>
                      <w:szCs w:val="24"/>
                    </w:rPr>
                    <w:t>LİDYALILARA AİT TİCARET YOLUNA VERİLEN İSİM</w:t>
                  </w:r>
                </w:p>
              </w:txbxContent>
            </v:textbox>
          </v:shape>
        </w:pict>
      </w:r>
      <w:r w:rsidR="005B2564">
        <w:rPr>
          <w:noProof/>
          <w:lang w:eastAsia="tr-TR"/>
        </w:rPr>
        <w:drawing>
          <wp:inline distT="0" distB="0" distL="0" distR="0">
            <wp:extent cx="6801032" cy="6313714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3" t="1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032" cy="63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564">
        <w:tab/>
      </w:r>
    </w:p>
    <w:sectPr w:rsidR="00BF6C50" w:rsidSect="005B2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426" w:bottom="42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B28" w:rsidRDefault="00EA5B28" w:rsidP="00EA5B28">
      <w:pPr>
        <w:spacing w:after="0" w:line="240" w:lineRule="auto"/>
      </w:pPr>
      <w:r>
        <w:separator/>
      </w:r>
    </w:p>
  </w:endnote>
  <w:endnote w:type="continuationSeparator" w:id="1">
    <w:p w:rsidR="00EA5B28" w:rsidRDefault="00EA5B28" w:rsidP="00EA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B28" w:rsidRDefault="00EA5B28" w:rsidP="00EA5B28">
      <w:pPr>
        <w:spacing w:after="0" w:line="240" w:lineRule="auto"/>
      </w:pPr>
      <w:r>
        <w:separator/>
      </w:r>
    </w:p>
  </w:footnote>
  <w:footnote w:type="continuationSeparator" w:id="1">
    <w:p w:rsidR="00EA5B28" w:rsidRDefault="00EA5B28" w:rsidP="00EA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B28" w:rsidRDefault="00EA5B2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564"/>
    <w:rsid w:val="00004504"/>
    <w:rsid w:val="00144F79"/>
    <w:rsid w:val="001E684F"/>
    <w:rsid w:val="00400BF5"/>
    <w:rsid w:val="005B2564"/>
    <w:rsid w:val="00772EFE"/>
    <w:rsid w:val="00B6344B"/>
    <w:rsid w:val="00BF6C50"/>
    <w:rsid w:val="00CB2A1C"/>
    <w:rsid w:val="00DA6530"/>
    <w:rsid w:val="00EA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56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A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A5B28"/>
  </w:style>
  <w:style w:type="paragraph" w:styleId="Altbilgi">
    <w:name w:val="footer"/>
    <w:basedOn w:val="Normal"/>
    <w:link w:val="AltbilgiChar"/>
    <w:uiPriority w:val="99"/>
    <w:semiHidden/>
    <w:unhideWhenUsed/>
    <w:rsid w:val="00EA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A5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3</Lines>
  <Paragraphs>0</Paragraphs>
  <ScaleCrop>false</ScaleCrop>
  <Manager>https://www.HangiSoru.com</Manager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2019-11-10T15:17:00Z</dcterms:created>
  <dcterms:modified xsi:type="dcterms:W3CDTF">2019-11-10T18:15:00Z</dcterms:modified>
  <cp:category>https://www.HangiSoru.com</cp:category>
</cp:coreProperties>
</file>