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9E8" w:rsidRDefault="00FA09E8">
      <w:pPr>
        <w:ind w:right="140"/>
        <w:jc w:val="center"/>
        <w:rPr>
          <w:rFonts w:ascii="Calibri" w:eastAsia="Calibri" w:hAnsi="Calibri" w:cs="Calibri"/>
          <w:b/>
          <w:bCs/>
          <w:color w:val="FF0000"/>
          <w:sz w:val="28"/>
          <w:szCs w:val="28"/>
        </w:rPr>
      </w:pPr>
      <w:bookmarkStart w:id="0" w:name="page1"/>
      <w:bookmarkEnd w:id="0"/>
      <w:r w:rsidRPr="00FA09E8">
        <w:rPr>
          <w:rFonts w:ascii="Calibri" w:eastAsia="Calibri" w:hAnsi="Calibri" w:cs="Calibri"/>
          <w:b/>
          <w:bCs/>
          <w:color w:val="FF0000"/>
          <w:sz w:val="28"/>
          <w:szCs w:val="28"/>
        </w:rPr>
        <w:t>derskitabicevaplarim.com</w:t>
      </w:r>
    </w:p>
    <w:p w:rsidR="00530D19" w:rsidRDefault="0077779D">
      <w:pPr>
        <w:ind w:right="14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7.Sınıf Etkin Vatandaşlık Ünitesi Etkinliği</w:t>
      </w:r>
    </w:p>
    <w:p w:rsidR="00530D19" w:rsidRDefault="00530D19">
      <w:pPr>
        <w:spacing w:line="20" w:lineRule="exact"/>
        <w:rPr>
          <w:sz w:val="24"/>
          <w:szCs w:val="24"/>
        </w:rPr>
      </w:pPr>
    </w:p>
    <w:p w:rsidR="00530D19" w:rsidRDefault="00530D19">
      <w:pPr>
        <w:spacing w:line="200" w:lineRule="exact"/>
        <w:rPr>
          <w:sz w:val="24"/>
          <w:szCs w:val="24"/>
        </w:rPr>
      </w:pPr>
    </w:p>
    <w:p w:rsidR="00530D19" w:rsidRDefault="00530D19">
      <w:pPr>
        <w:spacing w:line="200" w:lineRule="exact"/>
        <w:rPr>
          <w:sz w:val="24"/>
          <w:szCs w:val="24"/>
        </w:rPr>
      </w:pPr>
    </w:p>
    <w:p w:rsidR="00530D19" w:rsidRPr="0077779D" w:rsidRDefault="0077779D">
      <w:pPr>
        <w:spacing w:line="200" w:lineRule="exact"/>
        <w:rPr>
          <w:color w:val="FFFFFF" w:themeColor="background1"/>
          <w:sz w:val="24"/>
          <w:szCs w:val="24"/>
        </w:rPr>
      </w:pPr>
      <w:r w:rsidRPr="0077779D">
        <w:rPr>
          <w:color w:val="FFFFFF" w:themeColor="background1"/>
          <w:sz w:val="24"/>
          <w:szCs w:val="24"/>
        </w:rPr>
        <w:t>https://www.</w:t>
      </w:r>
      <w:r w:rsidR="00C63CDC">
        <w:rPr>
          <w:color w:val="FFFFFF" w:themeColor="background1"/>
          <w:sz w:val="24"/>
          <w:szCs w:val="24"/>
        </w:rPr>
        <w:t>HangiSoru</w:t>
      </w:r>
      <w:r w:rsidRPr="0077779D">
        <w:rPr>
          <w:color w:val="FFFFFF" w:themeColor="background1"/>
          <w:sz w:val="24"/>
          <w:szCs w:val="24"/>
        </w:rPr>
        <w:t>.com</w:t>
      </w:r>
    </w:p>
    <w:p w:rsidR="00530D19" w:rsidRDefault="00530D19">
      <w:pPr>
        <w:spacing w:line="225" w:lineRule="exact"/>
        <w:rPr>
          <w:sz w:val="24"/>
          <w:szCs w:val="24"/>
        </w:rPr>
      </w:pPr>
    </w:p>
    <w:p w:rsidR="00530D19" w:rsidRDefault="0077779D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A. Aşağıdaki cümlelerden doğru olanların basına “D”, yanlış olanların basına “Y” yazınız.</w:t>
      </w:r>
    </w:p>
    <w:p w:rsidR="00530D19" w:rsidRDefault="00530D19">
      <w:pPr>
        <w:spacing w:line="234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480"/>
        <w:gridCol w:w="120"/>
        <w:gridCol w:w="8600"/>
      </w:tblGrid>
      <w:tr w:rsidR="00530D19">
        <w:trPr>
          <w:trHeight w:val="286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9200" w:type="dxa"/>
            <w:gridSpan w:val="3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1. Kut: Devleti yönetme yetkisinin Gök Tanrı tarafından Kağan’a verildiğine inanılan anlayıştır.</w:t>
            </w:r>
          </w:p>
        </w:tc>
      </w:tr>
      <w:tr w:rsidR="00530D19">
        <w:trPr>
          <w:trHeight w:val="430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9200" w:type="dxa"/>
            <w:gridSpan w:val="3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2. Kurultay: Büyük Selçuklular’da devlet meselelerinin görüşüldüğü meclistir.</w:t>
            </w:r>
          </w:p>
        </w:tc>
      </w:tr>
      <w:tr w:rsidR="00530D19">
        <w:trPr>
          <w:trHeight w:val="428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9200" w:type="dxa"/>
            <w:gridSpan w:val="3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3. Divanıhümayun: Osmanlı Devleti’nde devlet meselelerinin görüşüldüğü kurumdur.</w:t>
            </w:r>
          </w:p>
        </w:tc>
      </w:tr>
      <w:tr w:rsidR="00530D19">
        <w:trPr>
          <w:trHeight w:val="428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9200" w:type="dxa"/>
            <w:gridSpan w:val="3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4. Tanzimat Fermanı: 1876’da ilan edilen düzeltme ve düzenleme anlamına gelen fermandır.</w:t>
            </w:r>
          </w:p>
        </w:tc>
      </w:tr>
      <w:tr w:rsidR="00530D19">
        <w:trPr>
          <w:trHeight w:val="430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9200" w:type="dxa"/>
            <w:gridSpan w:val="3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5. Saltanat: Padişahın mutlak hâkimiyet haklarını halkın seçtiği meclis ile paylaştığı yönetim şeklidir.</w:t>
            </w:r>
          </w:p>
        </w:tc>
      </w:tr>
      <w:tr w:rsidR="00530D19">
        <w:trPr>
          <w:trHeight w:val="428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480" w:type="dxa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6.</w:t>
            </w:r>
          </w:p>
        </w:tc>
        <w:tc>
          <w:tcPr>
            <w:tcW w:w="8720" w:type="dxa"/>
            <w:gridSpan w:val="2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Meşrutiyet: Padişahlığın babadan oğula geçtiği yönetim seklidir.</w:t>
            </w:r>
          </w:p>
        </w:tc>
      </w:tr>
      <w:tr w:rsidR="00530D19">
        <w:trPr>
          <w:trHeight w:val="430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480" w:type="dxa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7.</w:t>
            </w:r>
          </w:p>
        </w:tc>
        <w:tc>
          <w:tcPr>
            <w:tcW w:w="8720" w:type="dxa"/>
            <w:gridSpan w:val="2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Millî Egemenlik: Cumhuriyet’in etkin kıldığı anlayıştır.</w:t>
            </w:r>
          </w:p>
        </w:tc>
      </w:tr>
      <w:tr w:rsidR="00530D19">
        <w:trPr>
          <w:trHeight w:val="428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480" w:type="dxa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8.</w:t>
            </w:r>
          </w:p>
        </w:tc>
        <w:tc>
          <w:tcPr>
            <w:tcW w:w="8720" w:type="dxa"/>
            <w:gridSpan w:val="2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Demokratik Devlet: Yasama, yürütme ve yargının olduğu kuvvetler ayrılığına dayalı devlet şeklidir.</w:t>
            </w:r>
          </w:p>
        </w:tc>
      </w:tr>
      <w:tr w:rsidR="00530D19">
        <w:trPr>
          <w:trHeight w:val="428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480" w:type="dxa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9.</w:t>
            </w:r>
          </w:p>
        </w:tc>
        <w:tc>
          <w:tcPr>
            <w:tcW w:w="8720" w:type="dxa"/>
            <w:gridSpan w:val="2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Yasama: Kanun koyma, değiştirme ve kanunları yürürlükten kaldırma yetkisidir.</w:t>
            </w:r>
          </w:p>
        </w:tc>
      </w:tr>
      <w:tr w:rsidR="00530D19">
        <w:trPr>
          <w:trHeight w:val="430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600" w:type="dxa"/>
            <w:gridSpan w:val="2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10.</w:t>
            </w:r>
          </w:p>
        </w:tc>
        <w:tc>
          <w:tcPr>
            <w:tcW w:w="8600" w:type="dxa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Yürütme: Cumhurbaşkanı ve Bakanlar Kurulu tarafından yerine getirilen yetkidir.</w:t>
            </w:r>
          </w:p>
        </w:tc>
      </w:tr>
      <w:tr w:rsidR="00530D19">
        <w:trPr>
          <w:trHeight w:val="428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600" w:type="dxa"/>
            <w:gridSpan w:val="2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11.</w:t>
            </w:r>
          </w:p>
        </w:tc>
        <w:tc>
          <w:tcPr>
            <w:tcW w:w="8600" w:type="dxa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Yargı: Hükûmetin yaptığı plan ve programların uygulanmasıdır.</w:t>
            </w:r>
          </w:p>
        </w:tc>
      </w:tr>
      <w:tr w:rsidR="00530D19">
        <w:trPr>
          <w:trHeight w:val="428"/>
        </w:trPr>
        <w:tc>
          <w:tcPr>
            <w:tcW w:w="200" w:type="dxa"/>
            <w:vAlign w:val="bottom"/>
          </w:tcPr>
          <w:p w:rsidR="00530D19" w:rsidRDefault="0077779D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(</w:t>
            </w:r>
          </w:p>
        </w:tc>
        <w:tc>
          <w:tcPr>
            <w:tcW w:w="600" w:type="dxa"/>
            <w:gridSpan w:val="2"/>
            <w:vAlign w:val="bottom"/>
          </w:tcPr>
          <w:p w:rsidR="00530D19" w:rsidRDefault="0077779D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) 12.</w:t>
            </w:r>
          </w:p>
        </w:tc>
        <w:tc>
          <w:tcPr>
            <w:tcW w:w="8600" w:type="dxa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Sivil Toplum Örgütü: Devlet desteği dışında, halkın desteğiyle oluşturulan gönüllü kuruluşlardır.</w:t>
            </w:r>
          </w:p>
        </w:tc>
      </w:tr>
    </w:tbl>
    <w:p w:rsidR="00530D19" w:rsidRDefault="00530D19">
      <w:pPr>
        <w:spacing w:line="200" w:lineRule="exact"/>
        <w:rPr>
          <w:sz w:val="24"/>
          <w:szCs w:val="24"/>
        </w:rPr>
      </w:pPr>
    </w:p>
    <w:p w:rsidR="00530D19" w:rsidRDefault="00530D19">
      <w:pPr>
        <w:spacing w:line="200" w:lineRule="exact"/>
        <w:rPr>
          <w:sz w:val="24"/>
          <w:szCs w:val="24"/>
        </w:rPr>
      </w:pPr>
    </w:p>
    <w:p w:rsidR="00530D19" w:rsidRDefault="00530D19">
      <w:pPr>
        <w:spacing w:line="259" w:lineRule="exact"/>
        <w:rPr>
          <w:sz w:val="24"/>
          <w:szCs w:val="24"/>
        </w:rPr>
      </w:pPr>
    </w:p>
    <w:p w:rsidR="00530D19" w:rsidRDefault="0077779D">
      <w:pPr>
        <w:spacing w:line="452" w:lineRule="auto"/>
        <w:ind w:right="216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siyasi parti – Mebusan Meclisi ‐ sivil toplum örgütü ‐  cumhuriyet TBMM ‐  kurultay  ‐  egemenlik ‐  medya – divan – kağan </w:t>
      </w:r>
      <w:r>
        <w:rPr>
          <w:rFonts w:ascii="Calibri" w:eastAsia="Calibri" w:hAnsi="Calibri" w:cs="Calibri"/>
          <w:b/>
          <w:bCs/>
        </w:rPr>
        <w:t>B. Yukarıdaki kelimeleri aşağıdaki cümlelerdeki boşluklara uygun şekilde yerleştiriniz.</w:t>
      </w:r>
    </w:p>
    <w:p w:rsidR="00530D19" w:rsidRDefault="00530D19">
      <w:pPr>
        <w:spacing w:line="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10040"/>
      </w:tblGrid>
      <w:tr w:rsidR="00530D19">
        <w:trPr>
          <w:trHeight w:val="286"/>
        </w:trPr>
        <w:tc>
          <w:tcPr>
            <w:tcW w:w="200" w:type="dxa"/>
            <w:vAlign w:val="bottom"/>
          </w:tcPr>
          <w:p w:rsidR="00530D19" w:rsidRDefault="0077779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0040" w:type="dxa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..................... aynı düşüncedeki bireylerin oluşturduğu siyasal yapıya denir.</w:t>
            </w:r>
          </w:p>
        </w:tc>
      </w:tr>
      <w:tr w:rsidR="00530D19">
        <w:trPr>
          <w:trHeight w:val="509"/>
        </w:trPr>
        <w:tc>
          <w:tcPr>
            <w:tcW w:w="10240" w:type="dxa"/>
            <w:gridSpan w:val="2"/>
            <w:vAlign w:val="bottom"/>
          </w:tcPr>
          <w:p w:rsidR="00530D19" w:rsidRDefault="0077779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 Osmanlı devletinde devlet işlerinin görüşülüp kara bağlandığı yere ……………….. adı verilirdi.</w:t>
            </w:r>
          </w:p>
        </w:tc>
      </w:tr>
      <w:tr w:rsidR="00530D19">
        <w:trPr>
          <w:trHeight w:val="509"/>
        </w:trPr>
        <w:tc>
          <w:tcPr>
            <w:tcW w:w="200" w:type="dxa"/>
            <w:vAlign w:val="bottom"/>
          </w:tcPr>
          <w:p w:rsidR="00530D19" w:rsidRDefault="0077779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0040" w:type="dxa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</w:rPr>
              <w:t>................... televizyon, gazete, radyo, dergi, internet gibi birçok basın yayın organlarının oluşturduğu bir yapıdır.</w:t>
            </w:r>
          </w:p>
        </w:tc>
      </w:tr>
      <w:tr w:rsidR="00530D19">
        <w:trPr>
          <w:trHeight w:val="509"/>
        </w:trPr>
        <w:tc>
          <w:tcPr>
            <w:tcW w:w="200" w:type="dxa"/>
            <w:vAlign w:val="bottom"/>
          </w:tcPr>
          <w:p w:rsidR="00530D19" w:rsidRDefault="0077779D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0040" w:type="dxa"/>
            <w:vAlign w:val="bottom"/>
          </w:tcPr>
          <w:p w:rsidR="00530D19" w:rsidRDefault="0077779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................... toplumda iş birliğini, dayanışmayı ve toplumsal meselelere karşı duyarlı olma bilincini kazandırmak</w:t>
            </w:r>
          </w:p>
        </w:tc>
      </w:tr>
    </w:tbl>
    <w:p w:rsidR="00530D19" w:rsidRDefault="00530D19">
      <w:pPr>
        <w:spacing w:line="29" w:lineRule="exact"/>
        <w:rPr>
          <w:sz w:val="24"/>
          <w:szCs w:val="24"/>
        </w:rPr>
      </w:pPr>
    </w:p>
    <w:p w:rsidR="00530D19" w:rsidRDefault="0077779D">
      <w:pPr>
        <w:rPr>
          <w:sz w:val="20"/>
          <w:szCs w:val="20"/>
        </w:rPr>
      </w:pPr>
      <w:r>
        <w:rPr>
          <w:rFonts w:ascii="Calibri" w:eastAsia="Calibri" w:hAnsi="Calibri" w:cs="Calibri"/>
        </w:rPr>
        <w:t>için oluşturulan gönüllülük esasına dayalı kuruluşlardır.</w:t>
      </w:r>
    </w:p>
    <w:p w:rsidR="00530D19" w:rsidRDefault="00530D19">
      <w:pPr>
        <w:spacing w:line="240" w:lineRule="exact"/>
        <w:rPr>
          <w:sz w:val="24"/>
          <w:szCs w:val="24"/>
        </w:rPr>
      </w:pPr>
    </w:p>
    <w:p w:rsidR="00530D19" w:rsidRDefault="0077779D">
      <w:pPr>
        <w:numPr>
          <w:ilvl w:val="0"/>
          <w:numId w:val="1"/>
        </w:numPr>
        <w:tabs>
          <w:tab w:val="left" w:pos="220"/>
        </w:tabs>
        <w:ind w:left="220" w:hanging="2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Orta Asya ilk Türk devletlerinde devlet işlerinin görüşüldüğü danışma meclisine …………….…… adı verilirdi.</w:t>
      </w:r>
    </w:p>
    <w:p w:rsidR="00530D19" w:rsidRDefault="00530D19">
      <w:pPr>
        <w:spacing w:line="240" w:lineRule="exact"/>
        <w:rPr>
          <w:rFonts w:ascii="Calibri" w:eastAsia="Calibri" w:hAnsi="Calibri" w:cs="Calibri"/>
        </w:rPr>
      </w:pPr>
    </w:p>
    <w:p w:rsidR="00530D19" w:rsidRDefault="0077779D">
      <w:pPr>
        <w:numPr>
          <w:ilvl w:val="0"/>
          <w:numId w:val="1"/>
        </w:numPr>
        <w:tabs>
          <w:tab w:val="left" w:pos="220"/>
        </w:tabs>
        <w:ind w:left="220" w:hanging="2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……………….., 23 Nisan 1920 yılında açılmış ve ………………….. kayıtsız şartsız milletin olmuştur.</w:t>
      </w:r>
    </w:p>
    <w:p w:rsidR="00530D19" w:rsidRDefault="00530D19">
      <w:pPr>
        <w:spacing w:line="240" w:lineRule="exact"/>
        <w:rPr>
          <w:rFonts w:ascii="Calibri" w:eastAsia="Calibri" w:hAnsi="Calibri" w:cs="Calibri"/>
        </w:rPr>
      </w:pPr>
    </w:p>
    <w:p w:rsidR="00530D19" w:rsidRDefault="0077779D">
      <w:pPr>
        <w:numPr>
          <w:ilvl w:val="0"/>
          <w:numId w:val="1"/>
        </w:numPr>
        <w:tabs>
          <w:tab w:val="left" w:pos="285"/>
        </w:tabs>
        <w:spacing w:line="286" w:lineRule="auto"/>
        <w:ind w:left="20" w:right="580" w:hanging="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1876 yılında Osmanlı devletinde açılan ……………………….………. sayesinde halk ilk defa yönetimde söz sahibi olmaya başlamıştır.</w:t>
      </w:r>
    </w:p>
    <w:p w:rsidR="00530D19" w:rsidRDefault="00530D19">
      <w:pPr>
        <w:spacing w:line="178" w:lineRule="exact"/>
        <w:rPr>
          <w:rFonts w:ascii="Calibri" w:eastAsia="Calibri" w:hAnsi="Calibri" w:cs="Calibri"/>
        </w:rPr>
      </w:pPr>
    </w:p>
    <w:p w:rsidR="00530D19" w:rsidRDefault="0077779D">
      <w:pPr>
        <w:numPr>
          <w:ilvl w:val="0"/>
          <w:numId w:val="1"/>
        </w:numPr>
        <w:tabs>
          <w:tab w:val="left" w:pos="280"/>
        </w:tabs>
        <w:ind w:left="280" w:hanging="26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29 Ekim 1923’te yeni kurulan Türk devletinin yönetim şeklinin ………………………. olduğu ilan edilmiştir.</w:t>
      </w:r>
    </w:p>
    <w:p w:rsidR="00530D19" w:rsidRDefault="00530D19">
      <w:pPr>
        <w:spacing w:line="240" w:lineRule="exact"/>
        <w:rPr>
          <w:rFonts w:ascii="Calibri" w:eastAsia="Calibri" w:hAnsi="Calibri" w:cs="Calibri"/>
        </w:rPr>
      </w:pPr>
    </w:p>
    <w:p w:rsidR="00530D19" w:rsidRDefault="0077779D">
      <w:pPr>
        <w:numPr>
          <w:ilvl w:val="0"/>
          <w:numId w:val="1"/>
        </w:numPr>
        <w:tabs>
          <w:tab w:val="left" w:pos="220"/>
        </w:tabs>
        <w:ind w:left="220" w:hanging="2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Orta Asya İlk Türk devletlerinde devleti yöneten kişiye ……………… adı verilirdi.</w:t>
      </w:r>
    </w:p>
    <w:p w:rsidR="00580F27" w:rsidRDefault="00580F27" w:rsidP="00580F27">
      <w:pPr>
        <w:pStyle w:val="ListeParagraf"/>
        <w:rPr>
          <w:rFonts w:ascii="Calibri" w:eastAsia="Calibri" w:hAnsi="Calibri" w:cs="Calibri"/>
        </w:rPr>
      </w:pPr>
    </w:p>
    <w:p w:rsidR="00580F27" w:rsidRDefault="00580F27">
      <w:pPr>
        <w:numPr>
          <w:ilvl w:val="0"/>
          <w:numId w:val="1"/>
        </w:numPr>
        <w:tabs>
          <w:tab w:val="left" w:pos="220"/>
        </w:tabs>
        <w:ind w:left="220" w:hanging="209"/>
        <w:rPr>
          <w:rFonts w:ascii="Calibri" w:eastAsia="Calibri" w:hAnsi="Calibri" w:cs="Calibri"/>
        </w:rPr>
      </w:pPr>
      <w:r w:rsidRPr="00580F27">
        <w:rPr>
          <w:rFonts w:ascii="Calibri" w:eastAsia="Calibri" w:hAnsi="Calibri" w:cs="Calibri"/>
        </w:rPr>
        <w:t>derskitabicevaplarim.com</w:t>
      </w:r>
    </w:p>
    <w:sectPr w:rsidR="00580F27" w:rsidSect="00530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0" w:right="964" w:bottom="1030" w:left="700" w:header="0" w:footer="0" w:gutter="0"/>
      <w:cols w:space="708" w:equalWidth="0">
        <w:col w:w="102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A2B" w:rsidRDefault="00136A2B" w:rsidP="00C63CDC">
      <w:r>
        <w:separator/>
      </w:r>
    </w:p>
  </w:endnote>
  <w:endnote w:type="continuationSeparator" w:id="0">
    <w:p w:rsidR="00136A2B" w:rsidRDefault="00136A2B" w:rsidP="00C6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DC" w:rsidRDefault="00C63CD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DC" w:rsidRDefault="00C63CD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DC" w:rsidRDefault="00C63C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A2B" w:rsidRDefault="00136A2B" w:rsidP="00C63CDC">
      <w:r>
        <w:separator/>
      </w:r>
    </w:p>
  </w:footnote>
  <w:footnote w:type="continuationSeparator" w:id="0">
    <w:p w:rsidR="00136A2B" w:rsidRDefault="00136A2B" w:rsidP="00C6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DC" w:rsidRDefault="00C63CD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DC" w:rsidRDefault="00C63C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CDC" w:rsidRDefault="00C63CD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37D40B3E"/>
    <w:lvl w:ilvl="0" w:tplc="B6DEF142">
      <w:start w:val="5"/>
      <w:numFmt w:val="decimal"/>
      <w:lvlText w:val="%1."/>
      <w:lvlJc w:val="left"/>
    </w:lvl>
    <w:lvl w:ilvl="1" w:tplc="FC249C0A">
      <w:numFmt w:val="decimal"/>
      <w:lvlText w:val=""/>
      <w:lvlJc w:val="left"/>
    </w:lvl>
    <w:lvl w:ilvl="2" w:tplc="B5E830E2">
      <w:numFmt w:val="decimal"/>
      <w:lvlText w:val=""/>
      <w:lvlJc w:val="left"/>
    </w:lvl>
    <w:lvl w:ilvl="3" w:tplc="C51A2418">
      <w:numFmt w:val="decimal"/>
      <w:lvlText w:val=""/>
      <w:lvlJc w:val="left"/>
    </w:lvl>
    <w:lvl w:ilvl="4" w:tplc="0F5A506E">
      <w:numFmt w:val="decimal"/>
      <w:lvlText w:val=""/>
      <w:lvlJc w:val="left"/>
    </w:lvl>
    <w:lvl w:ilvl="5" w:tplc="FA1811AA">
      <w:numFmt w:val="decimal"/>
      <w:lvlText w:val=""/>
      <w:lvlJc w:val="left"/>
    </w:lvl>
    <w:lvl w:ilvl="6" w:tplc="EEF4B408">
      <w:numFmt w:val="decimal"/>
      <w:lvlText w:val=""/>
      <w:lvlJc w:val="left"/>
    </w:lvl>
    <w:lvl w:ilvl="7" w:tplc="1B946C48">
      <w:numFmt w:val="decimal"/>
      <w:lvlText w:val=""/>
      <w:lvlJc w:val="left"/>
    </w:lvl>
    <w:lvl w:ilvl="8" w:tplc="87ECFA98">
      <w:numFmt w:val="decimal"/>
      <w:lvlText w:val=""/>
      <w:lvlJc w:val="left"/>
    </w:lvl>
  </w:abstractNum>
  <w:num w:numId="1" w16cid:durableId="17196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D19"/>
    <w:rsid w:val="00136A2B"/>
    <w:rsid w:val="00530D19"/>
    <w:rsid w:val="00580F27"/>
    <w:rsid w:val="0077779D"/>
    <w:rsid w:val="00BA461B"/>
    <w:rsid w:val="00C63CDC"/>
    <w:rsid w:val="00CB421C"/>
    <w:rsid w:val="00FA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E807"/>
  <w15:docId w15:val="{EC08539B-5293-4609-9B9C-F457E0C6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C63CD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63CDC"/>
  </w:style>
  <w:style w:type="paragraph" w:styleId="AltBilgi">
    <w:name w:val="footer"/>
    <w:basedOn w:val="Normal"/>
    <w:link w:val="AltBilgiChar"/>
    <w:uiPriority w:val="99"/>
    <w:semiHidden/>
    <w:unhideWhenUsed/>
    <w:rsid w:val="00C63CD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63CDC"/>
  </w:style>
  <w:style w:type="paragraph" w:styleId="ListeParagraf">
    <w:name w:val="List Paragraph"/>
    <w:basedOn w:val="Normal"/>
    <w:uiPriority w:val="34"/>
    <w:qFormat/>
    <w:rsid w:val="0058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2019-04-23T10:33:00Z</dcterms:created>
  <dcterms:modified xsi:type="dcterms:W3CDTF">2023-02-04T11:08:00Z</dcterms:modified>
  <cp:category>https://www.HangiSoru.com</cp:category>
</cp:coreProperties>
</file>