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45" w:rsidRDefault="000F651A" w:rsidP="000F651A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ŞEHİT LEVENT COŞKUN ORTAOKULU 8. SINIF DENKLEMLER ÇALIŞMA KÂĞIDI</w:t>
      </w:r>
      <w:r w:rsidR="008D4D53">
        <w:rPr>
          <w:i/>
          <w:sz w:val="26"/>
          <w:szCs w:val="26"/>
        </w:rPr>
        <w:t>-2</w:t>
      </w:r>
    </w:p>
    <w:p w:rsidR="002711AE" w:rsidRDefault="000F651A" w:rsidP="002711AE">
      <w:r>
        <w:rPr>
          <w:sz w:val="26"/>
          <w:szCs w:val="26"/>
        </w:rPr>
        <w:t xml:space="preserve">S.1)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3p-5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p-1</m:t>
            </m:r>
          </m:den>
        </m:f>
      </m:oMath>
      <w:r w:rsidR="008D4D53">
        <w:rPr>
          <w:rFonts w:eastAsiaTheme="minorEastAsia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 w:rsidR="008D4D53">
        <w:rPr>
          <w:rFonts w:eastAsiaTheme="minorEastAsia"/>
          <w:sz w:val="26"/>
          <w:szCs w:val="26"/>
        </w:rPr>
        <w:t xml:space="preserve">  denkleminde </w:t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</m:oMath>
      <w:r w:rsidR="008D4D53">
        <w:rPr>
          <w:rFonts w:eastAsiaTheme="minorEastAsia"/>
          <w:sz w:val="26"/>
          <w:szCs w:val="26"/>
        </w:rPr>
        <w:t xml:space="preserve"> kaçtır?</w:t>
      </w:r>
      <w:r w:rsidR="002711AE" w:rsidRPr="002711AE">
        <w:t xml:space="preserve"> </w:t>
      </w:r>
      <w:r w:rsidR="002711AE">
        <w:t xml:space="preserve">                               </w:t>
      </w:r>
      <w:r w:rsidR="00F01A5C" w:rsidRPr="00F01A5C">
        <w:t>derskitabicevaplarim.com</w:t>
      </w: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8D4D53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S.2)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2x-1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6</m:t>
            </m:r>
          </m:den>
        </m:f>
      </m:oMath>
      <w:r w:rsidRPr="007E00E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12</m:t>
            </m:r>
          </m:den>
        </m:f>
      </m:oMath>
      <w:r>
        <w:rPr>
          <w:rFonts w:eastAsiaTheme="minorEastAsia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3x+1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>
        <w:rPr>
          <w:rFonts w:eastAsiaTheme="minorEastAsia"/>
          <w:sz w:val="26"/>
          <w:szCs w:val="26"/>
        </w:rPr>
        <w:t xml:space="preserve">  eşitliğini sağlayan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>
        <w:rPr>
          <w:rFonts w:eastAsiaTheme="minorEastAsia"/>
          <w:sz w:val="26"/>
          <w:szCs w:val="26"/>
        </w:rPr>
        <w:t xml:space="preserve"> kaçtır?                                                        </w:t>
      </w:r>
    </w:p>
    <w:p w:rsidR="008D4D53" w:rsidRDefault="008D4D53" w:rsidP="000F651A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8D4D53" w:rsidRDefault="008D4D53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0F651A" w:rsidRPr="008D4D53" w:rsidRDefault="008D4D53" w:rsidP="000F651A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S.3</w:t>
      </w:r>
      <w:r w:rsidR="000F651A">
        <w:rPr>
          <w:rFonts w:eastAsiaTheme="minorEastAsia"/>
          <w:sz w:val="26"/>
          <w:szCs w:val="26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3x-1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 w:rsidR="000F651A">
        <w:rPr>
          <w:rFonts w:eastAsiaTheme="minorEastAsia"/>
          <w:sz w:val="26"/>
          <w:szCs w:val="26"/>
        </w:rPr>
        <w:t xml:space="preserve"> ─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2x+1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 w:rsidR="000F651A">
        <w:rPr>
          <w:rFonts w:eastAsiaTheme="minorEastAsia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eşitliğinde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>
        <w:rPr>
          <w:rFonts w:eastAsiaTheme="minorEastAsia"/>
          <w:sz w:val="26"/>
          <w:szCs w:val="26"/>
        </w:rPr>
        <w:t xml:space="preserve"> kaçtır?</w:t>
      </w:r>
    </w:p>
    <w:p w:rsidR="000F651A" w:rsidRDefault="008D4D53" w:rsidP="000F651A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0F651A" w:rsidRDefault="000F651A" w:rsidP="000F651A">
      <w:pPr>
        <w:rPr>
          <w:rFonts w:eastAsiaTheme="minorEastAsia"/>
          <w:sz w:val="26"/>
          <w:szCs w:val="26"/>
        </w:rPr>
      </w:pPr>
    </w:p>
    <w:p w:rsidR="007E00E9" w:rsidRDefault="007E00E9" w:rsidP="000F651A">
      <w:pPr>
        <w:rPr>
          <w:rFonts w:eastAsiaTheme="minorEastAsia"/>
          <w:sz w:val="26"/>
          <w:szCs w:val="26"/>
        </w:rPr>
      </w:pPr>
    </w:p>
    <w:p w:rsidR="000479AC" w:rsidRDefault="000479AC" w:rsidP="008D4D53">
      <w:pPr>
        <w:rPr>
          <w:rFonts w:eastAsiaTheme="minorEastAsia"/>
          <w:sz w:val="26"/>
          <w:szCs w:val="26"/>
        </w:rPr>
      </w:pPr>
    </w:p>
    <w:p w:rsidR="008D4D53" w:rsidRDefault="00B667CF" w:rsidP="008D4D53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lastRenderedPageBreak/>
        <w:t>S.4)</w:t>
      </w:r>
      <w:r w:rsidR="007603DC">
        <w:rPr>
          <w:sz w:val="26"/>
          <w:szCs w:val="26"/>
        </w:rPr>
        <w:t xml:space="preserve"> Ömer Hayyam, bir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="007603DC">
        <w:rPr>
          <w:rFonts w:eastAsiaTheme="minorEastAsia"/>
          <w:sz w:val="26"/>
          <w:szCs w:val="26"/>
        </w:rPr>
        <w:t xml:space="preserve"> sayısını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6</m:t>
            </m:r>
          </m:den>
        </m:f>
      </m:oMath>
      <w:r w:rsidR="00CD02CC">
        <w:rPr>
          <w:rFonts w:eastAsiaTheme="minorEastAsia"/>
          <w:sz w:val="26"/>
          <w:szCs w:val="26"/>
        </w:rPr>
        <w:t xml:space="preserve">ile çarpmak isterken yanlışlıkla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6</m:t>
            </m:r>
          </m:den>
        </m:f>
      </m:oMath>
      <w:r w:rsidR="00CD02CC">
        <w:rPr>
          <w:sz w:val="26"/>
          <w:szCs w:val="26"/>
        </w:rPr>
        <w:t>‘ya bölerek doğru bulması gereken sonucun 44 fazlasını buluyor. Buna göre Ömer Hayyam işlemi doğru yapsaydı, sonucu kaç bulurdu?</w:t>
      </w:r>
    </w:p>
    <w:p w:rsidR="008D4D53" w:rsidRPr="008533A4" w:rsidRDefault="008D4D53" w:rsidP="008D4D53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7E00E9" w:rsidRDefault="007E00E9" w:rsidP="007E00E9">
      <w:pPr>
        <w:rPr>
          <w:sz w:val="26"/>
          <w:szCs w:val="26"/>
        </w:rPr>
      </w:pPr>
    </w:p>
    <w:p w:rsidR="000F651A" w:rsidRDefault="007E00E9" w:rsidP="007E00E9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7E00E9" w:rsidRDefault="007E00E9" w:rsidP="007E00E9">
      <w:pPr>
        <w:tabs>
          <w:tab w:val="left" w:pos="3780"/>
        </w:tabs>
        <w:rPr>
          <w:sz w:val="26"/>
          <w:szCs w:val="26"/>
        </w:rPr>
      </w:pPr>
    </w:p>
    <w:p w:rsidR="007E00E9" w:rsidRDefault="007E00E9" w:rsidP="007E00E9">
      <w:pPr>
        <w:tabs>
          <w:tab w:val="left" w:pos="3780"/>
        </w:tabs>
        <w:rPr>
          <w:sz w:val="26"/>
          <w:szCs w:val="26"/>
        </w:rPr>
      </w:pPr>
    </w:p>
    <w:p w:rsidR="007E00E9" w:rsidRDefault="00B667CF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S.5</w:t>
      </w:r>
      <w:r w:rsidR="007E00E9">
        <w:rPr>
          <w:sz w:val="26"/>
          <w:szCs w:val="26"/>
        </w:rPr>
        <w:t>)</w:t>
      </w:r>
      <w:r w:rsidR="000479AC">
        <w:rPr>
          <w:sz w:val="26"/>
          <w:szCs w:val="26"/>
        </w:rPr>
        <w:t xml:space="preserve"> Kenar uzunlukları m cinsinden olan bir dikdörtgenin kısa kenarı, uzun kenarının yarısının 4 m eksiği kadardır. Bu dikdörtgenin çevresi 34 m ise, </w:t>
      </w:r>
      <w:r w:rsidR="000479AC" w:rsidRPr="000479AC">
        <w:rPr>
          <w:sz w:val="26"/>
          <w:szCs w:val="26"/>
          <w:u w:val="single"/>
        </w:rPr>
        <w:t>alanı</w:t>
      </w:r>
      <w:r w:rsidR="000479AC">
        <w:rPr>
          <w:sz w:val="26"/>
          <w:szCs w:val="26"/>
        </w:rPr>
        <w:t xml:space="preserve"> kaç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0479AC">
        <w:rPr>
          <w:rFonts w:eastAsiaTheme="minorEastAsia"/>
          <w:sz w:val="26"/>
          <w:szCs w:val="26"/>
        </w:rPr>
        <w:t>’dir?</w:t>
      </w: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Çözüm:</w:t>
      </w: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0479AC" w:rsidRDefault="000479AC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2175CA" w:rsidRDefault="002175CA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8533A4" w:rsidRDefault="008533A4" w:rsidP="007E00E9">
      <w:pPr>
        <w:tabs>
          <w:tab w:val="left" w:pos="3780"/>
        </w:tabs>
        <w:rPr>
          <w:rFonts w:eastAsiaTheme="minorEastAsia"/>
          <w:sz w:val="26"/>
          <w:szCs w:val="26"/>
        </w:rPr>
      </w:pPr>
    </w:p>
    <w:p w:rsidR="008533A4" w:rsidRDefault="008533A4" w:rsidP="007E00E9">
      <w:pPr>
        <w:tabs>
          <w:tab w:val="left" w:pos="3780"/>
        </w:tabs>
        <w:rPr>
          <w:sz w:val="26"/>
          <w:szCs w:val="26"/>
        </w:rPr>
      </w:pPr>
    </w:p>
    <w:p w:rsidR="008533A4" w:rsidRPr="007603DC" w:rsidRDefault="00B667CF" w:rsidP="008533A4">
      <w:pPr>
        <w:rPr>
          <w:sz w:val="28"/>
          <w:szCs w:val="28"/>
        </w:rPr>
      </w:pPr>
      <w:r>
        <w:rPr>
          <w:sz w:val="26"/>
          <w:szCs w:val="26"/>
        </w:rPr>
        <w:t>S.6</w:t>
      </w:r>
      <w:r w:rsidR="00DD3ADB">
        <w:rPr>
          <w:sz w:val="26"/>
          <w:szCs w:val="26"/>
        </w:rPr>
        <w:t>)</w:t>
      </w:r>
      <w:r w:rsidR="007603DC">
        <w:rPr>
          <w:sz w:val="26"/>
          <w:szCs w:val="26"/>
        </w:rPr>
        <w:t xml:space="preserve"> Necip Fazıl; bir kitabın önce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 w:rsidR="000479AC">
        <w:rPr>
          <w:sz w:val="26"/>
          <w:szCs w:val="26"/>
        </w:rPr>
        <w:t xml:space="preserve"> ‘ini</w:t>
      </w:r>
      <w:r w:rsidR="007603DC">
        <w:rPr>
          <w:sz w:val="26"/>
          <w:szCs w:val="26"/>
        </w:rPr>
        <w:t xml:space="preserve">, sonra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eastAsiaTheme="minorEastAsia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 w:rsidR="000479AC">
        <w:rPr>
          <w:rFonts w:eastAsiaTheme="minorEastAsia"/>
          <w:sz w:val="26"/>
          <w:szCs w:val="26"/>
        </w:rPr>
        <w:t>‘</w:t>
      </w:r>
      <w:r w:rsidR="000479AC" w:rsidRPr="000479AC">
        <w:rPr>
          <w:rFonts w:eastAsiaTheme="minorEastAsia"/>
          <w:sz w:val="26"/>
          <w:szCs w:val="26"/>
        </w:rPr>
        <w:t>ünün</w:t>
      </w:r>
      <m:oMath>
        <m:r>
          <w:rPr>
            <w:rFonts w:ascii="Cambria Math" w:eastAsiaTheme="minorEastAsia" w:hAnsi="Cambria Math"/>
            <w:sz w:val="26"/>
            <w:szCs w:val="26"/>
          </w:rPr>
          <m:t>10</m:t>
        </m:r>
      </m:oMath>
      <w:r w:rsidR="000479AC">
        <w:rPr>
          <w:rFonts w:eastAsiaTheme="minorEastAsia"/>
          <w:sz w:val="26"/>
          <w:szCs w:val="26"/>
        </w:rPr>
        <w:t xml:space="preserve"> sayfa fazlasını</w:t>
      </w:r>
      <w:r w:rsidR="007603DC">
        <w:rPr>
          <w:rFonts w:eastAsiaTheme="minorEastAsia"/>
          <w:sz w:val="26"/>
          <w:szCs w:val="26"/>
        </w:rPr>
        <w:t xml:space="preserve"> ve son olarak da 60 sayfasını okuyarak kitabın tamamını bitirmiştir. Buna göre, Necip Fazıl’ın okuduğu kitap kaç sayfadır?</w:t>
      </w:r>
    </w:p>
    <w:p w:rsidR="008533A4" w:rsidRDefault="008533A4" w:rsidP="008533A4">
      <w:pPr>
        <w:rPr>
          <w:sz w:val="26"/>
          <w:szCs w:val="26"/>
        </w:rPr>
      </w:pPr>
      <w:r>
        <w:rPr>
          <w:sz w:val="26"/>
          <w:szCs w:val="26"/>
        </w:rPr>
        <w:t>Çözüm:</w:t>
      </w:r>
    </w:p>
    <w:p w:rsidR="008533A4" w:rsidRDefault="008533A4" w:rsidP="008533A4">
      <w:pPr>
        <w:rPr>
          <w:sz w:val="26"/>
          <w:szCs w:val="26"/>
        </w:rPr>
      </w:pPr>
    </w:p>
    <w:p w:rsidR="008533A4" w:rsidRDefault="008533A4" w:rsidP="008533A4">
      <w:pPr>
        <w:rPr>
          <w:sz w:val="26"/>
          <w:szCs w:val="26"/>
        </w:rPr>
      </w:pPr>
    </w:p>
    <w:p w:rsidR="008533A4" w:rsidRDefault="008533A4" w:rsidP="008533A4">
      <w:pPr>
        <w:rPr>
          <w:sz w:val="26"/>
          <w:szCs w:val="26"/>
        </w:rPr>
      </w:pPr>
    </w:p>
    <w:p w:rsidR="008533A4" w:rsidRDefault="008533A4" w:rsidP="008533A4">
      <w:pPr>
        <w:rPr>
          <w:sz w:val="26"/>
          <w:szCs w:val="26"/>
        </w:rPr>
      </w:pPr>
    </w:p>
    <w:p w:rsidR="0006768A" w:rsidRDefault="0006768A" w:rsidP="008533A4">
      <w:pPr>
        <w:rPr>
          <w:sz w:val="26"/>
          <w:szCs w:val="26"/>
        </w:rPr>
      </w:pPr>
    </w:p>
    <w:p w:rsidR="0006768A" w:rsidRPr="0006768A" w:rsidRDefault="0006768A" w:rsidP="008533A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CVP ANAHTARI: 1) 4  ,  2) 0  ,  3) 2  ,  4) 100  ,  5) 42  ,  6) 150</w:t>
      </w:r>
    </w:p>
    <w:p w:rsidR="008533A4" w:rsidRDefault="008533A4" w:rsidP="008533A4">
      <w:pPr>
        <w:rPr>
          <w:sz w:val="26"/>
          <w:szCs w:val="26"/>
        </w:rPr>
      </w:pPr>
    </w:p>
    <w:sectPr w:rsidR="008533A4" w:rsidSect="00BD39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474" w:rsidRDefault="00C35474" w:rsidP="00413E6A">
      <w:pPr>
        <w:spacing w:after="0" w:line="240" w:lineRule="auto"/>
      </w:pPr>
      <w:r>
        <w:separator/>
      </w:r>
    </w:p>
  </w:endnote>
  <w:endnote w:type="continuationSeparator" w:id="0">
    <w:p w:rsidR="00C35474" w:rsidRDefault="00C35474" w:rsidP="0041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474" w:rsidRDefault="00C35474" w:rsidP="00413E6A">
      <w:pPr>
        <w:spacing w:after="0" w:line="240" w:lineRule="auto"/>
      </w:pPr>
      <w:r>
        <w:separator/>
      </w:r>
    </w:p>
  </w:footnote>
  <w:footnote w:type="continuationSeparator" w:id="0">
    <w:p w:rsidR="00C35474" w:rsidRDefault="00C35474" w:rsidP="0041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E6A" w:rsidRDefault="00413E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479AC"/>
    <w:rsid w:val="0006768A"/>
    <w:rsid w:val="000F651A"/>
    <w:rsid w:val="002175CA"/>
    <w:rsid w:val="002711AE"/>
    <w:rsid w:val="00413E6A"/>
    <w:rsid w:val="007603DC"/>
    <w:rsid w:val="007E00E9"/>
    <w:rsid w:val="008533A4"/>
    <w:rsid w:val="008A5DED"/>
    <w:rsid w:val="008D4D53"/>
    <w:rsid w:val="00AE2745"/>
    <w:rsid w:val="00B667CF"/>
    <w:rsid w:val="00BD39CB"/>
    <w:rsid w:val="00C35474"/>
    <w:rsid w:val="00C43F1F"/>
    <w:rsid w:val="00C85442"/>
    <w:rsid w:val="00CD02CC"/>
    <w:rsid w:val="00DD3ADB"/>
    <w:rsid w:val="00EF21AC"/>
    <w:rsid w:val="00F0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BA6C7-51B1-4C57-AD0A-89CD4BE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651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51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711A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3E6A"/>
  </w:style>
  <w:style w:type="paragraph" w:styleId="AltBilgi">
    <w:name w:val="footer"/>
    <w:basedOn w:val="Normal"/>
    <w:link w:val="AltBilgiChar"/>
    <w:uiPriority w:val="99"/>
    <w:semiHidden/>
    <w:unhideWhenUsed/>
    <w:rsid w:val="004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1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tamer</cp:lastModifiedBy>
  <cp:revision>4</cp:revision>
  <dcterms:created xsi:type="dcterms:W3CDTF">2019-02-18T05:08:00Z</dcterms:created>
  <dcterms:modified xsi:type="dcterms:W3CDTF">2023-02-02T14:10:00Z</dcterms:modified>
  <cp:category/>
</cp:coreProperties>
</file>