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D41" w:rsidRDefault="0012424C">
      <w:pPr>
        <w:rPr>
          <w:color w:val="FF0000"/>
        </w:rPr>
      </w:pPr>
      <w:r>
        <w:rPr>
          <w:color w:val="FF0000"/>
        </w:rPr>
        <w:t>EŞ  AÇILAR</w:t>
      </w:r>
    </w:p>
    <w:p w:rsidR="0012424C" w:rsidRDefault="0012424C">
      <w:r>
        <w:t xml:space="preserve">ÖLÇÜLERİ EŞİT OLAN AÇILARA  </w:t>
      </w:r>
      <w:r>
        <w:rPr>
          <w:color w:val="FF0000"/>
        </w:rPr>
        <w:t xml:space="preserve">EŞ AÇILAR </w:t>
      </w:r>
      <w:r>
        <w:t>DENİR.</w:t>
      </w:r>
    </w:p>
    <w:p w:rsidR="0012424C" w:rsidRDefault="0012424C"/>
    <w:p w:rsidR="0012424C" w:rsidRDefault="0000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2pt;height:102.65pt">
            <v:imagedata r:id="rId6" o:title="download"/>
          </v:shape>
        </w:pict>
      </w:r>
    </w:p>
    <w:p w:rsidR="0012424C" w:rsidRPr="0012424C" w:rsidRDefault="0012424C">
      <w:pPr>
        <w:rPr>
          <w:color w:val="FF0000"/>
        </w:rPr>
      </w:pPr>
      <w:r w:rsidRPr="0012424C">
        <w:rPr>
          <w:color w:val="FF0000"/>
        </w:rPr>
        <w:t>AÇIORTAY</w:t>
      </w:r>
    </w:p>
    <w:p w:rsidR="008A39E0" w:rsidRDefault="0012424C">
      <w:pPr>
        <w:rPr>
          <w:noProof/>
          <w:lang w:eastAsia="tr-TR"/>
        </w:rPr>
      </w:pPr>
      <w:r>
        <w:t>BAŞLANGIÇ NOKTASI AÇININ KÖŞESİ OLAN , AÇININ İÇ BÖLGESİNDE  AÇIYI İKİ EŞ  AÇIYA AYIRAN IŞINA AÇIORTAY DENİR.</w:t>
      </w:r>
      <w:r w:rsidR="008A39E0" w:rsidRPr="008A39E0">
        <w:rPr>
          <w:noProof/>
          <w:lang w:eastAsia="tr-TR"/>
        </w:rPr>
        <w:t xml:space="preserve"> </w:t>
      </w:r>
    </w:p>
    <w:p w:rsidR="008A39E0" w:rsidRDefault="008A39E0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5753100" cy="1362075"/>
            <wp:effectExtent l="0" t="0" r="0" b="9525"/>
            <wp:docPr id="7" name="Resim 7" descr="C:\Users\kutuphane\AppData\Local\Microsoft\Windows\INetCache\Content.Word\-uCgende_ACiortay_Teoremleri_Konu_Anlatimi_Ornek_cozUmlU_Sorular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utuphane\AppData\Local\Microsoft\Windows\INetCache\Content.Word\-uCgende_ACiortay_Teoremleri_Konu_Anlatimi_Ornek_cozUmlU_Sorular_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E0" w:rsidRPr="008A39E0" w:rsidRDefault="008A39E0">
      <w:pPr>
        <w:rPr>
          <w:noProof/>
          <w:color w:val="FF0000"/>
          <w:lang w:eastAsia="tr-TR"/>
        </w:rPr>
      </w:pPr>
      <w:r w:rsidRPr="008A39E0">
        <w:rPr>
          <w:noProof/>
          <w:color w:val="FF0000"/>
          <w:lang w:eastAsia="tr-TR"/>
        </w:rPr>
        <w:t>DOĞRUDA AÇILAR</w:t>
      </w:r>
    </w:p>
    <w:p w:rsidR="008A39E0" w:rsidRDefault="008A39E0" w:rsidP="008A39E0">
      <w:pPr>
        <w:pStyle w:val="NormalWeb"/>
        <w:spacing w:before="300" w:beforeAutospacing="0" w:after="0" w:afterAutospacing="0"/>
        <w:jc w:val="center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color w:val="299F13"/>
          <w:sz w:val="21"/>
          <w:szCs w:val="21"/>
        </w:rPr>
        <w:t>   Bir düzlemdeki üç farklı doğru birbirine göre dört farklı durumda bulunur.</w:t>
      </w:r>
    </w:p>
    <w:p w:rsidR="008A39E0" w:rsidRDefault="008A39E0" w:rsidP="008A39E0">
      <w:pPr>
        <w:pStyle w:val="NormalWeb"/>
        <w:spacing w:before="300" w:beforeAutospacing="0" w:after="0" w:afterAutospacing="0"/>
        <w:jc w:val="center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color w:val="299F13"/>
          <w:sz w:val="21"/>
          <w:szCs w:val="21"/>
        </w:rPr>
        <w:t>   </w:t>
      </w:r>
      <w:r>
        <w:rPr>
          <w:rStyle w:val="Gl"/>
          <w:rFonts w:ascii="open sans" w:hAnsi="open sans"/>
          <w:color w:val="FF00FF"/>
          <w:sz w:val="21"/>
          <w:szCs w:val="21"/>
        </w:rPr>
        <w:t>a.</w:t>
      </w:r>
      <w:r>
        <w:rPr>
          <w:rFonts w:ascii="open sans" w:hAnsi="open sans"/>
          <w:color w:val="299F13"/>
          <w:sz w:val="21"/>
          <w:szCs w:val="21"/>
        </w:rPr>
        <w:t> a, b ve c doğruları paraleldir.</w:t>
      </w:r>
    </w:p>
    <w:p w:rsidR="008A39E0" w:rsidRDefault="008A39E0" w:rsidP="008A39E0">
      <w:pPr>
        <w:pStyle w:val="NormalWeb"/>
        <w:spacing w:before="300" w:beforeAutospacing="0" w:after="0" w:afterAutospacing="0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noProof/>
          <w:color w:val="299F13"/>
          <w:sz w:val="21"/>
          <w:szCs w:val="21"/>
        </w:rPr>
        <w:drawing>
          <wp:inline distT="0" distB="0" distL="0" distR="0">
            <wp:extent cx="1428750" cy="1038225"/>
            <wp:effectExtent l="0" t="0" r="0" b="9525"/>
            <wp:docPr id="3" name="Resim 3" descr="https://www.dersimis.com/images/stories/konuanlatim/7sinif/dogrudacilar/b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rsimis.com/images/stories/konuanlatim/7sinif/dogrudacilar/bk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E0" w:rsidRDefault="008A39E0" w:rsidP="008A39E0">
      <w:pPr>
        <w:pStyle w:val="NormalWeb"/>
        <w:spacing w:before="300" w:beforeAutospacing="0" w:after="0" w:afterAutospacing="0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color w:val="299F13"/>
          <w:sz w:val="21"/>
          <w:szCs w:val="21"/>
        </w:rPr>
        <w:t> </w:t>
      </w:r>
    </w:p>
    <w:p w:rsidR="008A39E0" w:rsidRDefault="008A39E0" w:rsidP="008A39E0">
      <w:pPr>
        <w:pStyle w:val="NormalWeb"/>
        <w:spacing w:before="300" w:beforeAutospacing="0" w:after="0" w:afterAutospacing="0"/>
        <w:jc w:val="center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color w:val="299F13"/>
          <w:sz w:val="21"/>
          <w:szCs w:val="21"/>
        </w:rPr>
        <w:t>   </w:t>
      </w:r>
      <w:r>
        <w:rPr>
          <w:rStyle w:val="Gl"/>
          <w:rFonts w:ascii="open sans" w:hAnsi="open sans"/>
          <w:color w:val="FF00FF"/>
          <w:sz w:val="21"/>
          <w:szCs w:val="21"/>
        </w:rPr>
        <w:t>b.</w:t>
      </w:r>
      <w:r>
        <w:rPr>
          <w:rFonts w:ascii="open sans" w:hAnsi="open sans"/>
          <w:color w:val="299F13"/>
          <w:sz w:val="21"/>
          <w:szCs w:val="21"/>
        </w:rPr>
        <w:t> Üç doğru birbirini üç farklı noktada keserler.</w:t>
      </w:r>
    </w:p>
    <w:p w:rsidR="008A39E0" w:rsidRDefault="008A39E0" w:rsidP="008A39E0">
      <w:pPr>
        <w:pStyle w:val="NormalWeb"/>
        <w:spacing w:before="300" w:beforeAutospacing="0" w:after="0" w:afterAutospacing="0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noProof/>
          <w:color w:val="299F13"/>
          <w:sz w:val="21"/>
          <w:szCs w:val="21"/>
        </w:rPr>
        <w:drawing>
          <wp:inline distT="0" distB="0" distL="0" distR="0">
            <wp:extent cx="1504950" cy="1209675"/>
            <wp:effectExtent l="0" t="0" r="0" b="9525"/>
            <wp:docPr id="4" name="Resim 4" descr="https://www.dersimis.com/images/stories/konuanlatim/7sinif/dogrudacilar/b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ersimis.com/images/stories/konuanlatim/7sinif/dogrudacilar/bk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E0" w:rsidRDefault="008A39E0" w:rsidP="008A39E0">
      <w:pPr>
        <w:pStyle w:val="NormalWeb"/>
        <w:spacing w:before="300" w:beforeAutospacing="0" w:after="0" w:afterAutospacing="0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color w:val="299F13"/>
          <w:sz w:val="21"/>
          <w:szCs w:val="21"/>
        </w:rPr>
        <w:lastRenderedPageBreak/>
        <w:t> </w:t>
      </w:r>
    </w:p>
    <w:p w:rsidR="008A39E0" w:rsidRDefault="008A39E0" w:rsidP="008A39E0">
      <w:pPr>
        <w:pStyle w:val="NormalWeb"/>
        <w:spacing w:before="300" w:beforeAutospacing="0" w:after="0" w:afterAutospacing="0"/>
        <w:jc w:val="center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color w:val="299F13"/>
          <w:sz w:val="21"/>
          <w:szCs w:val="21"/>
        </w:rPr>
        <w:t>   </w:t>
      </w:r>
      <w:r>
        <w:rPr>
          <w:rStyle w:val="Gl"/>
          <w:rFonts w:ascii="open sans" w:hAnsi="open sans"/>
          <w:color w:val="FF00FF"/>
          <w:sz w:val="21"/>
          <w:szCs w:val="21"/>
        </w:rPr>
        <w:t>c.</w:t>
      </w:r>
      <w:r>
        <w:rPr>
          <w:rFonts w:ascii="open sans" w:hAnsi="open sans"/>
          <w:color w:val="299F13"/>
          <w:sz w:val="21"/>
          <w:szCs w:val="21"/>
        </w:rPr>
        <w:t> a ile b paralel, c doğrusu ise bu iki doğruyu, farklı iki noktadan kesmektedir.</w:t>
      </w:r>
    </w:p>
    <w:p w:rsidR="008A39E0" w:rsidRDefault="008A39E0" w:rsidP="008A39E0">
      <w:pPr>
        <w:pStyle w:val="NormalWeb"/>
        <w:spacing w:before="300" w:beforeAutospacing="0" w:after="0" w:afterAutospacing="0"/>
        <w:jc w:val="center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color w:val="299F13"/>
          <w:sz w:val="21"/>
          <w:szCs w:val="21"/>
        </w:rPr>
        <w:t>  Paralel iki doğrunun her birini farklı noktada kesen üçüncü bir doğru bu iki doğrunun keseni olarak adlandırılır. Eğer bu kesen paralel iki doğruya da dik ise ortak dikme olarak adlandırılır.</w:t>
      </w:r>
    </w:p>
    <w:p w:rsidR="008A39E0" w:rsidRDefault="008A39E0" w:rsidP="008A39E0">
      <w:pPr>
        <w:pStyle w:val="NormalWeb"/>
        <w:spacing w:before="300" w:beforeAutospacing="0" w:after="0" w:afterAutospacing="0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noProof/>
          <w:color w:val="299F13"/>
          <w:sz w:val="21"/>
          <w:szCs w:val="21"/>
        </w:rPr>
        <w:drawing>
          <wp:inline distT="0" distB="0" distL="0" distR="0">
            <wp:extent cx="2914650" cy="1524000"/>
            <wp:effectExtent l="0" t="0" r="0" b="0"/>
            <wp:docPr id="5" name="Resim 5" descr="https://www.dersimis.com/images/stories/konuanlatim/7sinif/dogrudacilar/b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ersimis.com/images/stories/konuanlatim/7sinif/dogrudacilar/bk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E0" w:rsidRDefault="008A39E0" w:rsidP="008A39E0">
      <w:pPr>
        <w:pStyle w:val="NormalWeb"/>
        <w:spacing w:before="300" w:beforeAutospacing="0" w:after="0" w:afterAutospacing="0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color w:val="299F13"/>
          <w:sz w:val="21"/>
          <w:szCs w:val="21"/>
        </w:rPr>
        <w:t> </w:t>
      </w:r>
    </w:p>
    <w:p w:rsidR="008A39E0" w:rsidRDefault="008A39E0" w:rsidP="008A39E0">
      <w:pPr>
        <w:pStyle w:val="NormalWeb"/>
        <w:spacing w:before="300" w:beforeAutospacing="0" w:after="0" w:afterAutospacing="0"/>
        <w:jc w:val="center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color w:val="299F13"/>
          <w:sz w:val="21"/>
          <w:szCs w:val="21"/>
        </w:rPr>
        <w:t> </w:t>
      </w:r>
      <w:r>
        <w:rPr>
          <w:rStyle w:val="Gl"/>
          <w:rFonts w:ascii="open sans" w:hAnsi="open sans"/>
          <w:color w:val="FF00FF"/>
          <w:sz w:val="21"/>
          <w:szCs w:val="21"/>
        </w:rPr>
        <w:t>d.</w:t>
      </w:r>
      <w:r>
        <w:rPr>
          <w:rFonts w:ascii="open sans" w:hAnsi="open sans"/>
          <w:color w:val="299F13"/>
          <w:sz w:val="21"/>
          <w:szCs w:val="21"/>
        </w:rPr>
        <w:t> a, b ve c doğruları bir O noktasında kesişirler.</w:t>
      </w:r>
    </w:p>
    <w:p w:rsidR="008A39E0" w:rsidRDefault="008A39E0" w:rsidP="008A39E0">
      <w:pPr>
        <w:pStyle w:val="NormalWeb"/>
        <w:spacing w:before="300" w:beforeAutospacing="0" w:after="0" w:afterAutospacing="0"/>
        <w:rPr>
          <w:rFonts w:ascii="open sans" w:hAnsi="open sans"/>
          <w:color w:val="299F13"/>
          <w:sz w:val="21"/>
          <w:szCs w:val="21"/>
        </w:rPr>
      </w:pPr>
      <w:r>
        <w:rPr>
          <w:rFonts w:ascii="open sans" w:hAnsi="open sans"/>
          <w:noProof/>
          <w:color w:val="299F13"/>
          <w:sz w:val="21"/>
          <w:szCs w:val="21"/>
        </w:rPr>
        <w:drawing>
          <wp:inline distT="0" distB="0" distL="0" distR="0">
            <wp:extent cx="1362075" cy="1019175"/>
            <wp:effectExtent l="0" t="0" r="9525" b="9525"/>
            <wp:docPr id="6" name="Resim 6" descr="https://www.dersimis.com/images/stories/konuanlatim/7sinif/dogrudacilar/bk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ersimis.com/images/stories/konuanlatim/7sinif/dogrudacilar/bk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E0" w:rsidRDefault="008A39E0">
      <w:pPr>
        <w:rPr>
          <w:noProof/>
          <w:lang w:eastAsia="tr-TR"/>
        </w:rPr>
      </w:pPr>
    </w:p>
    <w:p w:rsidR="008A39E0" w:rsidRDefault="008A39E0">
      <w:pPr>
        <w:rPr>
          <w:noProof/>
          <w:lang w:eastAsia="tr-TR"/>
        </w:rPr>
      </w:pPr>
    </w:p>
    <w:p w:rsidR="008A39E0" w:rsidRDefault="008A39E0">
      <w:pPr>
        <w:rPr>
          <w:noProof/>
          <w:lang w:eastAsia="tr-TR"/>
        </w:rPr>
      </w:pPr>
    </w:p>
    <w:p w:rsidR="0012424C" w:rsidRPr="0012424C" w:rsidRDefault="000E3C95" w:rsidP="000E3C95">
      <w:r w:rsidRPr="000E3C95">
        <w:rPr>
          <w:rFonts w:ascii="Comic Sans MS" w:hAnsi="Comic Sans MS" w:cs="Comic Sans MS"/>
          <w:color w:val="FFFF00"/>
          <w:sz w:val="23"/>
          <w:szCs w:val="23"/>
        </w:rPr>
        <w:t>derskitabicevaplarim.com</w:t>
      </w:r>
    </w:p>
    <w:sectPr w:rsidR="0012424C" w:rsidRPr="0012424C" w:rsidSect="00DF19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2B73" w:rsidRDefault="00882B73" w:rsidP="001658BF">
      <w:pPr>
        <w:spacing w:after="0" w:line="240" w:lineRule="auto"/>
      </w:pPr>
      <w:r>
        <w:separator/>
      </w:r>
    </w:p>
  </w:endnote>
  <w:endnote w:type="continuationSeparator" w:id="0">
    <w:p w:rsidR="00882B73" w:rsidRDefault="00882B73" w:rsidP="0016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8BF" w:rsidRDefault="001658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8BF" w:rsidRDefault="001658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8BF" w:rsidRDefault="001658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2B73" w:rsidRDefault="00882B73" w:rsidP="001658BF">
      <w:pPr>
        <w:spacing w:after="0" w:line="240" w:lineRule="auto"/>
      </w:pPr>
      <w:r>
        <w:separator/>
      </w:r>
    </w:p>
  </w:footnote>
  <w:footnote w:type="continuationSeparator" w:id="0">
    <w:p w:rsidR="00882B73" w:rsidRDefault="00882B73" w:rsidP="0016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8BF" w:rsidRDefault="001658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8BF" w:rsidRDefault="001658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8BF" w:rsidRDefault="001658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24C"/>
    <w:rsid w:val="000E3C95"/>
    <w:rsid w:val="0012424C"/>
    <w:rsid w:val="001658BF"/>
    <w:rsid w:val="00187A3F"/>
    <w:rsid w:val="00882B73"/>
    <w:rsid w:val="008A39E0"/>
    <w:rsid w:val="00A15D41"/>
    <w:rsid w:val="00AF0188"/>
    <w:rsid w:val="00B94780"/>
    <w:rsid w:val="00D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A1A39-0F51-4E34-B892-AA75EFD8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9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A39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47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478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87A3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6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658BF"/>
  </w:style>
  <w:style w:type="paragraph" w:styleId="AltBilgi">
    <w:name w:val="footer"/>
    <w:basedOn w:val="Normal"/>
    <w:link w:val="AltBilgiChar"/>
    <w:uiPriority w:val="99"/>
    <w:semiHidden/>
    <w:unhideWhenUsed/>
    <w:rsid w:val="0016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6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3</cp:revision>
  <dcterms:created xsi:type="dcterms:W3CDTF">2018-03-06T15:08:00Z</dcterms:created>
  <dcterms:modified xsi:type="dcterms:W3CDTF">2023-02-04T11:13:00Z</dcterms:modified>
  <cp:category>www.HangiSoru.com</cp:category>
</cp:coreProperties>
</file>