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7B0" w:rsidRDefault="00000000">
      <w:r>
        <w:rPr>
          <w:noProof/>
          <w:lang w:eastAsia="tr-T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33.75pt;margin-top:-22pt;width:357.3pt;height:49.6pt;z-index:251658240">
            <v:textbox>
              <w:txbxContent>
                <w:p w:rsidR="00B437B0" w:rsidRPr="00B437B0" w:rsidRDefault="00B437B0">
                  <w:pPr>
                    <w:rPr>
                      <w:rFonts w:ascii="Comic Sans MS" w:hAnsi="Comic Sans MS"/>
                      <w:color w:val="FF0000"/>
                      <w:sz w:val="40"/>
                      <w:szCs w:val="40"/>
                    </w:rPr>
                  </w:pPr>
                  <w:r w:rsidRPr="00B437B0">
                    <w:rPr>
                      <w:rFonts w:ascii="Comic Sans MS" w:hAnsi="Comic Sans MS"/>
                      <w:color w:val="FF0000"/>
                      <w:sz w:val="40"/>
                      <w:szCs w:val="40"/>
                    </w:rPr>
                    <w:t>IŞIĞIN YANSIMASI</w:t>
                  </w:r>
                </w:p>
              </w:txbxContent>
            </v:textbox>
          </v:shape>
        </w:pict>
      </w:r>
    </w:p>
    <w:p w:rsidR="002D6836" w:rsidRPr="00B437B0" w:rsidRDefault="00710974" w:rsidP="00B437B0">
      <w:pPr>
        <w:pStyle w:val="ListeParagraf"/>
        <w:numPr>
          <w:ilvl w:val="0"/>
          <w:numId w:val="1"/>
        </w:numPr>
        <w:rPr>
          <w:rFonts w:ascii="Comic Sans MS" w:hAnsi="Comic Sans MS"/>
          <w:b/>
          <w:i/>
          <w:sz w:val="24"/>
          <w:szCs w:val="24"/>
        </w:rPr>
      </w:pPr>
      <w:proofErr w:type="spellStart"/>
      <w:proofErr w:type="gramStart"/>
      <w:r w:rsidRPr="00710974">
        <w:t>derskitabicevaplarim.com</w:t>
      </w:r>
      <w:r w:rsidR="00B437B0" w:rsidRPr="00B437B0">
        <w:rPr>
          <w:rFonts w:ascii="Comic Sans MS" w:hAnsi="Comic Sans MS"/>
          <w:b/>
          <w:i/>
          <w:sz w:val="24"/>
          <w:szCs w:val="24"/>
        </w:rPr>
        <w:t>IŞIK</w:t>
      </w:r>
      <w:proofErr w:type="spellEnd"/>
      <w:proofErr w:type="gramEnd"/>
      <w:r w:rsidR="00B437B0" w:rsidRPr="00B437B0">
        <w:rPr>
          <w:rFonts w:ascii="Comic Sans MS" w:hAnsi="Comic Sans MS"/>
          <w:b/>
          <w:i/>
          <w:sz w:val="24"/>
          <w:szCs w:val="24"/>
        </w:rPr>
        <w:t xml:space="preserve"> madde ile karşılaştığında birçok şekilde </w:t>
      </w:r>
      <w:proofErr w:type="spellStart"/>
      <w:r w:rsidR="00B437B0" w:rsidRPr="00B437B0">
        <w:rPr>
          <w:rFonts w:ascii="Comic Sans MS" w:hAnsi="Comic Sans MS"/>
          <w:b/>
          <w:i/>
          <w:sz w:val="24"/>
          <w:szCs w:val="24"/>
        </w:rPr>
        <w:t>etkileşir.Yansıma</w:t>
      </w:r>
      <w:proofErr w:type="spellEnd"/>
      <w:r w:rsidR="00B437B0" w:rsidRPr="00B437B0">
        <w:rPr>
          <w:rFonts w:ascii="Comic Sans MS" w:hAnsi="Comic Sans MS"/>
          <w:b/>
          <w:i/>
          <w:sz w:val="24"/>
          <w:szCs w:val="24"/>
        </w:rPr>
        <w:t xml:space="preserve"> bunlardan biridir.</w:t>
      </w:r>
    </w:p>
    <w:p w:rsidR="00B437B0" w:rsidRDefault="00B437B0" w:rsidP="00B437B0">
      <w:pPr>
        <w:pStyle w:val="ListeParagraf"/>
        <w:numPr>
          <w:ilvl w:val="0"/>
          <w:numId w:val="1"/>
        </w:numPr>
        <w:rPr>
          <w:rFonts w:ascii="Comic Sans MS" w:hAnsi="Comic Sans MS"/>
          <w:b/>
          <w:i/>
          <w:sz w:val="24"/>
          <w:szCs w:val="24"/>
        </w:rPr>
      </w:pPr>
      <w:r w:rsidRPr="00B437B0">
        <w:rPr>
          <w:rFonts w:ascii="Comic Sans MS" w:hAnsi="Comic Sans MS"/>
          <w:b/>
          <w:i/>
          <w:sz w:val="24"/>
          <w:szCs w:val="24"/>
        </w:rPr>
        <w:t xml:space="preserve">Işığın yansıtıcı bir yüzeye çarparak yön değiştirmesi ve geldiği ortama geri dönmesi olayına </w:t>
      </w:r>
      <w:r w:rsidRPr="00B437B0">
        <w:rPr>
          <w:rFonts w:ascii="Comic Sans MS" w:hAnsi="Comic Sans MS"/>
          <w:b/>
          <w:i/>
          <w:color w:val="FF0000"/>
          <w:sz w:val="24"/>
          <w:szCs w:val="24"/>
        </w:rPr>
        <w:t xml:space="preserve">YANSIMA </w:t>
      </w:r>
      <w:r w:rsidRPr="00B437B0">
        <w:rPr>
          <w:rFonts w:ascii="Comic Sans MS" w:hAnsi="Comic Sans MS"/>
          <w:b/>
          <w:i/>
          <w:sz w:val="24"/>
          <w:szCs w:val="24"/>
        </w:rPr>
        <w:t>denir.</w:t>
      </w:r>
    </w:p>
    <w:p w:rsidR="00B437B0" w:rsidRDefault="00000000" w:rsidP="00B437B0">
      <w:pPr>
        <w:pStyle w:val="ListeParagraf"/>
        <w:numPr>
          <w:ilvl w:val="0"/>
          <w:numId w:val="1"/>
        </w:num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188pt;margin-top:37.05pt;width:33.9pt;height:31.9pt;z-index:251659264" fillcolor="red">
            <v:textbox style="layout-flow:vertical-ideographic">
              <w:txbxContent>
                <w:p w:rsidR="00B437B0" w:rsidRDefault="00B437B0"/>
              </w:txbxContent>
            </v:textbox>
          </v:shape>
        </w:pict>
      </w:r>
      <w:r w:rsidR="00B437B0">
        <w:rPr>
          <w:rFonts w:ascii="Comic Sans MS" w:hAnsi="Comic Sans MS"/>
          <w:b/>
          <w:i/>
          <w:sz w:val="24"/>
          <w:szCs w:val="24"/>
        </w:rPr>
        <w:t xml:space="preserve">Yansıma olayında ışığın sadece yönü </w:t>
      </w:r>
      <w:proofErr w:type="spellStart"/>
      <w:proofErr w:type="gramStart"/>
      <w:r w:rsidR="00B437B0">
        <w:rPr>
          <w:rFonts w:ascii="Comic Sans MS" w:hAnsi="Comic Sans MS"/>
          <w:b/>
          <w:i/>
          <w:sz w:val="24"/>
          <w:szCs w:val="24"/>
        </w:rPr>
        <w:t>değişir,ışığın</w:t>
      </w:r>
      <w:proofErr w:type="spellEnd"/>
      <w:proofErr w:type="gramEnd"/>
      <w:r w:rsidR="00B437B0">
        <w:rPr>
          <w:rFonts w:ascii="Comic Sans MS" w:hAnsi="Comic Sans MS"/>
          <w:b/>
          <w:i/>
          <w:sz w:val="24"/>
          <w:szCs w:val="24"/>
        </w:rPr>
        <w:t xml:space="preserve"> renginde ve süratinde bir değişiklik olmaz.</w:t>
      </w:r>
    </w:p>
    <w:p w:rsidR="00B437B0" w:rsidRDefault="00B437B0" w:rsidP="00B437B0">
      <w:pPr>
        <w:rPr>
          <w:rFonts w:ascii="Comic Sans MS" w:hAnsi="Comic Sans MS"/>
          <w:b/>
          <w:i/>
          <w:sz w:val="24"/>
          <w:szCs w:val="24"/>
        </w:rPr>
      </w:pPr>
    </w:p>
    <w:p w:rsidR="00B437B0" w:rsidRDefault="00B437B0" w:rsidP="00B437B0">
      <w:pPr>
        <w:pStyle w:val="ListeParagraf"/>
        <w:rPr>
          <w:rFonts w:ascii="Comic Sans MS" w:hAnsi="Comic Sans MS"/>
          <w:b/>
          <w:i/>
          <w:color w:val="FF0000"/>
          <w:sz w:val="24"/>
          <w:szCs w:val="24"/>
        </w:rPr>
      </w:pPr>
      <w:r w:rsidRPr="00B437B0">
        <w:rPr>
          <w:rFonts w:ascii="Comic Sans MS" w:hAnsi="Comic Sans MS"/>
          <w:b/>
          <w:i/>
          <w:color w:val="FF0000"/>
          <w:sz w:val="24"/>
          <w:szCs w:val="24"/>
        </w:rPr>
        <w:t>GELEN IŞIN</w:t>
      </w:r>
    </w:p>
    <w:p w:rsidR="00B437B0" w:rsidRPr="00B437B0" w:rsidRDefault="00000000" w:rsidP="00B437B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 id="_x0000_s1028" type="#_x0000_t67" style="position:absolute;margin-left:190.65pt;margin-top:19.1pt;width:31.25pt;height:33.25pt;z-index:251660288" fillcolor="red">
            <v:textbox style="layout-flow:vertical-ideographic"/>
          </v:shape>
        </w:pict>
      </w:r>
      <w:r w:rsidR="00B437B0" w:rsidRPr="00B437B0">
        <w:rPr>
          <w:rFonts w:ascii="Comic Sans MS" w:hAnsi="Comic Sans MS"/>
          <w:b/>
          <w:i/>
          <w:sz w:val="24"/>
          <w:szCs w:val="24"/>
        </w:rPr>
        <w:t>Bir ışık kaynağından çıkarak yansıtıcı yüzeye ulaşan ışındır.</w:t>
      </w:r>
    </w:p>
    <w:p w:rsidR="00B437B0" w:rsidRDefault="00B437B0" w:rsidP="00B437B0">
      <w:pPr>
        <w:rPr>
          <w:rFonts w:ascii="Comic Sans MS" w:hAnsi="Comic Sans MS"/>
          <w:b/>
          <w:i/>
          <w:sz w:val="24"/>
          <w:szCs w:val="24"/>
        </w:rPr>
      </w:pPr>
    </w:p>
    <w:p w:rsidR="00B437B0" w:rsidRPr="00C04B87" w:rsidRDefault="00B437B0" w:rsidP="00B437B0">
      <w:pPr>
        <w:rPr>
          <w:rFonts w:ascii="Comic Sans MS" w:hAnsi="Comic Sans MS"/>
          <w:b/>
          <w:i/>
          <w:sz w:val="24"/>
          <w:szCs w:val="24"/>
        </w:rPr>
      </w:pPr>
      <w:r w:rsidRPr="00C04B87">
        <w:rPr>
          <w:rFonts w:ascii="Comic Sans MS" w:hAnsi="Comic Sans MS"/>
          <w:b/>
          <w:i/>
          <w:color w:val="FF0000"/>
          <w:sz w:val="24"/>
          <w:szCs w:val="24"/>
        </w:rPr>
        <w:t>YANSIYAN IŞIN</w:t>
      </w:r>
    </w:p>
    <w:p w:rsidR="00C04B87" w:rsidRDefault="00000000" w:rsidP="00B437B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 id="_x0000_s1029" type="#_x0000_t67" style="position:absolute;margin-left:188pt;margin-top:17.7pt;width:31.25pt;height:31.05pt;z-index:251661312" fillcolor="red">
            <v:textbox style="layout-flow:vertical-ideographic"/>
          </v:shape>
        </w:pict>
      </w:r>
      <w:r w:rsidR="00B437B0">
        <w:rPr>
          <w:rFonts w:ascii="Comic Sans MS" w:hAnsi="Comic Sans MS"/>
          <w:b/>
          <w:i/>
          <w:sz w:val="24"/>
          <w:szCs w:val="24"/>
        </w:rPr>
        <w:t xml:space="preserve">Yansıtıcı yüzeye çarptıktan sonra yön </w:t>
      </w:r>
      <w:proofErr w:type="spellStart"/>
      <w:proofErr w:type="gramStart"/>
      <w:r w:rsidR="00B437B0">
        <w:rPr>
          <w:rFonts w:ascii="Comic Sans MS" w:hAnsi="Comic Sans MS"/>
          <w:b/>
          <w:i/>
          <w:sz w:val="24"/>
          <w:szCs w:val="24"/>
        </w:rPr>
        <w:t>değiştirerek,geldiği</w:t>
      </w:r>
      <w:proofErr w:type="spellEnd"/>
      <w:proofErr w:type="gramEnd"/>
      <w:r w:rsidR="00B437B0">
        <w:rPr>
          <w:rFonts w:ascii="Comic Sans MS" w:hAnsi="Comic Sans MS"/>
          <w:b/>
          <w:i/>
          <w:sz w:val="24"/>
          <w:szCs w:val="24"/>
        </w:rPr>
        <w:t xml:space="preserve"> ortama geri dönen </w:t>
      </w:r>
      <w:r w:rsidR="00C04B87">
        <w:rPr>
          <w:rFonts w:ascii="Comic Sans MS" w:hAnsi="Comic Sans MS"/>
          <w:b/>
          <w:i/>
          <w:sz w:val="24"/>
          <w:szCs w:val="24"/>
        </w:rPr>
        <w:t>ışındır.</w:t>
      </w:r>
    </w:p>
    <w:p w:rsidR="00C04B87" w:rsidRPr="00C04B87" w:rsidRDefault="00C04B87" w:rsidP="00C04B87">
      <w:pPr>
        <w:tabs>
          <w:tab w:val="left" w:pos="2078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Pr="00C04B87">
        <w:rPr>
          <w:rFonts w:ascii="Comic Sans MS" w:hAnsi="Comic Sans MS"/>
          <w:b/>
          <w:i/>
          <w:color w:val="FF0000"/>
          <w:sz w:val="24"/>
          <w:szCs w:val="24"/>
        </w:rPr>
        <w:t>YÜZEYİN NORMALİ</w:t>
      </w:r>
    </w:p>
    <w:p w:rsidR="00C04B87" w:rsidRDefault="00000000" w:rsidP="00C04B87">
      <w:pPr>
        <w:tabs>
          <w:tab w:val="left" w:pos="2078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 id="_x0000_s1031" type="#_x0000_t67" style="position:absolute;margin-left:188pt;margin-top:51.8pt;width:31.25pt;height:38.05pt;z-index:251663360" fillcolor="red">
            <v:textbox style="layout-flow:vertical-ideographic"/>
          </v:shape>
        </w:pict>
      </w:r>
      <w:r w:rsidR="00C04B87" w:rsidRPr="00C04B87">
        <w:rPr>
          <w:rFonts w:ascii="Comic Sans MS" w:hAnsi="Comic Sans MS"/>
          <w:b/>
          <w:i/>
          <w:sz w:val="24"/>
          <w:szCs w:val="24"/>
        </w:rPr>
        <w:t xml:space="preserve">Işık ışınlarının yansıtıcı yüzeye değdiği </w:t>
      </w:r>
      <w:proofErr w:type="spellStart"/>
      <w:proofErr w:type="gramStart"/>
      <w:r w:rsidR="00C04B87" w:rsidRPr="00C04B87">
        <w:rPr>
          <w:rFonts w:ascii="Comic Sans MS" w:hAnsi="Comic Sans MS"/>
          <w:b/>
          <w:i/>
          <w:sz w:val="24"/>
          <w:szCs w:val="24"/>
        </w:rPr>
        <w:t>noktadan,yüzeye</w:t>
      </w:r>
      <w:proofErr w:type="spellEnd"/>
      <w:proofErr w:type="gramEnd"/>
      <w:r w:rsidR="00C04B87" w:rsidRPr="00C04B87">
        <w:rPr>
          <w:rFonts w:ascii="Comic Sans MS" w:hAnsi="Comic Sans MS"/>
          <w:b/>
          <w:i/>
          <w:sz w:val="24"/>
          <w:szCs w:val="24"/>
        </w:rPr>
        <w:t xml:space="preserve"> dik olacak şekilde bir doğru </w:t>
      </w:r>
      <w:proofErr w:type="spellStart"/>
      <w:r w:rsidR="00C04B87" w:rsidRPr="00C04B87">
        <w:rPr>
          <w:rFonts w:ascii="Comic Sans MS" w:hAnsi="Comic Sans MS"/>
          <w:b/>
          <w:i/>
          <w:sz w:val="24"/>
          <w:szCs w:val="24"/>
        </w:rPr>
        <w:t>çizilir.çizilen</w:t>
      </w:r>
      <w:proofErr w:type="spellEnd"/>
      <w:r w:rsidR="00C04B87" w:rsidRPr="00C04B87">
        <w:rPr>
          <w:rFonts w:ascii="Comic Sans MS" w:hAnsi="Comic Sans MS"/>
          <w:b/>
          <w:i/>
          <w:sz w:val="24"/>
          <w:szCs w:val="24"/>
        </w:rPr>
        <w:t xml:space="preserve"> bu doğruya YÜZEYİN NORMALİ denir ve </w:t>
      </w:r>
      <w:r w:rsidR="00C04B87" w:rsidRPr="00C04B87">
        <w:rPr>
          <w:rFonts w:ascii="Comic Sans MS" w:hAnsi="Comic Sans MS"/>
          <w:b/>
          <w:i/>
          <w:color w:val="FF0000"/>
          <w:sz w:val="24"/>
          <w:szCs w:val="24"/>
        </w:rPr>
        <w:t>“N”</w:t>
      </w:r>
      <w:r w:rsidR="00C04B87" w:rsidRPr="00C04B87">
        <w:rPr>
          <w:rFonts w:ascii="Comic Sans MS" w:hAnsi="Comic Sans MS"/>
          <w:b/>
          <w:i/>
          <w:sz w:val="24"/>
          <w:szCs w:val="24"/>
        </w:rPr>
        <w:t xml:space="preserve"> harfi ile gösterilir.</w:t>
      </w:r>
    </w:p>
    <w:p w:rsidR="00C04B87" w:rsidRDefault="00C04B87" w:rsidP="00C04B87">
      <w:pPr>
        <w:tabs>
          <w:tab w:val="left" w:pos="2078"/>
        </w:tabs>
        <w:rPr>
          <w:rFonts w:ascii="Comic Sans MS" w:hAnsi="Comic Sans MS"/>
          <w:b/>
          <w:i/>
          <w:sz w:val="24"/>
          <w:szCs w:val="24"/>
        </w:rPr>
      </w:pPr>
    </w:p>
    <w:p w:rsidR="00C04B87" w:rsidRPr="00C04B87" w:rsidRDefault="00C04B87" w:rsidP="00C04B87">
      <w:pPr>
        <w:tabs>
          <w:tab w:val="left" w:pos="2078"/>
        </w:tabs>
        <w:rPr>
          <w:rFonts w:ascii="Comic Sans MS" w:hAnsi="Comic Sans MS"/>
          <w:b/>
          <w:i/>
          <w:color w:val="FF0000"/>
          <w:sz w:val="24"/>
          <w:szCs w:val="24"/>
        </w:rPr>
      </w:pPr>
      <w:r w:rsidRPr="00C04B87">
        <w:rPr>
          <w:rFonts w:ascii="Comic Sans MS" w:hAnsi="Comic Sans MS"/>
          <w:b/>
          <w:i/>
          <w:color w:val="FF0000"/>
          <w:sz w:val="24"/>
          <w:szCs w:val="24"/>
        </w:rPr>
        <w:t>GELME AÇISI</w:t>
      </w:r>
    </w:p>
    <w:p w:rsidR="00C04B87" w:rsidRDefault="00C04B87" w:rsidP="00C04B87">
      <w:pPr>
        <w:tabs>
          <w:tab w:val="left" w:pos="2078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Gelen ışının yüzeyin normali ile yaptığı </w:t>
      </w:r>
      <w:proofErr w:type="gramStart"/>
      <w:r>
        <w:rPr>
          <w:rFonts w:ascii="Comic Sans MS" w:hAnsi="Comic Sans MS"/>
          <w:b/>
          <w:i/>
          <w:sz w:val="24"/>
          <w:szCs w:val="24"/>
        </w:rPr>
        <w:t>açıya  Gelme</w:t>
      </w:r>
      <w:proofErr w:type="gramEnd"/>
      <w:r>
        <w:rPr>
          <w:rFonts w:ascii="Comic Sans MS" w:hAnsi="Comic Sans MS"/>
          <w:b/>
          <w:i/>
          <w:sz w:val="24"/>
          <w:szCs w:val="24"/>
        </w:rPr>
        <w:t xml:space="preserve"> açısı denir.</w:t>
      </w:r>
    </w:p>
    <w:p w:rsidR="00C04B87" w:rsidRDefault="00000000" w:rsidP="00C04B87">
      <w:pPr>
        <w:tabs>
          <w:tab w:val="left" w:pos="2078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 id="_x0000_s1030" type="#_x0000_t67" style="position:absolute;margin-left:181.9pt;margin-top:8.9pt;width:31.25pt;height:38.05pt;z-index:251662336" fillcolor="red">
            <v:textbox style="layout-flow:vertical-ideographic"/>
          </v:shape>
        </w:pict>
      </w:r>
    </w:p>
    <w:p w:rsidR="00C04B87" w:rsidRDefault="00C04B87" w:rsidP="00C04B87">
      <w:pPr>
        <w:tabs>
          <w:tab w:val="left" w:pos="2078"/>
        </w:tabs>
        <w:rPr>
          <w:rFonts w:ascii="Comic Sans MS" w:hAnsi="Comic Sans MS"/>
          <w:b/>
          <w:i/>
          <w:sz w:val="24"/>
          <w:szCs w:val="24"/>
        </w:rPr>
      </w:pPr>
    </w:p>
    <w:p w:rsidR="00C04B87" w:rsidRPr="00C04B87" w:rsidRDefault="00C04B87" w:rsidP="00C04B87">
      <w:pPr>
        <w:tabs>
          <w:tab w:val="left" w:pos="2078"/>
        </w:tabs>
        <w:rPr>
          <w:rFonts w:ascii="Comic Sans MS" w:hAnsi="Comic Sans MS"/>
          <w:b/>
          <w:i/>
          <w:color w:val="FF0000"/>
          <w:sz w:val="24"/>
          <w:szCs w:val="24"/>
        </w:rPr>
      </w:pPr>
      <w:r w:rsidRPr="00C04B87">
        <w:rPr>
          <w:rFonts w:ascii="Comic Sans MS" w:hAnsi="Comic Sans MS"/>
          <w:b/>
          <w:i/>
          <w:color w:val="FF0000"/>
          <w:sz w:val="24"/>
          <w:szCs w:val="24"/>
        </w:rPr>
        <w:t>YANSIMA AÇISI</w:t>
      </w:r>
    </w:p>
    <w:p w:rsidR="00C04B87" w:rsidRDefault="00C04B87" w:rsidP="00C04B87">
      <w:pPr>
        <w:tabs>
          <w:tab w:val="left" w:pos="2078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Aynı şekilde yansıyan ışının yüzeyin normali ile yaptığı açıya Yansıma Açısı denir.</w:t>
      </w:r>
    </w:p>
    <w:p w:rsidR="00156AB0" w:rsidRDefault="00156AB0" w:rsidP="00C04B87">
      <w:pPr>
        <w:tabs>
          <w:tab w:val="left" w:pos="2078"/>
        </w:tabs>
        <w:rPr>
          <w:rFonts w:ascii="Comic Sans MS" w:hAnsi="Comic Sans MS"/>
          <w:b/>
          <w:i/>
          <w:sz w:val="24"/>
          <w:szCs w:val="24"/>
        </w:rPr>
      </w:pPr>
    </w:p>
    <w:p w:rsidR="00156AB0" w:rsidRDefault="00156AB0" w:rsidP="00C04B87">
      <w:pPr>
        <w:tabs>
          <w:tab w:val="left" w:pos="2078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lastRenderedPageBreak/>
        <w:t xml:space="preserve">       GELEN IŞIN                   N               YANSIYAN IŞIN</w:t>
      </w:r>
    </w:p>
    <w:p w:rsidR="00C04B87" w:rsidRDefault="00000000" w:rsidP="00C04B87">
      <w:pPr>
        <w:tabs>
          <w:tab w:val="left" w:pos="2078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20.35pt;margin-top:-6.75pt;width:.05pt;height:25.15pt;z-index:251671552" o:connectortype="straight"/>
        </w:pict>
      </w: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 id="_x0000_s1040" type="#_x0000_t32" style="position:absolute;margin-left:220.4pt;margin-top:23.1pt;width:.05pt;height:25.15pt;z-index:251670528" o:connectortype="straight"/>
        </w:pict>
      </w: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 id="_x0000_s1036" type="#_x0000_t32" style="position:absolute;margin-left:220.55pt;margin-top:7.95pt;width:114.1pt;height:141.3pt;flip:x;z-index:251666432" o:connectortype="straight"/>
        </w:pict>
      </w: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 id="_x0000_s1035" type="#_x0000_t32" style="position:absolute;margin-left:115.95pt;margin-top:7.95pt;width:104.6pt;height:141.3pt;z-index:251665408" o:connectortype="straight"/>
        </w:pict>
      </w:r>
    </w:p>
    <w:p w:rsidR="00C04B87" w:rsidRDefault="00000000" w:rsidP="00C04B87">
      <w:pPr>
        <w:tabs>
          <w:tab w:val="left" w:pos="2078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6" type="#_x0000_t5" style="position:absolute;margin-left:281.95pt;margin-top:11.85pt;width:32.2pt;height:17pt;rotation:15201732fd;z-index:251675648"/>
        </w:pict>
      </w: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 id="_x0000_s1047" type="#_x0000_t5" style="position:absolute;margin-left:133.05pt;margin-top:14.95pt;width:39.75pt;height:18.35pt;rotation:8657875fd;z-index:251676672"/>
        </w:pict>
      </w:r>
    </w:p>
    <w:p w:rsidR="00C04B87" w:rsidRDefault="00000000" w:rsidP="00C04B87">
      <w:pPr>
        <w:tabs>
          <w:tab w:val="left" w:pos="2078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 id="_x0000_s1039" type="#_x0000_t32" style="position:absolute;margin-left:220.45pt;margin-top:.2pt;width:.05pt;height:25.15pt;z-index:251669504" o:connectortype="straight"/>
        </w:pict>
      </w:r>
    </w:p>
    <w:p w:rsidR="00156AB0" w:rsidRDefault="00000000" w:rsidP="00C04B87">
      <w:pPr>
        <w:tabs>
          <w:tab w:val="left" w:pos="2078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4" type="#_x0000_t38" style="position:absolute;margin-left:67.25pt;margin-top:6.95pt;width:135.65pt;height:25.15pt;rotation:180;flip:y;z-index:251673600" o:connectortype="curved" adj="10796,192339,-43590">
            <v:stroke endarrow="block"/>
          </v:shape>
        </w:pict>
      </w: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 id="_x0000_s1043" type="#_x0000_t38" style="position:absolute;margin-left:238.2pt;margin-top:13.95pt;width:124.3pt;height:18.15pt;z-index:251672576" o:connectortype="curved" adj="10800,-274850,-53705">
            <v:stroke endarrow="block"/>
          </v:shape>
        </w:pict>
      </w: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 id="_x0000_s1038" type="#_x0000_t32" style="position:absolute;margin-left:220.5pt;margin-top:6.95pt;width:.05pt;height:25.15pt;z-index:251668480" o:connectortype="straight"/>
        </w:pict>
      </w: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rect id="_x0000_s1034" style="position:absolute;margin-left:67.25pt;margin-top:58.15pt;width:306.3pt;height:7.15pt;z-index:251664384"/>
        </w:pict>
      </w: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 id="_x0000_s1037" type="#_x0000_t32" style="position:absolute;margin-left:220.55pt;margin-top:36.4pt;width:.05pt;height:25.15pt;z-index:251667456" o:connectortype="straight"/>
        </w:pict>
      </w:r>
      <w:proofErr w:type="gramStart"/>
      <w:r w:rsidR="00156AB0">
        <w:rPr>
          <w:rFonts w:ascii="Comic Sans MS" w:hAnsi="Comic Sans MS"/>
          <w:b/>
          <w:i/>
          <w:sz w:val="24"/>
          <w:szCs w:val="24"/>
        </w:rPr>
        <w:t>i</w:t>
      </w:r>
      <w:proofErr w:type="gramEnd"/>
      <w:r w:rsidR="00156AB0">
        <w:rPr>
          <w:rFonts w:ascii="Comic Sans MS" w:hAnsi="Comic Sans MS"/>
          <w:b/>
          <w:i/>
          <w:sz w:val="24"/>
          <w:szCs w:val="24"/>
        </w:rPr>
        <w:t xml:space="preserve">     r</w:t>
      </w:r>
    </w:p>
    <w:p w:rsidR="00156AB0" w:rsidRDefault="00156AB0" w:rsidP="00156AB0">
      <w:pPr>
        <w:tabs>
          <w:tab w:val="left" w:pos="7417"/>
        </w:tabs>
        <w:rPr>
          <w:rFonts w:ascii="Comic Sans MS" w:hAnsi="Comic Sans MS"/>
          <w:b/>
          <w:i/>
          <w:color w:val="FF0000"/>
          <w:sz w:val="18"/>
          <w:szCs w:val="18"/>
        </w:rPr>
      </w:pPr>
      <w:r w:rsidRPr="00156AB0">
        <w:rPr>
          <w:rFonts w:ascii="Comic Sans MS" w:hAnsi="Comic Sans MS"/>
          <w:b/>
          <w:i/>
          <w:color w:val="FF0000"/>
          <w:sz w:val="18"/>
          <w:szCs w:val="18"/>
        </w:rPr>
        <w:t>GELME AÇISI</w:t>
      </w:r>
      <w:r>
        <w:rPr>
          <w:rFonts w:ascii="Comic Sans MS" w:hAnsi="Comic Sans MS"/>
          <w:sz w:val="24"/>
          <w:szCs w:val="24"/>
        </w:rPr>
        <w:tab/>
      </w:r>
      <w:r w:rsidRPr="00156AB0">
        <w:rPr>
          <w:rFonts w:ascii="Comic Sans MS" w:hAnsi="Comic Sans MS"/>
          <w:b/>
          <w:i/>
          <w:color w:val="FF0000"/>
          <w:sz w:val="18"/>
          <w:szCs w:val="18"/>
        </w:rPr>
        <w:t>YANSIMA AÇISI</w:t>
      </w:r>
    </w:p>
    <w:p w:rsidR="00156AB0" w:rsidRPr="00156AB0" w:rsidRDefault="00156AB0" w:rsidP="00156AB0">
      <w:pPr>
        <w:rPr>
          <w:rFonts w:ascii="Comic Sans MS" w:hAnsi="Comic Sans MS"/>
          <w:sz w:val="18"/>
          <w:szCs w:val="18"/>
        </w:rPr>
      </w:pPr>
    </w:p>
    <w:p w:rsidR="00156AB0" w:rsidRPr="00156AB0" w:rsidRDefault="00156AB0" w:rsidP="00156AB0">
      <w:pPr>
        <w:rPr>
          <w:rFonts w:ascii="Comic Sans MS" w:hAnsi="Comic Sans MS"/>
          <w:sz w:val="18"/>
          <w:szCs w:val="18"/>
        </w:rPr>
      </w:pPr>
    </w:p>
    <w:p w:rsidR="00156AB0" w:rsidRDefault="00156AB0" w:rsidP="00156AB0">
      <w:pPr>
        <w:rPr>
          <w:rFonts w:ascii="Comic Sans MS" w:hAnsi="Comic Sans MS"/>
          <w:sz w:val="18"/>
          <w:szCs w:val="18"/>
        </w:rPr>
      </w:pPr>
    </w:p>
    <w:p w:rsidR="00C04B87" w:rsidRDefault="00B66079" w:rsidP="00156AB0">
      <w:pPr>
        <w:pStyle w:val="ListeParagraf"/>
        <w:numPr>
          <w:ilvl w:val="0"/>
          <w:numId w:val="2"/>
        </w:numPr>
        <w:tabs>
          <w:tab w:val="left" w:pos="1793"/>
        </w:tabs>
        <w:rPr>
          <w:rFonts w:ascii="Comic Sans MS" w:hAnsi="Comic Sans MS"/>
          <w:sz w:val="24"/>
          <w:szCs w:val="24"/>
        </w:rPr>
      </w:pPr>
      <w:proofErr w:type="gramStart"/>
      <w:r w:rsidRPr="00B66079">
        <w:rPr>
          <w:rFonts w:ascii="Comic Sans MS" w:hAnsi="Comic Sans MS"/>
          <w:color w:val="FF0000"/>
          <w:sz w:val="24"/>
          <w:szCs w:val="24"/>
        </w:rPr>
        <w:t>N :</w:t>
      </w:r>
      <w:r w:rsidR="00156AB0">
        <w:rPr>
          <w:rFonts w:ascii="Comic Sans MS" w:hAnsi="Comic Sans MS"/>
          <w:sz w:val="24"/>
          <w:szCs w:val="24"/>
        </w:rPr>
        <w:t>YÜZEYİN</w:t>
      </w:r>
      <w:proofErr w:type="gramEnd"/>
      <w:r w:rsidR="00156AB0">
        <w:rPr>
          <w:rFonts w:ascii="Comic Sans MS" w:hAnsi="Comic Sans MS"/>
          <w:sz w:val="24"/>
          <w:szCs w:val="24"/>
        </w:rPr>
        <w:t xml:space="preserve"> NORMALİ</w:t>
      </w:r>
    </w:p>
    <w:p w:rsidR="00156AB0" w:rsidRDefault="00B66079" w:rsidP="00156AB0">
      <w:pPr>
        <w:pStyle w:val="ListeParagraf"/>
        <w:numPr>
          <w:ilvl w:val="0"/>
          <w:numId w:val="2"/>
        </w:numPr>
        <w:tabs>
          <w:tab w:val="left" w:pos="1793"/>
        </w:tabs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color w:val="FF0000"/>
          <w:sz w:val="24"/>
          <w:szCs w:val="24"/>
        </w:rPr>
        <w:t xml:space="preserve">i </w:t>
      </w:r>
      <w:r w:rsidR="00156AB0" w:rsidRPr="00B66079">
        <w:rPr>
          <w:rFonts w:ascii="Comic Sans MS" w:hAnsi="Comic Sans MS"/>
          <w:color w:val="FF0000"/>
          <w:sz w:val="24"/>
          <w:szCs w:val="24"/>
        </w:rPr>
        <w:t>:</w:t>
      </w:r>
      <w:r w:rsidR="00156AB0">
        <w:rPr>
          <w:rFonts w:ascii="Comic Sans MS" w:hAnsi="Comic Sans MS"/>
          <w:sz w:val="24"/>
          <w:szCs w:val="24"/>
        </w:rPr>
        <w:t>GELEN</w:t>
      </w:r>
      <w:proofErr w:type="gramEnd"/>
      <w:r w:rsidR="00156AB0">
        <w:rPr>
          <w:rFonts w:ascii="Comic Sans MS" w:hAnsi="Comic Sans MS"/>
          <w:sz w:val="24"/>
          <w:szCs w:val="24"/>
        </w:rPr>
        <w:t xml:space="preserve"> IŞININ NORMAL İLE YAPTIĞI AÇI</w:t>
      </w:r>
    </w:p>
    <w:p w:rsidR="00156AB0" w:rsidRDefault="00B66079" w:rsidP="00156AB0">
      <w:pPr>
        <w:pStyle w:val="ListeParagraf"/>
        <w:numPr>
          <w:ilvl w:val="0"/>
          <w:numId w:val="2"/>
        </w:numPr>
        <w:tabs>
          <w:tab w:val="left" w:pos="1793"/>
        </w:tabs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color w:val="FF0000"/>
          <w:sz w:val="24"/>
          <w:szCs w:val="24"/>
        </w:rPr>
        <w:t>r :</w:t>
      </w:r>
      <w:r>
        <w:rPr>
          <w:rFonts w:ascii="Comic Sans MS" w:hAnsi="Comic Sans MS"/>
          <w:sz w:val="24"/>
          <w:szCs w:val="24"/>
        </w:rPr>
        <w:t>YANSIYAN</w:t>
      </w:r>
      <w:proofErr w:type="gramEnd"/>
      <w:r>
        <w:rPr>
          <w:rFonts w:ascii="Comic Sans MS" w:hAnsi="Comic Sans MS"/>
          <w:sz w:val="24"/>
          <w:szCs w:val="24"/>
        </w:rPr>
        <w:t xml:space="preserve"> IŞININ NORMAL İLE YAPTIĞI AÇI</w:t>
      </w:r>
    </w:p>
    <w:p w:rsidR="00B66079" w:rsidRDefault="00B66079" w:rsidP="00B66079">
      <w:pPr>
        <w:tabs>
          <w:tab w:val="left" w:pos="1793"/>
        </w:tabs>
        <w:rPr>
          <w:rFonts w:ascii="Comic Sans MS" w:hAnsi="Comic Sans MS"/>
          <w:sz w:val="24"/>
          <w:szCs w:val="24"/>
        </w:rPr>
      </w:pPr>
    </w:p>
    <w:p w:rsidR="00B66079" w:rsidRDefault="00B66079" w:rsidP="00B66079">
      <w:pPr>
        <w:tabs>
          <w:tab w:val="left" w:pos="1793"/>
        </w:tabs>
        <w:rPr>
          <w:rFonts w:ascii="Comic Sans MS" w:hAnsi="Comic Sans MS"/>
          <w:sz w:val="24"/>
          <w:szCs w:val="24"/>
        </w:rPr>
      </w:pPr>
      <w:r w:rsidRPr="00B66079">
        <w:rPr>
          <w:rFonts w:ascii="Comic Sans MS" w:hAnsi="Comic Sans MS"/>
          <w:sz w:val="24"/>
          <w:szCs w:val="24"/>
        </w:rPr>
        <w:t xml:space="preserve">Yansıma olayında gerçekleşen durumlar </w:t>
      </w:r>
      <w:r w:rsidRPr="00B66079">
        <w:rPr>
          <w:rFonts w:ascii="Comic Sans MS" w:hAnsi="Comic Sans MS"/>
          <w:b/>
          <w:i/>
          <w:color w:val="FF0000"/>
          <w:sz w:val="24"/>
          <w:szCs w:val="24"/>
        </w:rPr>
        <w:t>YANSIMA KANUNLARI</w:t>
      </w:r>
      <w:r w:rsidRPr="00B66079">
        <w:rPr>
          <w:rFonts w:ascii="Comic Sans MS" w:hAnsi="Comic Sans MS"/>
          <w:sz w:val="24"/>
          <w:szCs w:val="24"/>
        </w:rPr>
        <w:t xml:space="preserve"> ile ifade edilmektedir.</w:t>
      </w:r>
    </w:p>
    <w:p w:rsidR="00B66079" w:rsidRDefault="00B66079" w:rsidP="00B66079">
      <w:pPr>
        <w:pStyle w:val="ListeParagraf"/>
        <w:numPr>
          <w:ilvl w:val="0"/>
          <w:numId w:val="4"/>
        </w:numPr>
        <w:tabs>
          <w:tab w:val="left" w:pos="1793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Gelen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ışın,yansıyan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ışın ve yüzeyin normali aynı düzlemdedir.</w:t>
      </w:r>
    </w:p>
    <w:p w:rsidR="00B66079" w:rsidRDefault="00B66079" w:rsidP="00B66079">
      <w:pPr>
        <w:pStyle w:val="ListeParagraf"/>
        <w:numPr>
          <w:ilvl w:val="0"/>
          <w:numId w:val="4"/>
        </w:numPr>
        <w:tabs>
          <w:tab w:val="left" w:pos="1793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Yüzeye normal doğrultusunda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gelenışın,kendi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üzerinden geri yansır.</w:t>
      </w:r>
    </w:p>
    <w:p w:rsidR="00B66079" w:rsidRPr="00B66079" w:rsidRDefault="00B66079" w:rsidP="00B66079">
      <w:pPr>
        <w:pStyle w:val="ListeParagraf"/>
        <w:numPr>
          <w:ilvl w:val="0"/>
          <w:numId w:val="4"/>
        </w:numPr>
        <w:tabs>
          <w:tab w:val="left" w:pos="1793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Gelme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açısı,yansıma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açısına eşittir.</w:t>
      </w:r>
    </w:p>
    <w:p w:rsidR="00B66079" w:rsidRDefault="00B66079" w:rsidP="00B66079">
      <w:pPr>
        <w:pStyle w:val="ListeParagraf"/>
        <w:tabs>
          <w:tab w:val="left" w:pos="1793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5080</wp:posOffset>
            </wp:positionV>
            <wp:extent cx="5654675" cy="3373755"/>
            <wp:effectExtent l="19050" t="0" r="3175" b="0"/>
            <wp:wrapNone/>
            <wp:docPr id="10" name="irc_mi" descr="İlgili resi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75" cy="337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079" w:rsidRPr="00B66079" w:rsidRDefault="00B66079" w:rsidP="00B66079"/>
    <w:p w:rsidR="00B66079" w:rsidRPr="00B66079" w:rsidRDefault="00B66079" w:rsidP="00B66079"/>
    <w:p w:rsidR="00B66079" w:rsidRDefault="00B66079" w:rsidP="00B66079"/>
    <w:p w:rsidR="00156AB0" w:rsidRPr="00B66079" w:rsidRDefault="00156AB0" w:rsidP="00B66079">
      <w:pPr>
        <w:ind w:firstLine="708"/>
      </w:pPr>
    </w:p>
    <w:sectPr w:rsidR="00156AB0" w:rsidRPr="00B66079" w:rsidSect="00B437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3EBD" w:rsidRDefault="00AD3EBD" w:rsidP="00156AB0">
      <w:pPr>
        <w:spacing w:after="0" w:line="240" w:lineRule="auto"/>
      </w:pPr>
      <w:r>
        <w:separator/>
      </w:r>
    </w:p>
  </w:endnote>
  <w:endnote w:type="continuationSeparator" w:id="0">
    <w:p w:rsidR="00AD3EBD" w:rsidRDefault="00AD3EBD" w:rsidP="0015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4C1F" w:rsidRDefault="001D4C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6079" w:rsidRDefault="00710974">
    <w:pPr>
      <w:pStyle w:val="AltBilgi"/>
    </w:pPr>
    <w:proofErr w:type="spellStart"/>
    <w:proofErr w:type="gramStart"/>
    <w:r w:rsidRPr="00710974">
      <w:t>derskitabicevaplarim.com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4C1F" w:rsidRDefault="001D4C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3EBD" w:rsidRDefault="00AD3EBD" w:rsidP="00156AB0">
      <w:pPr>
        <w:spacing w:after="0" w:line="240" w:lineRule="auto"/>
      </w:pPr>
      <w:r>
        <w:separator/>
      </w:r>
    </w:p>
  </w:footnote>
  <w:footnote w:type="continuationSeparator" w:id="0">
    <w:p w:rsidR="00AD3EBD" w:rsidRDefault="00AD3EBD" w:rsidP="0015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4C1F" w:rsidRDefault="001D4C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4C1F" w:rsidRDefault="001D4C1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4C1F" w:rsidRDefault="001D4C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75pt;height:10.75pt" o:bullet="t">
        <v:imagedata r:id="rId1" o:title="msoFD05"/>
      </v:shape>
    </w:pict>
  </w:numPicBullet>
  <w:abstractNum w:abstractNumId="0" w15:restartNumberingAfterBreak="0">
    <w:nsid w:val="14E008EE"/>
    <w:multiLevelType w:val="hybridMultilevel"/>
    <w:tmpl w:val="44F8531E"/>
    <w:lvl w:ilvl="0" w:tplc="8B060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B5A54"/>
    <w:multiLevelType w:val="hybridMultilevel"/>
    <w:tmpl w:val="C91E2592"/>
    <w:lvl w:ilvl="0" w:tplc="041F0007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2" w15:restartNumberingAfterBreak="0">
    <w:nsid w:val="3F0E4B5D"/>
    <w:multiLevelType w:val="hybridMultilevel"/>
    <w:tmpl w:val="09369F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1637A"/>
    <w:multiLevelType w:val="hybridMultilevel"/>
    <w:tmpl w:val="1D2C8EC8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6192585">
    <w:abstractNumId w:val="3"/>
  </w:num>
  <w:num w:numId="2" w16cid:durableId="471489196">
    <w:abstractNumId w:val="1"/>
  </w:num>
  <w:num w:numId="3" w16cid:durableId="883178890">
    <w:abstractNumId w:val="2"/>
  </w:num>
  <w:num w:numId="4" w16cid:durableId="47738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7B0"/>
    <w:rsid w:val="000612AF"/>
    <w:rsid w:val="000C68E0"/>
    <w:rsid w:val="00156AB0"/>
    <w:rsid w:val="001D4C1F"/>
    <w:rsid w:val="001E04C0"/>
    <w:rsid w:val="002D6836"/>
    <w:rsid w:val="004D0626"/>
    <w:rsid w:val="005E039A"/>
    <w:rsid w:val="00710974"/>
    <w:rsid w:val="007D2FEC"/>
    <w:rsid w:val="00852822"/>
    <w:rsid w:val="009402B2"/>
    <w:rsid w:val="00AD2E4B"/>
    <w:rsid w:val="00AD3EBD"/>
    <w:rsid w:val="00B437B0"/>
    <w:rsid w:val="00B66079"/>
    <w:rsid w:val="00C04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38"/>
        <o:r id="V:Rule2" type="connector" idref="#_x0000_s1041"/>
        <o:r id="V:Rule3" type="connector" idref="#_x0000_s1036"/>
        <o:r id="V:Rule4" type="connector" idref="#_x0000_s1043"/>
        <o:r id="V:Rule5" type="connector" idref="#_x0000_s1039"/>
        <o:r id="V:Rule6" type="connector" idref="#_x0000_s1044"/>
        <o:r id="V:Rule7" type="connector" idref="#_x0000_s1037"/>
        <o:r id="V:Rule8" type="connector" idref="#_x0000_s1035"/>
        <o:r id="V:Rule9" type="connector" idref="#_x0000_s1040"/>
      </o:rules>
    </o:shapelayout>
  </w:shapeDefaults>
  <w:decimalSymbol w:val=","/>
  <w:listSeparator w:val=";"/>
  <w14:docId w14:val="2C3D2DC9"/>
  <w15:docId w15:val="{9D18F0FF-768B-4663-A3BA-AAD23197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37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4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37B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5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6AB0"/>
  </w:style>
  <w:style w:type="paragraph" w:styleId="AltBilgi">
    <w:name w:val="footer"/>
    <w:basedOn w:val="Normal"/>
    <w:link w:val="AltBilgiChar"/>
    <w:uiPriority w:val="99"/>
    <w:unhideWhenUsed/>
    <w:rsid w:val="0015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6AB0"/>
  </w:style>
  <w:style w:type="character" w:styleId="Kpr">
    <w:name w:val="Hyperlink"/>
    <w:basedOn w:val="VarsaylanParagrafYazTipi"/>
    <w:semiHidden/>
    <w:unhideWhenUsed/>
    <w:rsid w:val="005E0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url?sa=i&amp;rct=j&amp;q=&amp;esrc=s&amp;source=images&amp;cd=&amp;cad=rja&amp;uact=8&amp;ved=2ahUKEwiV4ODB-ezaAhUR6KQKHZXECk4QjRx6BAgBEAU&amp;url=http://fenbilimi.net/wp-content/uploads/2017/01/?MD&amp;psig=AOvVaw3tf33sF9fqBypRYDAXdelO&amp;ust=152555395683769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B4AAB-3B56-4170-A550-9514AEF4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mehmet tamer</cp:lastModifiedBy>
  <cp:revision>5</cp:revision>
  <dcterms:created xsi:type="dcterms:W3CDTF">2019-03-13T11:23:00Z</dcterms:created>
  <dcterms:modified xsi:type="dcterms:W3CDTF">2023-02-02T12:55:00Z</dcterms:modified>
  <cp:category/>
</cp:coreProperties>
</file>