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8" w:rsidRPr="00633C58" w:rsidRDefault="00633C58" w:rsidP="00633C5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633C58">
        <w:rPr>
          <w:rFonts w:ascii="Arial" w:eastAsia="Times New Roman" w:hAnsi="Arial" w:cs="Arial"/>
          <w:b/>
          <w:bCs/>
          <w:color w:val="B8451D"/>
          <w:sz w:val="31"/>
          <w:szCs w:val="31"/>
        </w:rPr>
        <w:t> 28- Sultan Üçüncü Selim Han (Kısaca)</w:t>
      </w:r>
    </w:p>
    <w:p w:rsidR="00633C58" w:rsidRPr="00633C58" w:rsidRDefault="00633C58" w:rsidP="00633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5572125"/>
            <wp:effectExtent l="19050" t="0" r="0" b="0"/>
            <wp:docPr id="1" name="Resim 1" descr="28- Sultan Üçüncü Selim Han (Kısa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- Sultan Üçüncü Selim Han (Kısac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b/>
          <w:bCs/>
          <w:color w:val="000000"/>
          <w:sz w:val="29"/>
        </w:rPr>
        <w:t>Babası:</w:t>
      </w:r>
      <w:r w:rsidRPr="00633C58">
        <w:rPr>
          <w:rFonts w:ascii="Arial" w:eastAsia="Times New Roman" w:hAnsi="Arial" w:cs="Arial"/>
          <w:color w:val="000000"/>
          <w:sz w:val="29"/>
          <w:szCs w:val="29"/>
        </w:rPr>
        <w:t> Üçüncü Mustafa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b/>
          <w:bCs/>
          <w:color w:val="000000"/>
          <w:sz w:val="29"/>
        </w:rPr>
        <w:t>Annesi:</w:t>
      </w:r>
      <w:r w:rsidRPr="00633C58">
        <w:rPr>
          <w:rFonts w:ascii="Arial" w:eastAsia="Times New Roman" w:hAnsi="Arial" w:cs="Arial"/>
          <w:color w:val="000000"/>
          <w:sz w:val="29"/>
          <w:szCs w:val="29"/>
        </w:rPr>
        <w:t> Mihrişah Sultan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b/>
          <w:bCs/>
          <w:color w:val="000000"/>
          <w:sz w:val="29"/>
        </w:rPr>
        <w:t>Doğumu:</w:t>
      </w:r>
      <w:r w:rsidRPr="00633C58">
        <w:rPr>
          <w:rFonts w:ascii="Arial" w:eastAsia="Times New Roman" w:hAnsi="Arial" w:cs="Arial"/>
          <w:color w:val="000000"/>
          <w:sz w:val="29"/>
          <w:szCs w:val="29"/>
        </w:rPr>
        <w:t> 24 Aralık 1761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b/>
          <w:bCs/>
          <w:color w:val="000000"/>
          <w:sz w:val="29"/>
        </w:rPr>
        <w:t>Vefatı:</w:t>
      </w:r>
      <w:r w:rsidRPr="00633C58">
        <w:rPr>
          <w:rFonts w:ascii="Arial" w:eastAsia="Times New Roman" w:hAnsi="Arial" w:cs="Arial"/>
          <w:color w:val="000000"/>
          <w:sz w:val="29"/>
          <w:szCs w:val="29"/>
        </w:rPr>
        <w:t> 28 Temmuz 1808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b/>
          <w:bCs/>
          <w:color w:val="000000"/>
          <w:sz w:val="29"/>
        </w:rPr>
        <w:t>Saltanatı:</w:t>
      </w:r>
      <w:r w:rsidRPr="00633C58">
        <w:rPr>
          <w:rFonts w:ascii="Arial" w:eastAsia="Times New Roman" w:hAnsi="Arial" w:cs="Arial"/>
          <w:color w:val="000000"/>
          <w:sz w:val="29"/>
          <w:szCs w:val="29"/>
        </w:rPr>
        <w:t> 1789 - 1807 (18 Sene)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Üçüncü Selim İstanbul'da doğdu. Sarayda çok güzel bir şekilde yetiştirildi. Edebiyata ve güzel yazı yazmaya çok meraklı idi. Yazmış olduğu hat ve levhalardan bazıları cami ve türbelerde asılmıştır.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Arapça ve Farsça lisanlarına fevkalade vakıftı. Çok merhametli ve nazik tabiatlı idi. </w:t>
      </w:r>
      <w:r w:rsidRPr="00633C58">
        <w:rPr>
          <w:rFonts w:ascii="Arial" w:eastAsia="Times New Roman" w:hAnsi="Arial" w:cs="Arial"/>
          <w:b/>
          <w:bCs/>
          <w:color w:val="000000"/>
          <w:sz w:val="29"/>
          <w:u w:val="single"/>
        </w:rPr>
        <w:t>Devrinde olan mühim hadiseler: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1791'de Avusturya ile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Ziştovi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>, 1792'de de Rusya ile Yaş anlaşması yapıldı.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1793'de Nizam-ı Cedit askeri teşkilâtı kuruldu. </w:t>
      </w:r>
      <w:proofErr w:type="gram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633C58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1798'de Napolyon'un Mısır'a saldırmasıyla, Fransa ile savaş başladı. 1799'da Rusya ve İngiltere ile ittifak yapıldı.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Napolyon'a karşı meşhur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Akka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müdafaası yapıldı.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Cezzar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Paşa Mısır'da Fransızlara boyun eğdirdi. Bazı iddialara göre Napolyon bu devirde Müslüman oldu.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1801'de Fransızlar Mısır'ı mecburen boşalttılar. 1802'de Fransa ile Paris Anlaşması yapıldı.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Aynı senelerde Arabistan'da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Vehhabilik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isimli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bâtıl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mezhebin faaliyetleri görüldü.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Vehhabiler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üç ay müddetle Mekke'yi ve Medine'yi işgal ettiler. Bütün mübarek şahsiyetlerin kabirlerine hakarette bulundular, yakıp yıktılar.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1806'da Sırp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ihtilali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oldu ve Ruslarla savaş başladı.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1807'de Kabakçı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ihtilali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oldu. Bu ihtilal ile Üçüncü Selim tahttan indirildi. Bir sene sonra da 46 yaşında iken şehit edildi. (Allah rahmet eylesin.)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Dini, vatanı ve milletine çok düşkün olan Üçüncü Selim, aynı zamanda şairdi. Kırım'ın Rusların eline geçtiğinde şu içli mısraları söylemiştir: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Kalalım mı kılıç altında öyle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Oturmak dinimizde var mı böyle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Esir etmiş nice tatarı bir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bir</w:t>
      </w:r>
      <w:proofErr w:type="spellEnd"/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Kırım Rusya'da kalsın mı söyle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OI Moskof'tan varıp öcüm alayım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Ya düşman içre helâk </w:t>
      </w:r>
      <w:proofErr w:type="spellStart"/>
      <w:r w:rsidRPr="00633C58">
        <w:rPr>
          <w:rFonts w:ascii="Arial" w:eastAsia="Times New Roman" w:hAnsi="Arial" w:cs="Arial"/>
          <w:color w:val="000000"/>
          <w:sz w:val="29"/>
          <w:szCs w:val="29"/>
        </w:rPr>
        <w:t>olam</w:t>
      </w:r>
      <w:proofErr w:type="spellEnd"/>
      <w:r w:rsidRPr="00633C58">
        <w:rPr>
          <w:rFonts w:ascii="Arial" w:eastAsia="Times New Roman" w:hAnsi="Arial" w:cs="Arial"/>
          <w:color w:val="000000"/>
          <w:sz w:val="29"/>
          <w:szCs w:val="29"/>
        </w:rPr>
        <w:t xml:space="preserve"> şöyle.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Telgraf ve Litografya bu devirde icat edilmiştir.</w:t>
      </w:r>
    </w:p>
    <w:p w:rsidR="00633C58" w:rsidRPr="00633C58" w:rsidRDefault="00633C58" w:rsidP="00633C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3C58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633C58">
        <w:rPr>
          <w:rFonts w:ascii="Arial" w:eastAsia="Times New Roman" w:hAnsi="Arial" w:cs="Arial"/>
          <w:i/>
          <w:iCs/>
          <w:color w:val="000000"/>
          <w:sz w:val="29"/>
        </w:rPr>
        <w:t>Çocuğu yoktu.</w:t>
      </w:r>
    </w:p>
    <w:p w:rsidR="00C10358" w:rsidRDefault="00C10358"/>
    <w:sectPr w:rsidR="00C1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3C58"/>
    <w:rsid w:val="00633C58"/>
    <w:rsid w:val="00C1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3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33C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33C58"/>
    <w:rPr>
      <w:b/>
      <w:bCs/>
    </w:rPr>
  </w:style>
  <w:style w:type="character" w:styleId="Vurgu">
    <w:name w:val="Emphasis"/>
    <w:basedOn w:val="VarsaylanParagrafYazTipi"/>
    <w:uiPriority w:val="20"/>
    <w:qFormat/>
    <w:rsid w:val="00633C5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2023-04-28T12:35:00Z</dcterms:created>
  <dcterms:modified xsi:type="dcterms:W3CDTF">2023-04-28T12:35:00Z</dcterms:modified>
</cp:coreProperties>
</file>