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322" w:rsidRPr="007D2322" w:rsidRDefault="007D2322" w:rsidP="007D2322">
      <w:pPr>
        <w:spacing w:before="120" w:after="120" w:line="240" w:lineRule="auto"/>
        <w:outlineLvl w:val="1"/>
        <w:rPr>
          <w:rFonts w:ascii="Arial" w:eastAsia="Times New Roman" w:hAnsi="Arial" w:cs="Arial"/>
          <w:b/>
          <w:bCs/>
          <w:color w:val="B8451D"/>
          <w:sz w:val="31"/>
          <w:szCs w:val="31"/>
        </w:rPr>
      </w:pPr>
      <w:r w:rsidRPr="007D2322">
        <w:rPr>
          <w:rFonts w:ascii="Arial" w:eastAsia="Times New Roman" w:hAnsi="Arial" w:cs="Arial"/>
          <w:b/>
          <w:bCs/>
          <w:color w:val="B8451D"/>
          <w:sz w:val="31"/>
          <w:szCs w:val="31"/>
        </w:rPr>
        <w:t> 30- Sultan İkinci Mahmud Han</w:t>
      </w:r>
    </w:p>
    <w:p w:rsidR="007D2322" w:rsidRPr="007D2322" w:rsidRDefault="007D2322" w:rsidP="007D23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00450" cy="5715000"/>
            <wp:effectExtent l="19050" t="0" r="0" b="0"/>
            <wp:docPr id="1" name="Resim 1" descr="30- Sultan İkinci Mahmud 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 Sultan İkinci Mahmud Han"/>
                    <pic:cNvPicPr>
                      <a:picLocks noChangeAspect="1" noChangeArrowheads="1"/>
                    </pic:cNvPicPr>
                  </pic:nvPicPr>
                  <pic:blipFill>
                    <a:blip r:embed="rId4"/>
                    <a:srcRect/>
                    <a:stretch>
                      <a:fillRect/>
                    </a:stretch>
                  </pic:blipFill>
                  <pic:spPr bwMode="auto">
                    <a:xfrm>
                      <a:off x="0" y="0"/>
                      <a:ext cx="3600450" cy="5715000"/>
                    </a:xfrm>
                    <a:prstGeom prst="rect">
                      <a:avLst/>
                    </a:prstGeom>
                    <a:noFill/>
                    <a:ln w="9525">
                      <a:noFill/>
                      <a:miter lim="800000"/>
                      <a:headEnd/>
                      <a:tailEnd/>
                    </a:ln>
                  </pic:spPr>
                </pic:pic>
              </a:graphicData>
            </a:graphic>
          </wp:inline>
        </w:drawing>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b/>
          <w:bCs/>
          <w:color w:val="000000"/>
          <w:sz w:val="29"/>
        </w:rPr>
        <w:t>Babası:</w:t>
      </w:r>
      <w:r w:rsidRPr="007D2322">
        <w:rPr>
          <w:rFonts w:ascii="Arial" w:eastAsia="Times New Roman" w:hAnsi="Arial" w:cs="Arial"/>
          <w:color w:val="000000"/>
          <w:sz w:val="29"/>
          <w:szCs w:val="29"/>
        </w:rPr>
        <w:t> Sultan I. Abdülhamid</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b/>
          <w:bCs/>
          <w:color w:val="000000"/>
          <w:sz w:val="29"/>
        </w:rPr>
        <w:t>Annesi:</w:t>
      </w:r>
      <w:r w:rsidRPr="007D2322">
        <w:rPr>
          <w:rFonts w:ascii="Arial" w:eastAsia="Times New Roman" w:hAnsi="Arial" w:cs="Arial"/>
          <w:color w:val="000000"/>
          <w:sz w:val="29"/>
          <w:szCs w:val="29"/>
        </w:rPr>
        <w:t> Nakşıdil Valide Sultan</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b/>
          <w:bCs/>
          <w:color w:val="000000"/>
          <w:sz w:val="29"/>
        </w:rPr>
        <w:t>Doğum Tarihi:</w:t>
      </w:r>
      <w:r w:rsidRPr="007D2322">
        <w:rPr>
          <w:rFonts w:ascii="Arial" w:eastAsia="Times New Roman" w:hAnsi="Arial" w:cs="Arial"/>
          <w:color w:val="000000"/>
          <w:sz w:val="29"/>
          <w:szCs w:val="29"/>
        </w:rPr>
        <w:t> 20 Temmuz 1785</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b/>
          <w:bCs/>
          <w:color w:val="000000"/>
          <w:sz w:val="29"/>
        </w:rPr>
        <w:t>Padişah Olduğu Tarih:</w:t>
      </w:r>
      <w:r w:rsidRPr="007D2322">
        <w:rPr>
          <w:rFonts w:ascii="Arial" w:eastAsia="Times New Roman" w:hAnsi="Arial" w:cs="Arial"/>
          <w:color w:val="000000"/>
          <w:sz w:val="29"/>
          <w:szCs w:val="29"/>
        </w:rPr>
        <w:t> 28 Temmuz 1808</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b/>
          <w:bCs/>
          <w:color w:val="000000"/>
          <w:sz w:val="29"/>
        </w:rPr>
        <w:t>Vefatı:</w:t>
      </w:r>
      <w:r w:rsidRPr="007D2322">
        <w:rPr>
          <w:rFonts w:ascii="Arial" w:eastAsia="Times New Roman" w:hAnsi="Arial" w:cs="Arial"/>
          <w:color w:val="000000"/>
          <w:sz w:val="29"/>
          <w:szCs w:val="29"/>
        </w:rPr>
        <w:t> 30 Haziran 1839</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b/>
          <w:bCs/>
          <w:color w:val="000000"/>
          <w:sz w:val="29"/>
        </w:rPr>
        <w:t>Saltanatı:</w:t>
      </w:r>
      <w:r w:rsidRPr="007D2322">
        <w:rPr>
          <w:rFonts w:ascii="Arial" w:eastAsia="Times New Roman" w:hAnsi="Arial" w:cs="Arial"/>
          <w:color w:val="000000"/>
          <w:sz w:val="29"/>
          <w:szCs w:val="29"/>
        </w:rPr>
        <w:t> 1808 - 1839 (31 Sene)</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 </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 xml:space="preserve">II. Mahmud, I. Abdülhamid'in Nakş-ı Dil Valide Sultan'dan dünyaya gelen küçük oğludur. 28.7.1808 tarihinde Osmanlı tahtına sıkıntılı bir şekilde oturdu. Amca-zâdesi III. Selim'den devlet idaresi, musiki ve devlet adamlarıyla münasebetler konusunda epeyce ders almıştı. Adlî mahlası ile şiirler yazan ve Mayıs 1813'den itibaren Gazi unvanını </w:t>
      </w:r>
      <w:r w:rsidRPr="007D2322">
        <w:rPr>
          <w:rFonts w:ascii="Arial" w:eastAsia="Times New Roman" w:hAnsi="Arial" w:cs="Arial"/>
          <w:color w:val="000000"/>
          <w:sz w:val="29"/>
          <w:szCs w:val="29"/>
        </w:rPr>
        <w:lastRenderedPageBreak/>
        <w:t>kullanan II. Mahmud, yaptığı ıslahatlarla ve özellikle de Osmanlı Devleti'nin yüzünü batıya çevirmekle meşhurdur. Bazı tarihçiler onu Kanuni'den sonra en büyük padişah olarak vasıflandırırken, bazıları da batılılaşma yolundaki şekilde kalmış teşebbüslerinde dolayı tenkit etmektedirler. II. Mahmud'un saltanat yıllarını, vaka-i hayriye adı verilen yeniçeri ocağının kaldırılışına göre iki safhaya ayırmak yerinde olur:</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 </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b/>
          <w:bCs/>
          <w:color w:val="000000"/>
          <w:sz w:val="29"/>
        </w:rPr>
        <w:t>Birinci Saltanat Safhası:</w:t>
      </w:r>
      <w:r w:rsidRPr="007D2322">
        <w:rPr>
          <w:rFonts w:ascii="Arial" w:eastAsia="Times New Roman" w:hAnsi="Arial" w:cs="Arial"/>
          <w:color w:val="000000"/>
          <w:sz w:val="29"/>
          <w:szCs w:val="29"/>
        </w:rPr>
        <w:t> Tahta çıktığında devletin halletmek mecburiyetinde bulunduğu iki mesele vardı: Birincisi, III. Selim'in şehadetine sebep olan canilerin cezalandırılması ve ikincisi de devletin içine düştüğü sıkıntıdan kurtulabilmesi için gerekli ıslahatın yapılması. Önce devletin eyaletlerdeki elini gevşetmesinden dolayı idareyi ele alan derebeyleri ve ayanları, devlete itaat eder hale getirme meselesi ele alındı ve davet edilince askerleriyle İstanbul'a gelen ayan ve derebeylerinin, Alemdar Mustafa Paşa'ya olan güvenleri sebebiyle umumi bir meşveret meclisi toplandı. Neticede Sened-i İttifak adıyla devletin vükelâsıyla a'yân ve derebeyler arasında bir senet imzalandı. Buna göre her yerde devletin kanunları ve emirleri geçerli olacak; vergiler sadece devlet hazinesinde toplanacak; devlet namına asker toplanacak ve ancak a'yân ve derebeylerin haklarına da müdahale edilmeyecekti. Kısaca Anadolu Beylikleri haline gelen Osmanlı Devleti, yeniden büyük devlet olmaya söz veriyordu (Eylül 1808). Bunu, Alemdar Mustafa Paşa'nın arzusuyla Ekim 1808'de Nizam-ı Cedit'i ihya manasına gelen Sekban-ı Cedit askerinin kurulması takip etti ve başına da Ruscuk Yârânından Behîc Efendi Umûr-ı Cihâdiye Nâzırı olarak tayin edildi.</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 </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 xml:space="preserve">Sadrazam Alemdar Mustafa Paşa, Ruscuk Yârânı denilen ekibin elemanlarını önemli makamlara getirmişti. İyi niyetli ama kültürü zayıf olan bu devlet adamı, III. Selim'in şehadetine engel olamadığı için çevresi tarafından tenkit ediliyor idiyse de, II. Mahmud ona güveniyordu. Yeniçeri ise ona karşı bileniyordu. Ulema sınıfı, usul ve adap bilmediğinden dolayı, bazı çiğ hareketleri sebebiyle aleyhine geçtiler. Kasım 1808'de yeniçeriler sarayını bastılar; kendi adamları dışında savunmaya yardım gelmeyince, kendini hapsetti ve cephanenin bulunduğu binayı tabancasıyla ateşe vererek şehit oldu. Hadise karışınca, Şeyhülislâmın fetvası alınarak IV. Mustafa da boğduruldu (Kasım 1808). İsyan eden yeniçeriler, işi azıttı ve Topkapı Sarayı'na hücum ettiler. Bunun üzerine 4000 kişilik sekban-ı cedit askeri yanında donanmay-ı hümâyûna bağlı gemilerden Yeniçeri </w:t>
      </w:r>
      <w:r w:rsidRPr="007D2322">
        <w:rPr>
          <w:rFonts w:ascii="Arial" w:eastAsia="Times New Roman" w:hAnsi="Arial" w:cs="Arial"/>
          <w:color w:val="000000"/>
          <w:sz w:val="29"/>
          <w:szCs w:val="29"/>
        </w:rPr>
        <w:lastRenderedPageBreak/>
        <w:t xml:space="preserve">Ağasının bulunduğu yere toplar atılarak saltanat muhafaza edilmeye çalışıldı ve hatta Süleymaniye Camiinin bir minaresi yara aldı. Neticede ulemanın tavassutu ile 18 Kasım 1808'de sekban-ı cedit lağvedildi ve kısmî tavizlerle isyan bastırıldı. </w:t>
      </w:r>
      <w:proofErr w:type="gramStart"/>
      <w:r w:rsidRPr="007D2322">
        <w:rPr>
          <w:rFonts w:ascii="Arial" w:eastAsia="Times New Roman" w:hAnsi="Arial" w:cs="Arial"/>
          <w:color w:val="000000"/>
          <w:sz w:val="29"/>
          <w:szCs w:val="29"/>
        </w:rPr>
        <w:t>dersimiz</w:t>
      </w:r>
      <w:proofErr w:type="gramEnd"/>
      <w:r w:rsidRPr="007D2322">
        <w:rPr>
          <w:rFonts w:ascii="Arial" w:eastAsia="Times New Roman" w:hAnsi="Arial" w:cs="Arial"/>
          <w:color w:val="000000"/>
          <w:sz w:val="29"/>
          <w:szCs w:val="29"/>
        </w:rPr>
        <w:t>.com</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 </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IV. Mustafa zamanında (25.8.1807) Osmanlı ile mütareke imzalayan Rusya, Fransa ile olan savaşına rağmen, iç karışıklıkları fırsat bilerek, Romanya'yı elde etmek ümidiyle Osmanlı Devleti'ne karşı savaş ilan etti. Temmuz 1809'da Sadrazam Yusuf Ziyaeddin Paşa komutasındaki Osmanlı ordusuna yenilen Rus ordusu, önce geri çekildi; ancak sonradan tecavüzlerini sürdürerek Poti'ye kadar geldi. Ağustos 1810'da Varna'yı almak istediler; başarılı olamayıp geri çekildiler. Napolyon Bonapart'ın ısrarla Rusların işini bitirelim teklifine, güvenilmeyen kişiliğinden dolayı menfi cevap veren Osmanlı Devleti, 28.5.1812 tarihinde Ruslarla Bükreş Muahedesini imzaladı. Romanya'yı iade eden Ruslar, Bükreş çevresinde bir Sırp Prensliği kurdurulmasını kabul ettirmekle asıl tavizini almıştı. Bu olay, Yunan İhtilâlinin de çıkmasına sebep oldu.</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 </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Sırpların muhtariyet elde etmesi, Patras Başpiskoposu Germanos'un liderliğinde 12 Şubat 1821'de Rum İsyanının yani Yunan İhtilâlinin başlamasına sebep oldu. Tohumları daha önceleri atılan bu ihtilâl neticesinde Yunanlılar, Mora'yı ele geçirdiler. İşin arkasında 1814'de gizli olarak Odesa'da kurulan Ethniki Hetaria ve Fener Patriği Gregorios ile Fener Beyleri vardı. Osmanlı Devleti, asırlarca Müslümanlar gibi hak ve hürriyetlerine riayet ettiği Rumların böyle bir isyan çıkarmalarına şaşırdı ve yüzlerce Müslümanın kanının akmasına yol açan bu hareketi tahrik eden Cihan Patriğini, Fener Patrikhanesinin Orta Kapısı önünde Nisan 1821 tarihinde idam etti. Ancak Rusya'nın desteğini arkasına alan Rumlar, başlarına Prens Mavrokordato'yu geçirerek, Ocak 1822'de Yunanistan'ı kurduklarını ilan ettiler. Kavalalı Mehmed Ali Paşa'nın oğlu İbrahim Paşa'yı kuvvetleriyle yardıma göndermesi üzerine, Haziran 1827'de Yunan İhtilâli bastırıldı. Yeniçeri yine beceriksizliğini ortaya koymuştu. Artık halk ve devlet nezdinde yeniçerinin sonu gelmişti. Haziran 1826'da yani II. Mahmud'un 17. Saltanat yılında Vak'a-i Hayriye adıyla yeniçeri ocağı lağvedildi.</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 </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b/>
          <w:bCs/>
          <w:color w:val="000000"/>
          <w:sz w:val="29"/>
        </w:rPr>
        <w:t>İkinci Saltanat Safhası:</w:t>
      </w:r>
      <w:r w:rsidRPr="007D2322">
        <w:rPr>
          <w:rFonts w:ascii="Arial" w:eastAsia="Times New Roman" w:hAnsi="Arial" w:cs="Arial"/>
          <w:color w:val="000000"/>
          <w:sz w:val="29"/>
          <w:szCs w:val="29"/>
        </w:rPr>
        <w:t xml:space="preserve"> Yeniçeri ocağı lağvedilip yerine Asâkir-i Mansûre-i Muhammediyye adıyla eğitimli ve düzenli bir askerî teşkilât kurulunca, devletin içerdeki problemlerinden biri ortadan kalkmış oldu. Bunu diğer ıslahatlar takip etti. Osmanlı Devleti'nin eyalet askerleri </w:t>
      </w:r>
      <w:r w:rsidRPr="007D2322">
        <w:rPr>
          <w:rFonts w:ascii="Arial" w:eastAsia="Times New Roman" w:hAnsi="Arial" w:cs="Arial"/>
          <w:color w:val="000000"/>
          <w:sz w:val="29"/>
          <w:szCs w:val="29"/>
        </w:rPr>
        <w:lastRenderedPageBreak/>
        <w:t>dışında düzenli bir ordusu kalmadığını gören Rusya durumdan istifade etmek istedi; ancak Osmanlı Devleti, Ekim 1827 tarihli Akkerman Muahedesini imzalayarak Sırbistan ve Romanya'nın muhtariyetlerini biraz daha arttırıp tehlikeyi önlemeye çalıştı. Bu arada düvel-i muazzama adı verilen İngiltere, Fransa ve Rusya, aralarında Temmuz 1827 tarihli Londra Protokolünü imzalayarak Yunan meselesini kaşımaya karar verdiler ve Osmanlı Devleti'ne otonom bir Yunan Prensliği için tazyik etmek üzere donanmalarıyla İyonya Denizine kadar geldiler. Sulh halinde oldukları bir devlete aniden yaptıkları Navarin Baskını ile Osmanlı Donanmasını batırdılar (Ekim 1827). Üç devlet de özür diledi; ancak ordusuz olmasına rağmen Osmanlı Devleti Rusya'ya harp ilan etti (Nisan 1828). Fakat Ruslar, doğuda Ahıska'ya ve batıda ise Varna'ya kadar gelince durum tehlike arz etmeye başladı. Batıda Silistre'yi ve doğuda ise Erzurum'u teslim alan Ruslar, Ağustos 1829'da Edirne'ye girdiler. Bunun üzerine duruma İngiltere, Fransa ve Prusya müdahale ettiler. Ancak Fransa Eylül 1829'da Mora'yı işgal etmiş ve Kavalalı'nın oğlu İbrahim Paşa Mora'dan ayrılmıştı. Bunun üzerine Osmanlı Devleti Ağustos 1829 tarihinde Londra Muahedesini imzalamak mecburiyetinde kaldı ve bu antlaşma ile bağımsız bir Yunanistan Prensliği kuruluyordu. Ruslarla imzalanan Eylül 1829 tarihli Edirne Muâhedesi ile de Tuna Deltası ve Kafkasya tamamen Ruslara bırakıldı. Artık müstakil olan Eflak ve Boğdan, Sırp ve Yunanistan prenslikleri, Osmanlı Devleti'ni meşgul etmek için yeterliydi. Yunanistan Osmanlı Devleti'nden ayrılan ilk devlet oldu. Bu arada Sisam adasına da Aralık 1832'de otonom verildi ve 1913'de Yunanistan'a katılıncaya kadar bu statü devam etti.</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 </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Maalesef bu arada Fransa 1797'de Cezayir'den aldığı borcu ödemediği için 1827 yılında bölgeyi idare eden ve dayı denilen Osmanlı Beylerbeyi İzmirli Hüseyin Paşa'nın Fransız Konsolosunu tokatlaması üzerine, Fransa Cezayir'e Haziran 1830'da asker çıkardı ve Temmuz 1830'da şehri teslim aldı. Rus mağlubiyetinden yeni çıkan Osmanlı Devleti, Fransa'nın tehdidi üzerine donanmasını bile gönderemedi. Artık Cezayir Fransa'nın sömürgesi oluyordu.</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 </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 xml:space="preserve">Rus harbine asker göndermeyen Mısır Beylerbeyi Kavalalı Mehmed Ali Paşa da, şımarmıştı. Osmanlı sadrazamı olarak devlete hâkim olmak istiyordu. Mısır'ı gerçekten imar etmiş ve orada itibar kazanmıştı. Filistin'e kaçan fellâhları geri göndermeyen Sayda Valisi Abdullah Paşa'nın tavrını sebep göstererek oğlu İbrahim Paşa'yı Filistin'e gönderdi ve burayı işgal etti. İbrahim Paşa, sırasıyla Akka, </w:t>
      </w:r>
      <w:r w:rsidRPr="007D2322">
        <w:rPr>
          <w:rFonts w:ascii="Arial" w:eastAsia="Times New Roman" w:hAnsi="Arial" w:cs="Arial"/>
          <w:color w:val="000000"/>
          <w:sz w:val="29"/>
          <w:szCs w:val="29"/>
        </w:rPr>
        <w:lastRenderedPageBreak/>
        <w:t xml:space="preserve">Şam, Halep ve Hatay'ı alarak Konya'ya kadar geldi (Kasım 1332). II. Mahmud'un </w:t>
      </w:r>
      <w:proofErr w:type="gramStart"/>
      <w:r w:rsidRPr="007D2322">
        <w:rPr>
          <w:rFonts w:ascii="Arial" w:eastAsia="Times New Roman" w:hAnsi="Arial" w:cs="Arial"/>
          <w:color w:val="000000"/>
          <w:sz w:val="29"/>
          <w:szCs w:val="29"/>
        </w:rPr>
        <w:t>inkılaplarına</w:t>
      </w:r>
      <w:proofErr w:type="gramEnd"/>
      <w:r w:rsidRPr="007D2322">
        <w:rPr>
          <w:rFonts w:ascii="Arial" w:eastAsia="Times New Roman" w:hAnsi="Arial" w:cs="Arial"/>
          <w:color w:val="000000"/>
          <w:sz w:val="29"/>
          <w:szCs w:val="29"/>
        </w:rPr>
        <w:t xml:space="preserve"> kırgın olan halk, İbrahim Paşa'yı sevinçle karşıladı. Sadrazam Reşit Mehmed Paşa komutasındaki Osmanlı ordusu üzerine geldiyse de, sadrazam esir alınınca geri döndü ve Mısır meselesi milletlerarası bir problem olmaya başladı. Tamamen Osmanlı Devleti'nin bir veziri gibi davranan ve halka zarar vermeyen İbrahim Paşa, Şubat 1833'de Kütahya'ya girdi ve İzmir'e vali tayin etmeye kalkıştı. Padişah, Çar'dan yardım istedi; o da 10 harp gemisini boğaza gönderdi; diğer devletler de bu fırsatı nasıl değerlendirebileceklerini düşünmeye başladılar. Fransa ve İngiltere'nin araya girmesiyle, Mehmed Ali Paşa Anadolu'dan çekildi ve kendisine yedi Osmanlı eyaleti birden verildi (Mısır, Cidde, Sayda, Trablus, Şam, Halep ve Adana). Temmuz 1833'de imzalanan Hünkâr İskelesi Muahedesi ile Rusya da bazı tavizler kopardı.</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 </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Mehmed Ali isyanını kullanan İngiltere, 1838'de Osmanlı Devleti ile yaptığı Ticaret Antlaşması ile müthiş tavizler kopardı. Osmanlı sanayiini engelleyen ve Osmanlı topraklarını İngiliz mallarına açık bir Pazar haline getiren bu antlaşmanın mimarı, Londra Büyükelçisi olan Mustafa Reşit Paşa idi. Nitekim Osmanlı Devleti, bu antlaşmadan istediği sonucu alamadı ve Mehmed Ali Paşa 6 yıl sonra tekrar Nizip'e kadar geldi ve Osmanlı ordusunu yendi (Haziran 1839). Bu bozgun sırasında II. Mahmud ölüm döşeğindeydi ve 7 gün sonra Temmuz 1839'da vefat eyledi. Mısır krizi devam ediyordu.</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 </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b/>
          <w:bCs/>
          <w:color w:val="000000"/>
          <w:sz w:val="29"/>
        </w:rPr>
        <w:t>KADIN EFENDİLERİ:</w:t>
      </w:r>
      <w:r w:rsidRPr="007D2322">
        <w:rPr>
          <w:rFonts w:ascii="Arial" w:eastAsia="Times New Roman" w:hAnsi="Arial" w:cs="Arial"/>
          <w:color w:val="000000"/>
          <w:sz w:val="29"/>
          <w:szCs w:val="29"/>
        </w:rPr>
        <w:t> 1- Bezm-i Âlem Vâlide Sultân; I. Abdülmecid'in annesi ve İkinci Kadınefendi. 2- Pertev-niyâl (Nihâl) Vâlide Sultân; Sultân Abdülaziz'in annesi ve Beşinci Kadın Efendi. 3- Hâciye Pertev-Piyâle Nev-fidân Baş Kadın Efendi. 4- Âlî-cenâb Baş Kadın Efendi. 5- Fatma Baş Kadın Efendi. 6- Âşûb-i Can İkinci Kadın Efendi. 7- Hâciye Hoş-yâr İkinci Kadın Efendi. 8- Nurtâb Dördüncü Kadın Efendi. 9- Misl-i Nâ-yâb İkinci Kadın Efendi. 10- Pervîz-felek Dördüncü Kadın Efendi. 11- Vuslat Üçüncü Kadın Efendi. 12- Zer-nigâr Üçüncü Kadın Efendi. Ebr-i Reftâr İkinci Kadın Efendi. İKBALLERİ: 14- Hüsn-i Melek Hanımefendi; Baş ikbal. 15- Zeyn-i Felek Hanımefendi; İkinci İkbaldir. 16-Tiryâl Hanımefendi; Üçüncü İkbal. 17-Lebrîz-Felek Hanımefefendi; Dördüncü İkbâl.</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 </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b/>
          <w:bCs/>
          <w:color w:val="000000"/>
          <w:sz w:val="29"/>
        </w:rPr>
        <w:t>ÇOCUKLARI:</w:t>
      </w:r>
      <w:r w:rsidRPr="007D2322">
        <w:rPr>
          <w:rFonts w:ascii="Arial" w:eastAsia="Times New Roman" w:hAnsi="Arial" w:cs="Arial"/>
          <w:color w:val="000000"/>
          <w:sz w:val="29"/>
          <w:szCs w:val="29"/>
        </w:rPr>
        <w:t xml:space="preserve"> 1- Şehzâde Sultân Abdülmecid I. - Şehzâde Sultân Abdülaziz. 3- Şehzâde Abdülhamid. 4- Şehzâde Mehmed. 5- Şehzâde Ahmed. 6- Şehzâde Bâyezid. 7- Şehzâde Murad. 8- Şehzâde </w:t>
      </w:r>
      <w:r w:rsidRPr="007D2322">
        <w:rPr>
          <w:rFonts w:ascii="Arial" w:eastAsia="Times New Roman" w:hAnsi="Arial" w:cs="Arial"/>
          <w:color w:val="000000"/>
          <w:sz w:val="29"/>
          <w:szCs w:val="29"/>
        </w:rPr>
        <w:lastRenderedPageBreak/>
        <w:t>Mehmed. 9- Şehzâde Nizâmeddin. 10- Sâliha Sultân. 11- Mihrimah Sultân. 12- Ayn-i Şah Sultân. 13- Atiyye Sultân. 14- Âdile Sultân. 15- Râbi'a Sultân. 16- Fatma Sultân. 17- Ayşe Sultân. 18- Hayriye Sultân. 19- Zeyneb Sultân. 20- Münîre Sultân. 21- Şâh Sultân. 22- Hâmide Sultân. 23- Cemîle Sultân.</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 </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18"/>
          <w:szCs w:val="18"/>
        </w:rPr>
        <w:t>Kaynak: Osmanlı Araştırmalar Vakfı</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 </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b/>
          <w:bCs/>
          <w:color w:val="FF0000"/>
          <w:sz w:val="29"/>
          <w:u w:val="single"/>
        </w:rPr>
        <w:t>Döneminin Önemli Olayları:</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b/>
          <w:bCs/>
          <w:color w:val="000000"/>
          <w:sz w:val="29"/>
        </w:rPr>
        <w:t>28.07.1808</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IV. Mustafa'nın Taht'tan indirilmesi ve II. Mahmud'un Padişahlığı.</w:t>
      </w:r>
    </w:p>
    <w:p w:rsidR="007D2322" w:rsidRPr="007D2322" w:rsidRDefault="007D2322" w:rsidP="007D2322">
      <w:pPr>
        <w:spacing w:before="45" w:after="45" w:line="240" w:lineRule="auto"/>
        <w:rPr>
          <w:rFonts w:ascii="Arial" w:eastAsia="Times New Roman" w:hAnsi="Arial" w:cs="Arial"/>
          <w:color w:val="000000"/>
          <w:sz w:val="29"/>
          <w:szCs w:val="29"/>
        </w:rPr>
      </w:pPr>
      <w:proofErr w:type="gramStart"/>
      <w:r w:rsidRPr="007D2322">
        <w:rPr>
          <w:rFonts w:ascii="Arial" w:eastAsia="Times New Roman" w:hAnsi="Arial" w:cs="Arial"/>
          <w:color w:val="000000"/>
          <w:sz w:val="29"/>
          <w:szCs w:val="29"/>
        </w:rPr>
        <w:t>Alemdar Mustafa Paşa'nın sadareti.</w:t>
      </w:r>
      <w:proofErr w:type="gramEnd"/>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 </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b/>
          <w:bCs/>
          <w:color w:val="000000"/>
          <w:sz w:val="29"/>
        </w:rPr>
        <w:t>29.07.1808 </w:t>
      </w:r>
      <w:r w:rsidRPr="007D2322">
        <w:rPr>
          <w:rFonts w:ascii="Arial" w:eastAsia="Times New Roman" w:hAnsi="Arial" w:cs="Arial"/>
          <w:color w:val="000000"/>
          <w:sz w:val="29"/>
          <w:szCs w:val="29"/>
        </w:rPr>
        <w:t>Sultan III. Selim'in cenaze töreni ve katillerinin yok edilmesi.</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 </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b/>
          <w:bCs/>
          <w:color w:val="000000"/>
          <w:sz w:val="29"/>
        </w:rPr>
        <w:t>29.09.1808</w:t>
      </w:r>
    </w:p>
    <w:p w:rsidR="007D2322" w:rsidRPr="007D2322" w:rsidRDefault="007D2322" w:rsidP="007D2322">
      <w:pPr>
        <w:spacing w:before="45" w:after="45" w:line="240" w:lineRule="auto"/>
        <w:rPr>
          <w:rFonts w:ascii="Arial" w:eastAsia="Times New Roman" w:hAnsi="Arial" w:cs="Arial"/>
          <w:color w:val="000000"/>
          <w:sz w:val="29"/>
          <w:szCs w:val="29"/>
        </w:rPr>
      </w:pPr>
      <w:proofErr w:type="gramStart"/>
      <w:r w:rsidRPr="007D2322">
        <w:rPr>
          <w:rFonts w:ascii="Arial" w:eastAsia="Times New Roman" w:hAnsi="Arial" w:cs="Arial"/>
          <w:color w:val="000000"/>
          <w:sz w:val="29"/>
          <w:szCs w:val="29"/>
        </w:rPr>
        <w:t>Taşra Âyanları'nın, Padişah tarafından kabulü.</w:t>
      </w:r>
      <w:proofErr w:type="gramEnd"/>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Sultan II. Mahmud ile Âyanlar arasında Çağlayan Köşkü'nde "Sened-i İttifak"ın imzalanması.</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Padişah, Âyan, Ordu, İlmiye işbirliği, Devlet idaresinde Âyanların etkisiz kılınmaya çalışılması.</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 </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b/>
          <w:bCs/>
          <w:color w:val="000000"/>
          <w:sz w:val="29"/>
        </w:rPr>
        <w:t>14.10.1808</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Segban-ı Cedid" adıyla Nizam-ı Cedid "Yeni Ordu"nun yeniden hayata geçirilmesi.</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Sened-i İttifak'ın II. Mahmud tarafından onaylanması.</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 </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b/>
          <w:bCs/>
          <w:color w:val="000000"/>
          <w:sz w:val="29"/>
        </w:rPr>
        <w:t>12.10.1808 </w:t>
      </w:r>
      <w:r w:rsidRPr="007D2322">
        <w:rPr>
          <w:rFonts w:ascii="Arial" w:eastAsia="Times New Roman" w:hAnsi="Arial" w:cs="Arial"/>
          <w:color w:val="000000"/>
          <w:sz w:val="29"/>
          <w:szCs w:val="29"/>
        </w:rPr>
        <w:t>Napolyon Bonaparte ile Rus Çarı Aleksandr'ın Erfurt'da Avrupa meselelerini görüşmeleri.</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 </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b/>
          <w:bCs/>
          <w:color w:val="000000"/>
          <w:sz w:val="29"/>
        </w:rPr>
        <w:t>14.11.1808 </w:t>
      </w:r>
      <w:r w:rsidRPr="007D2322">
        <w:rPr>
          <w:rFonts w:ascii="Arial" w:eastAsia="Times New Roman" w:hAnsi="Arial" w:cs="Arial"/>
          <w:color w:val="000000"/>
          <w:sz w:val="29"/>
          <w:szCs w:val="29"/>
        </w:rPr>
        <w:t>Yeniçerilerin Ayaklanması, "Alemdar Olayı"</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 </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b/>
          <w:bCs/>
          <w:color w:val="000000"/>
          <w:sz w:val="29"/>
        </w:rPr>
        <w:t>15.11.1808 </w:t>
      </w:r>
      <w:r w:rsidRPr="007D2322">
        <w:rPr>
          <w:rFonts w:ascii="Arial" w:eastAsia="Times New Roman" w:hAnsi="Arial" w:cs="Arial"/>
          <w:color w:val="000000"/>
          <w:sz w:val="29"/>
          <w:szCs w:val="29"/>
        </w:rPr>
        <w:t>Alemdarın şehadeti, asilerin saraya saldırıları.</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 </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b/>
          <w:bCs/>
          <w:color w:val="000000"/>
          <w:sz w:val="29"/>
        </w:rPr>
        <w:t>16.11.1808</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IV. Mustafa'nın idamı.</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Segban-Yeniçeri çatışması.</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lastRenderedPageBreak/>
        <w:t>Ocak Ağaları'nın Padişah'ın yanında yer almaları.</w:t>
      </w:r>
    </w:p>
    <w:p w:rsidR="007D2322" w:rsidRPr="007D2322" w:rsidRDefault="007D2322" w:rsidP="007D2322">
      <w:pPr>
        <w:spacing w:before="45" w:after="45" w:line="240" w:lineRule="auto"/>
        <w:rPr>
          <w:rFonts w:ascii="Arial" w:eastAsia="Times New Roman" w:hAnsi="Arial" w:cs="Arial"/>
          <w:color w:val="000000"/>
          <w:sz w:val="29"/>
          <w:szCs w:val="29"/>
        </w:rPr>
      </w:pPr>
      <w:proofErr w:type="gramStart"/>
      <w:r w:rsidRPr="007D2322">
        <w:rPr>
          <w:rFonts w:ascii="Arial" w:eastAsia="Times New Roman" w:hAnsi="Arial" w:cs="Arial"/>
          <w:color w:val="000000"/>
          <w:sz w:val="29"/>
          <w:szCs w:val="29"/>
        </w:rPr>
        <w:t>Donanmanın asilere ateş açması.</w:t>
      </w:r>
      <w:proofErr w:type="gramEnd"/>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 </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b/>
          <w:bCs/>
          <w:color w:val="000000"/>
          <w:sz w:val="29"/>
        </w:rPr>
        <w:t>17.11.1808 </w:t>
      </w:r>
      <w:r w:rsidRPr="007D2322">
        <w:rPr>
          <w:rFonts w:ascii="Arial" w:eastAsia="Times New Roman" w:hAnsi="Arial" w:cs="Arial"/>
          <w:color w:val="000000"/>
          <w:sz w:val="29"/>
          <w:szCs w:val="29"/>
        </w:rPr>
        <w:t>Tersane-Tophane-Selimiye-Levend Çiftliği olayları.</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 </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b/>
          <w:bCs/>
          <w:color w:val="000000"/>
          <w:sz w:val="29"/>
        </w:rPr>
        <w:t>18.11.1808</w:t>
      </w:r>
      <w:r w:rsidRPr="007D2322">
        <w:rPr>
          <w:rFonts w:ascii="Arial" w:eastAsia="Times New Roman" w:hAnsi="Arial" w:cs="Arial"/>
          <w:color w:val="000000"/>
          <w:sz w:val="29"/>
          <w:szCs w:val="29"/>
        </w:rPr>
        <w:t> Asilerle anlaşma ve irticanın ikinci zaferi.</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 </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b/>
          <w:bCs/>
          <w:color w:val="000000"/>
          <w:sz w:val="29"/>
        </w:rPr>
        <w:t>01.01.1809 </w:t>
      </w:r>
      <w:r w:rsidRPr="007D2322">
        <w:rPr>
          <w:rFonts w:ascii="Arial" w:eastAsia="Times New Roman" w:hAnsi="Arial" w:cs="Arial"/>
          <w:color w:val="000000"/>
          <w:sz w:val="29"/>
          <w:szCs w:val="29"/>
        </w:rPr>
        <w:t>Kör Yusuf Paşa'nın sadareti.</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 </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b/>
          <w:bCs/>
          <w:color w:val="000000"/>
          <w:sz w:val="29"/>
        </w:rPr>
        <w:t>05.01.1809 </w:t>
      </w:r>
      <w:r w:rsidRPr="007D2322">
        <w:rPr>
          <w:rFonts w:ascii="Arial" w:eastAsia="Times New Roman" w:hAnsi="Arial" w:cs="Arial"/>
          <w:color w:val="000000"/>
          <w:sz w:val="29"/>
          <w:szCs w:val="29"/>
        </w:rPr>
        <w:t>Osmanlı-İngiliz barışı. 12 Maddelik Kale-i Sultaniye anlaşması.</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 </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b/>
          <w:bCs/>
          <w:color w:val="000000"/>
          <w:sz w:val="29"/>
        </w:rPr>
        <w:t>24.10.1809</w:t>
      </w:r>
    </w:p>
    <w:p w:rsidR="007D2322" w:rsidRPr="007D2322" w:rsidRDefault="007D2322" w:rsidP="007D2322">
      <w:pPr>
        <w:spacing w:before="45" w:after="45" w:line="240" w:lineRule="auto"/>
        <w:rPr>
          <w:rFonts w:ascii="Arial" w:eastAsia="Times New Roman" w:hAnsi="Arial" w:cs="Arial"/>
          <w:color w:val="000000"/>
          <w:sz w:val="29"/>
          <w:szCs w:val="29"/>
        </w:rPr>
      </w:pPr>
      <w:proofErr w:type="gramStart"/>
      <w:r w:rsidRPr="007D2322">
        <w:rPr>
          <w:rFonts w:ascii="Arial" w:eastAsia="Times New Roman" w:hAnsi="Arial" w:cs="Arial"/>
          <w:color w:val="000000"/>
          <w:sz w:val="29"/>
          <w:szCs w:val="29"/>
        </w:rPr>
        <w:t>Rus seferinin yeniden başlaması.</w:t>
      </w:r>
      <w:proofErr w:type="gramEnd"/>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Tatariçe zaferi.</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 </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b/>
          <w:bCs/>
          <w:color w:val="000000"/>
          <w:sz w:val="29"/>
        </w:rPr>
        <w:t>25.06.1810 </w:t>
      </w:r>
      <w:r w:rsidRPr="007D2322">
        <w:rPr>
          <w:rFonts w:ascii="Arial" w:eastAsia="Times New Roman" w:hAnsi="Arial" w:cs="Arial"/>
          <w:color w:val="000000"/>
          <w:sz w:val="29"/>
          <w:szCs w:val="29"/>
        </w:rPr>
        <w:t>Ruslara karşı cihad ilânı.</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 </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b/>
          <w:bCs/>
          <w:color w:val="000000"/>
          <w:sz w:val="29"/>
        </w:rPr>
        <w:t>10.04.1811 </w:t>
      </w:r>
      <w:r w:rsidRPr="007D2322">
        <w:rPr>
          <w:rFonts w:ascii="Arial" w:eastAsia="Times New Roman" w:hAnsi="Arial" w:cs="Arial"/>
          <w:color w:val="000000"/>
          <w:sz w:val="29"/>
          <w:szCs w:val="29"/>
        </w:rPr>
        <w:t>Yusuf Paşa'nın azli, Ahmed Paşa'nın sadareti.</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 </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b/>
          <w:bCs/>
          <w:color w:val="000000"/>
          <w:sz w:val="29"/>
        </w:rPr>
        <w:t>11.1811 </w:t>
      </w:r>
      <w:r w:rsidRPr="007D2322">
        <w:rPr>
          <w:rFonts w:ascii="Arial" w:eastAsia="Times New Roman" w:hAnsi="Arial" w:cs="Arial"/>
          <w:color w:val="000000"/>
          <w:sz w:val="29"/>
          <w:szCs w:val="29"/>
        </w:rPr>
        <w:t>Osmanlı Devleti ile Rusya arasında Yergöğü görüşmeleri.</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 </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b/>
          <w:bCs/>
          <w:color w:val="000000"/>
          <w:sz w:val="29"/>
        </w:rPr>
        <w:t>28.05.1812</w:t>
      </w:r>
      <w:r w:rsidRPr="007D2322">
        <w:rPr>
          <w:rFonts w:ascii="Arial" w:eastAsia="Times New Roman" w:hAnsi="Arial" w:cs="Arial"/>
          <w:color w:val="000000"/>
          <w:sz w:val="29"/>
          <w:szCs w:val="29"/>
        </w:rPr>
        <w:t> Bükreş andlaşması.</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 </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b/>
          <w:bCs/>
          <w:color w:val="000000"/>
          <w:sz w:val="29"/>
        </w:rPr>
        <w:t>05.09.1812 </w:t>
      </w:r>
      <w:r w:rsidRPr="007D2322">
        <w:rPr>
          <w:rFonts w:ascii="Arial" w:eastAsia="Times New Roman" w:hAnsi="Arial" w:cs="Arial"/>
          <w:color w:val="000000"/>
          <w:sz w:val="29"/>
          <w:szCs w:val="29"/>
        </w:rPr>
        <w:t>Laz Ahmed Paşa'nın azli, Hurşid Ahmed Paşa'nın sadareti.</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 </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b/>
          <w:bCs/>
          <w:color w:val="000000"/>
          <w:sz w:val="29"/>
        </w:rPr>
        <w:t>02.12.1812</w:t>
      </w:r>
      <w:r w:rsidRPr="007D2322">
        <w:rPr>
          <w:rFonts w:ascii="Arial" w:eastAsia="Times New Roman" w:hAnsi="Arial" w:cs="Arial"/>
          <w:color w:val="000000"/>
          <w:sz w:val="29"/>
          <w:szCs w:val="29"/>
        </w:rPr>
        <w:t> Medine'nin ele geçirilmesi.</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 </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b/>
          <w:bCs/>
          <w:color w:val="000000"/>
          <w:sz w:val="29"/>
        </w:rPr>
        <w:t>23.01.1813</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Mekke'nin ele geçirilmesi.</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Hicaz'ın Vahabilerden temizlenmesi.</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 </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b/>
          <w:bCs/>
          <w:color w:val="000000"/>
          <w:sz w:val="29"/>
        </w:rPr>
        <w:t>06.1813 </w:t>
      </w:r>
      <w:r w:rsidRPr="007D2322">
        <w:rPr>
          <w:rFonts w:ascii="Arial" w:eastAsia="Times New Roman" w:hAnsi="Arial" w:cs="Arial"/>
          <w:color w:val="000000"/>
          <w:sz w:val="29"/>
          <w:szCs w:val="29"/>
        </w:rPr>
        <w:t>Sakarya Nehri, Sapanca Gölü ve İzmit Körfezi kanalının açılması için yapılan görüşmeler.</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 </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b/>
          <w:bCs/>
          <w:color w:val="000000"/>
          <w:sz w:val="29"/>
        </w:rPr>
        <w:t>03.10.1813</w:t>
      </w:r>
      <w:r w:rsidRPr="007D2322">
        <w:rPr>
          <w:rFonts w:ascii="Arial" w:eastAsia="Times New Roman" w:hAnsi="Arial" w:cs="Arial"/>
          <w:color w:val="000000"/>
          <w:sz w:val="29"/>
          <w:szCs w:val="29"/>
        </w:rPr>
        <w:t> Sırp isyanının bastırılması.</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lastRenderedPageBreak/>
        <w:t> </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b/>
          <w:bCs/>
          <w:color w:val="000000"/>
          <w:sz w:val="29"/>
        </w:rPr>
        <w:t>01.04.1815</w:t>
      </w:r>
      <w:r w:rsidRPr="007D2322">
        <w:rPr>
          <w:rFonts w:ascii="Arial" w:eastAsia="Times New Roman" w:hAnsi="Arial" w:cs="Arial"/>
          <w:color w:val="000000"/>
          <w:sz w:val="29"/>
          <w:szCs w:val="29"/>
        </w:rPr>
        <w:t> Hurşid Ahmed Paşa'nın azli, Emin Rauf Paşa'nın ilk sadareti.</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 </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b/>
          <w:bCs/>
          <w:color w:val="000000"/>
          <w:sz w:val="29"/>
        </w:rPr>
        <w:t>05.01.1818</w:t>
      </w:r>
      <w:r w:rsidRPr="007D2322">
        <w:rPr>
          <w:rFonts w:ascii="Arial" w:eastAsia="Times New Roman" w:hAnsi="Arial" w:cs="Arial"/>
          <w:color w:val="000000"/>
          <w:sz w:val="29"/>
          <w:szCs w:val="29"/>
        </w:rPr>
        <w:t> Emin Rauf Paşa'nın azli, Derviş Mehmed Paşa'nın sadareti.</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 </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b/>
          <w:bCs/>
          <w:color w:val="000000"/>
          <w:sz w:val="29"/>
        </w:rPr>
        <w:t>26.09.1818 </w:t>
      </w:r>
      <w:r w:rsidRPr="007D2322">
        <w:rPr>
          <w:rFonts w:ascii="Arial" w:eastAsia="Times New Roman" w:hAnsi="Arial" w:cs="Arial"/>
          <w:color w:val="000000"/>
          <w:sz w:val="29"/>
          <w:szCs w:val="29"/>
        </w:rPr>
        <w:t>Der'iyye'nin fethi (Vahabilerin merkezi).</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 </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b/>
          <w:bCs/>
          <w:color w:val="000000"/>
          <w:sz w:val="29"/>
        </w:rPr>
        <w:t>05.01.1820</w:t>
      </w:r>
      <w:r w:rsidRPr="007D2322">
        <w:rPr>
          <w:rFonts w:ascii="Arial" w:eastAsia="Times New Roman" w:hAnsi="Arial" w:cs="Arial"/>
          <w:color w:val="000000"/>
          <w:sz w:val="29"/>
          <w:szCs w:val="29"/>
        </w:rPr>
        <w:t> Derviş Mehmet Paşa'nın azli, Seyyid Ali Paşa'nın sadareti.</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 </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b/>
          <w:bCs/>
          <w:color w:val="000000"/>
          <w:sz w:val="29"/>
        </w:rPr>
        <w:t>20.08.1820</w:t>
      </w:r>
      <w:r w:rsidRPr="007D2322">
        <w:rPr>
          <w:rFonts w:ascii="Arial" w:eastAsia="Times New Roman" w:hAnsi="Arial" w:cs="Arial"/>
          <w:color w:val="000000"/>
          <w:sz w:val="29"/>
          <w:szCs w:val="29"/>
        </w:rPr>
        <w:t> İsyan eden Tepedelen'li Ali Paşa'nın Yanya'da kuşatılması ve öldürülmesi.</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 </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b/>
          <w:bCs/>
          <w:color w:val="000000"/>
          <w:sz w:val="29"/>
        </w:rPr>
        <w:t>12.02.1821</w:t>
      </w:r>
      <w:r w:rsidRPr="007D2322">
        <w:rPr>
          <w:rFonts w:ascii="Arial" w:eastAsia="Times New Roman" w:hAnsi="Arial" w:cs="Arial"/>
          <w:color w:val="000000"/>
          <w:sz w:val="29"/>
          <w:szCs w:val="29"/>
        </w:rPr>
        <w:t> Patras olayı ve Yunan isyanı.</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 </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b/>
          <w:bCs/>
          <w:color w:val="000000"/>
          <w:sz w:val="29"/>
        </w:rPr>
        <w:t>28.03.1821 </w:t>
      </w:r>
      <w:r w:rsidRPr="007D2322">
        <w:rPr>
          <w:rFonts w:ascii="Arial" w:eastAsia="Times New Roman" w:hAnsi="Arial" w:cs="Arial"/>
          <w:color w:val="000000"/>
          <w:sz w:val="29"/>
          <w:szCs w:val="29"/>
        </w:rPr>
        <w:t>Ali Paşa'nın azli, Benderli Ali Paşa'nın sadareti.</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 </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b/>
          <w:bCs/>
          <w:color w:val="000000"/>
          <w:sz w:val="29"/>
        </w:rPr>
        <w:t>30.04.1821</w:t>
      </w:r>
      <w:r w:rsidRPr="007D2322">
        <w:rPr>
          <w:rFonts w:ascii="Arial" w:eastAsia="Times New Roman" w:hAnsi="Arial" w:cs="Arial"/>
          <w:color w:val="000000"/>
          <w:sz w:val="29"/>
          <w:szCs w:val="29"/>
        </w:rPr>
        <w:t> Benderli Ali Paşa'nın azli, Hacı Salih Paşa'nın sadareti.</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 </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b/>
          <w:bCs/>
          <w:color w:val="000000"/>
          <w:sz w:val="29"/>
        </w:rPr>
        <w:t>15.11.1821</w:t>
      </w:r>
      <w:r w:rsidRPr="007D2322">
        <w:rPr>
          <w:rFonts w:ascii="Arial" w:eastAsia="Times New Roman" w:hAnsi="Arial" w:cs="Arial"/>
          <w:color w:val="000000"/>
          <w:sz w:val="29"/>
          <w:szCs w:val="29"/>
        </w:rPr>
        <w:t> Osmanlı-Kaçar Savaşı</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 </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b/>
          <w:bCs/>
          <w:color w:val="000000"/>
          <w:sz w:val="29"/>
        </w:rPr>
        <w:t>13.01.1822 </w:t>
      </w:r>
      <w:r w:rsidRPr="007D2322">
        <w:rPr>
          <w:rFonts w:ascii="Arial" w:eastAsia="Times New Roman" w:hAnsi="Arial" w:cs="Arial"/>
          <w:color w:val="000000"/>
          <w:sz w:val="29"/>
          <w:szCs w:val="29"/>
        </w:rPr>
        <w:t>Yunan bağımsızlığının ilânı.</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 </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b/>
          <w:bCs/>
          <w:color w:val="000000"/>
          <w:sz w:val="29"/>
        </w:rPr>
        <w:t>23.03.1822</w:t>
      </w:r>
      <w:r w:rsidRPr="007D2322">
        <w:rPr>
          <w:rFonts w:ascii="Arial" w:eastAsia="Times New Roman" w:hAnsi="Arial" w:cs="Arial"/>
          <w:color w:val="000000"/>
          <w:sz w:val="29"/>
          <w:szCs w:val="29"/>
        </w:rPr>
        <w:t> Sakız isyanı.</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 </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b/>
          <w:bCs/>
          <w:color w:val="000000"/>
          <w:sz w:val="29"/>
        </w:rPr>
        <w:t>10.11.1822</w:t>
      </w:r>
      <w:r w:rsidRPr="007D2322">
        <w:rPr>
          <w:rFonts w:ascii="Arial" w:eastAsia="Times New Roman" w:hAnsi="Arial" w:cs="Arial"/>
          <w:color w:val="000000"/>
          <w:sz w:val="29"/>
          <w:szCs w:val="29"/>
        </w:rPr>
        <w:t> Salih Paşa'nın azli, Hamdullah Paşa'nın sadareti.</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 </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b/>
          <w:bCs/>
          <w:color w:val="000000"/>
          <w:sz w:val="29"/>
        </w:rPr>
        <w:t>10.03.1823 </w:t>
      </w:r>
      <w:r w:rsidRPr="007D2322">
        <w:rPr>
          <w:rFonts w:ascii="Arial" w:eastAsia="Times New Roman" w:hAnsi="Arial" w:cs="Arial"/>
          <w:color w:val="000000"/>
          <w:sz w:val="29"/>
          <w:szCs w:val="29"/>
        </w:rPr>
        <w:t>Hamdullah Paşa'nın azli, Ali Paşa'nın sadareti.</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 </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b/>
          <w:bCs/>
          <w:color w:val="000000"/>
          <w:sz w:val="29"/>
        </w:rPr>
        <w:t>25.04.1823</w:t>
      </w:r>
      <w:r w:rsidRPr="007D2322">
        <w:rPr>
          <w:rFonts w:ascii="Arial" w:eastAsia="Times New Roman" w:hAnsi="Arial" w:cs="Arial"/>
          <w:color w:val="000000"/>
          <w:sz w:val="29"/>
          <w:szCs w:val="29"/>
        </w:rPr>
        <w:t> Abdülmecid'in doğumu.</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 </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b/>
          <w:bCs/>
          <w:color w:val="000000"/>
          <w:sz w:val="29"/>
        </w:rPr>
        <w:t>28.07.1823</w:t>
      </w:r>
      <w:r w:rsidRPr="007D2322">
        <w:rPr>
          <w:rFonts w:ascii="Arial" w:eastAsia="Times New Roman" w:hAnsi="Arial" w:cs="Arial"/>
          <w:color w:val="000000"/>
          <w:sz w:val="29"/>
          <w:szCs w:val="29"/>
        </w:rPr>
        <w:t> Iran ile barış imzalanması.</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 </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b/>
          <w:bCs/>
          <w:color w:val="000000"/>
          <w:sz w:val="29"/>
        </w:rPr>
        <w:t>13.01.1824</w:t>
      </w:r>
      <w:r w:rsidRPr="007D2322">
        <w:rPr>
          <w:rFonts w:ascii="Arial" w:eastAsia="Times New Roman" w:hAnsi="Arial" w:cs="Arial"/>
          <w:color w:val="000000"/>
          <w:sz w:val="29"/>
          <w:szCs w:val="29"/>
        </w:rPr>
        <w:t> Ali Paşa'nın azli, Said Galip Paşa'nın sadareti.</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 </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b/>
          <w:bCs/>
          <w:color w:val="000000"/>
          <w:sz w:val="29"/>
        </w:rPr>
        <w:t>01.04.1824 </w:t>
      </w:r>
      <w:r w:rsidRPr="007D2322">
        <w:rPr>
          <w:rFonts w:ascii="Arial" w:eastAsia="Times New Roman" w:hAnsi="Arial" w:cs="Arial"/>
          <w:color w:val="000000"/>
          <w:sz w:val="29"/>
          <w:szCs w:val="29"/>
        </w:rPr>
        <w:t>İbrahim Paşa'nın Mora Valiliği.</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lastRenderedPageBreak/>
        <w:t> </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b/>
          <w:bCs/>
          <w:color w:val="000000"/>
          <w:sz w:val="29"/>
        </w:rPr>
        <w:t>14.09.1824</w:t>
      </w:r>
      <w:r w:rsidRPr="007D2322">
        <w:rPr>
          <w:rFonts w:ascii="Arial" w:eastAsia="Times New Roman" w:hAnsi="Arial" w:cs="Arial"/>
          <w:color w:val="000000"/>
          <w:sz w:val="29"/>
          <w:szCs w:val="29"/>
        </w:rPr>
        <w:t> Galip Paşa'nın azli, Selim Sırrı Paşa'nın sadareti.</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 </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b/>
          <w:bCs/>
          <w:color w:val="000000"/>
          <w:sz w:val="29"/>
        </w:rPr>
        <w:t>13.11.1824 </w:t>
      </w:r>
      <w:r w:rsidRPr="007D2322">
        <w:rPr>
          <w:rFonts w:ascii="Arial" w:eastAsia="Times New Roman" w:hAnsi="Arial" w:cs="Arial"/>
          <w:color w:val="000000"/>
          <w:sz w:val="29"/>
          <w:szCs w:val="29"/>
        </w:rPr>
        <w:t>Vidin Valisinin Rumeli Seraskerliği'ne getirilmesi.</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 </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b/>
          <w:bCs/>
          <w:color w:val="000000"/>
          <w:sz w:val="29"/>
        </w:rPr>
        <w:t>24.02.1825</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İbrahim Paşa Kuvvetleri'nin Mora'ya çıkışı.</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"Rüştiye" (Ortaokul)lerin açılması.</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 </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b/>
          <w:bCs/>
          <w:color w:val="000000"/>
          <w:sz w:val="29"/>
        </w:rPr>
        <w:t>22.04.1826</w:t>
      </w:r>
      <w:r w:rsidRPr="007D2322">
        <w:rPr>
          <w:rFonts w:ascii="Arial" w:eastAsia="Times New Roman" w:hAnsi="Arial" w:cs="Arial"/>
          <w:color w:val="000000"/>
          <w:sz w:val="29"/>
          <w:szCs w:val="29"/>
        </w:rPr>
        <w:t> Missolonghi (Yunanistan)nın fethi.</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 </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b/>
          <w:bCs/>
          <w:color w:val="000000"/>
          <w:sz w:val="29"/>
        </w:rPr>
        <w:t>15.06.1826</w:t>
      </w:r>
      <w:r w:rsidRPr="007D2322">
        <w:rPr>
          <w:rFonts w:ascii="Arial" w:eastAsia="Times New Roman" w:hAnsi="Arial" w:cs="Arial"/>
          <w:color w:val="000000"/>
          <w:sz w:val="29"/>
          <w:szCs w:val="29"/>
        </w:rPr>
        <w:t> Yeniçeri Ocağı'nın kaldırılması. (Vak'a-i Hayriyye)</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 </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b/>
          <w:bCs/>
          <w:color w:val="000000"/>
          <w:sz w:val="29"/>
        </w:rPr>
        <w:t>17.06.1826</w:t>
      </w:r>
      <w:r w:rsidRPr="007D2322">
        <w:rPr>
          <w:rFonts w:ascii="Arial" w:eastAsia="Times New Roman" w:hAnsi="Arial" w:cs="Arial"/>
          <w:color w:val="000000"/>
          <w:sz w:val="29"/>
          <w:szCs w:val="29"/>
        </w:rPr>
        <w:t> "Asâkir-i Mansure-i Muhammediye" yeni ordunun kurulması.</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 </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b/>
          <w:bCs/>
          <w:color w:val="000000"/>
          <w:sz w:val="29"/>
        </w:rPr>
        <w:t>08.07.1826 </w:t>
      </w:r>
      <w:r w:rsidRPr="007D2322">
        <w:rPr>
          <w:rFonts w:ascii="Arial" w:eastAsia="Times New Roman" w:hAnsi="Arial" w:cs="Arial"/>
          <w:color w:val="000000"/>
          <w:sz w:val="29"/>
          <w:szCs w:val="29"/>
        </w:rPr>
        <w:t>Bektaşi tarikâtının kaldırılması.</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 </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b/>
          <w:bCs/>
          <w:color w:val="000000"/>
          <w:sz w:val="29"/>
        </w:rPr>
        <w:t>02.08.1826 </w:t>
      </w:r>
      <w:r w:rsidRPr="007D2322">
        <w:rPr>
          <w:rFonts w:ascii="Arial" w:eastAsia="Times New Roman" w:hAnsi="Arial" w:cs="Arial"/>
          <w:color w:val="000000"/>
          <w:sz w:val="29"/>
          <w:szCs w:val="29"/>
        </w:rPr>
        <w:t>Hocapaşa yangını.</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 </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b/>
          <w:bCs/>
          <w:color w:val="000000"/>
          <w:sz w:val="29"/>
        </w:rPr>
        <w:t>05.06.1827</w:t>
      </w:r>
      <w:r w:rsidRPr="007D2322">
        <w:rPr>
          <w:rFonts w:ascii="Arial" w:eastAsia="Times New Roman" w:hAnsi="Arial" w:cs="Arial"/>
          <w:color w:val="000000"/>
          <w:sz w:val="29"/>
          <w:szCs w:val="29"/>
        </w:rPr>
        <w:t> Atina'nın fethi.</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 </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b/>
          <w:bCs/>
          <w:color w:val="000000"/>
          <w:sz w:val="29"/>
        </w:rPr>
        <w:t>07.10.1827</w:t>
      </w:r>
      <w:r w:rsidRPr="007D2322">
        <w:rPr>
          <w:rFonts w:ascii="Arial" w:eastAsia="Times New Roman" w:hAnsi="Arial" w:cs="Arial"/>
          <w:color w:val="000000"/>
          <w:sz w:val="29"/>
          <w:szCs w:val="29"/>
        </w:rPr>
        <w:t> Rusya ile barış, Akkerman anlaşması.</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 </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b/>
          <w:bCs/>
          <w:color w:val="000000"/>
          <w:sz w:val="29"/>
        </w:rPr>
        <w:t>20.10.1827</w:t>
      </w:r>
      <w:r w:rsidRPr="007D2322">
        <w:rPr>
          <w:rFonts w:ascii="Arial" w:eastAsia="Times New Roman" w:hAnsi="Arial" w:cs="Arial"/>
          <w:color w:val="000000"/>
          <w:sz w:val="29"/>
          <w:szCs w:val="29"/>
        </w:rPr>
        <w:t xml:space="preserve"> Navarin'de bulunan Osmanlı-Mısır Donanması'nın, ani bir baskın </w:t>
      </w:r>
      <w:proofErr w:type="gramStart"/>
      <w:r w:rsidRPr="007D2322">
        <w:rPr>
          <w:rFonts w:ascii="Arial" w:eastAsia="Times New Roman" w:hAnsi="Arial" w:cs="Arial"/>
          <w:color w:val="000000"/>
          <w:sz w:val="29"/>
          <w:szCs w:val="29"/>
        </w:rPr>
        <w:t>ile,</w:t>
      </w:r>
      <w:proofErr w:type="gramEnd"/>
      <w:r w:rsidRPr="007D2322">
        <w:rPr>
          <w:rFonts w:ascii="Arial" w:eastAsia="Times New Roman" w:hAnsi="Arial" w:cs="Arial"/>
          <w:color w:val="000000"/>
          <w:sz w:val="29"/>
          <w:szCs w:val="29"/>
        </w:rPr>
        <w:t xml:space="preserve"> Fransız-İngiliz ve Rus Donanmaları tarafından yakılması.</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 </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b/>
          <w:bCs/>
          <w:color w:val="000000"/>
          <w:sz w:val="29"/>
        </w:rPr>
        <w:t>11.1827</w:t>
      </w:r>
      <w:r w:rsidRPr="007D2322">
        <w:rPr>
          <w:rFonts w:ascii="Arial" w:eastAsia="Times New Roman" w:hAnsi="Arial" w:cs="Arial"/>
          <w:color w:val="000000"/>
          <w:sz w:val="29"/>
          <w:szCs w:val="29"/>
        </w:rPr>
        <w:t xml:space="preserve"> İlk buharlı geminin işletmeye katılması. </w:t>
      </w:r>
      <w:proofErr w:type="gramStart"/>
      <w:r w:rsidRPr="007D2322">
        <w:rPr>
          <w:rFonts w:ascii="Arial" w:eastAsia="Times New Roman" w:hAnsi="Arial" w:cs="Arial"/>
          <w:color w:val="000000"/>
          <w:sz w:val="29"/>
          <w:szCs w:val="29"/>
        </w:rPr>
        <w:t>"Sürat" adlı bu ilk gemiyle Padişah'ın Rodos'a gidip, dönmesi.</w:t>
      </w:r>
      <w:proofErr w:type="gramEnd"/>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 </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b/>
          <w:bCs/>
          <w:color w:val="000000"/>
          <w:sz w:val="29"/>
        </w:rPr>
        <w:t>26.04.1828 </w:t>
      </w:r>
      <w:r w:rsidRPr="007D2322">
        <w:rPr>
          <w:rFonts w:ascii="Arial" w:eastAsia="Times New Roman" w:hAnsi="Arial" w:cs="Arial"/>
          <w:color w:val="000000"/>
          <w:sz w:val="29"/>
          <w:szCs w:val="29"/>
        </w:rPr>
        <w:t>Rus seferi.</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 </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b/>
          <w:bCs/>
          <w:color w:val="000000"/>
          <w:sz w:val="29"/>
        </w:rPr>
        <w:t>24.10.1828</w:t>
      </w:r>
      <w:r w:rsidRPr="007D2322">
        <w:rPr>
          <w:rFonts w:ascii="Arial" w:eastAsia="Times New Roman" w:hAnsi="Arial" w:cs="Arial"/>
          <w:color w:val="000000"/>
          <w:sz w:val="29"/>
          <w:szCs w:val="29"/>
        </w:rPr>
        <w:t> Selim Paşa'nın azli, İzzet Mehmet Paşa'nın sadareti.</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 </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b/>
          <w:bCs/>
          <w:color w:val="000000"/>
          <w:sz w:val="29"/>
        </w:rPr>
        <w:t>03.03.1829</w:t>
      </w:r>
      <w:r w:rsidRPr="007D2322">
        <w:rPr>
          <w:rFonts w:ascii="Arial" w:eastAsia="Times New Roman" w:hAnsi="Arial" w:cs="Arial"/>
          <w:color w:val="000000"/>
          <w:sz w:val="29"/>
          <w:szCs w:val="29"/>
        </w:rPr>
        <w:t> Kıyafet İnkılâbı (İlmiye sınıfının sarık, cübbe; memurların fes, pantolon giymeleri)</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 </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b/>
          <w:bCs/>
          <w:color w:val="000000"/>
          <w:sz w:val="29"/>
        </w:rPr>
        <w:lastRenderedPageBreak/>
        <w:t>15.08.1829 </w:t>
      </w:r>
      <w:r w:rsidRPr="007D2322">
        <w:rPr>
          <w:rFonts w:ascii="Arial" w:eastAsia="Times New Roman" w:hAnsi="Arial" w:cs="Arial"/>
          <w:color w:val="000000"/>
          <w:sz w:val="29"/>
          <w:szCs w:val="29"/>
        </w:rPr>
        <w:t>Yunan Devleti'nin kuruluşu.</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 </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b/>
          <w:bCs/>
          <w:color w:val="000000"/>
          <w:sz w:val="29"/>
        </w:rPr>
        <w:t>14.09.1829</w:t>
      </w:r>
      <w:r w:rsidRPr="007D2322">
        <w:rPr>
          <w:rFonts w:ascii="Arial" w:eastAsia="Times New Roman" w:hAnsi="Arial" w:cs="Arial"/>
          <w:color w:val="000000"/>
          <w:sz w:val="29"/>
          <w:szCs w:val="29"/>
        </w:rPr>
        <w:t> Edirne anlaşması.</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 </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b/>
          <w:bCs/>
          <w:color w:val="000000"/>
          <w:sz w:val="29"/>
        </w:rPr>
        <w:t>08.02.1830</w:t>
      </w:r>
      <w:r w:rsidRPr="007D2322">
        <w:rPr>
          <w:rFonts w:ascii="Arial" w:eastAsia="Times New Roman" w:hAnsi="Arial" w:cs="Arial"/>
          <w:color w:val="000000"/>
          <w:sz w:val="29"/>
          <w:szCs w:val="29"/>
        </w:rPr>
        <w:t> Abdülaziz'in doğumu.</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 </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b/>
          <w:bCs/>
          <w:color w:val="000000"/>
          <w:sz w:val="29"/>
        </w:rPr>
        <w:t>24.04.1830</w:t>
      </w:r>
      <w:r w:rsidRPr="007D2322">
        <w:rPr>
          <w:rFonts w:ascii="Arial" w:eastAsia="Times New Roman" w:hAnsi="Arial" w:cs="Arial"/>
          <w:color w:val="000000"/>
          <w:sz w:val="29"/>
          <w:szCs w:val="29"/>
        </w:rPr>
        <w:t> Yunan bağımsızlığı ve devletinin tanınması.</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 </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b/>
          <w:bCs/>
          <w:color w:val="000000"/>
          <w:sz w:val="29"/>
        </w:rPr>
        <w:t>05.07.1830</w:t>
      </w:r>
      <w:r w:rsidRPr="007D2322">
        <w:rPr>
          <w:rFonts w:ascii="Arial" w:eastAsia="Times New Roman" w:hAnsi="Arial" w:cs="Arial"/>
          <w:color w:val="000000"/>
          <w:sz w:val="29"/>
          <w:szCs w:val="29"/>
        </w:rPr>
        <w:t> Fransızların Cezayir'i işgali.</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 </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b/>
          <w:bCs/>
          <w:color w:val="000000"/>
          <w:sz w:val="29"/>
        </w:rPr>
        <w:t>29.08.1830</w:t>
      </w:r>
      <w:r w:rsidRPr="007D2322">
        <w:rPr>
          <w:rFonts w:ascii="Arial" w:eastAsia="Times New Roman" w:hAnsi="Arial" w:cs="Arial"/>
          <w:color w:val="000000"/>
          <w:sz w:val="29"/>
          <w:szCs w:val="29"/>
        </w:rPr>
        <w:t> Sırbistan muhtariyeti.</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 </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b/>
          <w:bCs/>
          <w:color w:val="000000"/>
          <w:sz w:val="29"/>
        </w:rPr>
        <w:t>01.11.1831 </w:t>
      </w:r>
      <w:r w:rsidRPr="007D2322">
        <w:rPr>
          <w:rFonts w:ascii="Arial" w:eastAsia="Times New Roman" w:hAnsi="Arial" w:cs="Arial"/>
          <w:color w:val="000000"/>
          <w:sz w:val="29"/>
          <w:szCs w:val="29"/>
        </w:rPr>
        <w:t>"Takvim-i Vekâyi" (ilk resmi gazete) nin yayınlanması.</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 </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b/>
          <w:bCs/>
          <w:color w:val="000000"/>
          <w:sz w:val="29"/>
        </w:rPr>
        <w:t>10.12.1832 </w:t>
      </w:r>
      <w:r w:rsidRPr="007D2322">
        <w:rPr>
          <w:rFonts w:ascii="Arial" w:eastAsia="Times New Roman" w:hAnsi="Arial" w:cs="Arial"/>
          <w:color w:val="000000"/>
          <w:sz w:val="29"/>
          <w:szCs w:val="29"/>
        </w:rPr>
        <w:t>Sisam muhtariyeti.</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 </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b/>
          <w:bCs/>
          <w:color w:val="000000"/>
          <w:sz w:val="29"/>
        </w:rPr>
        <w:t>21.12.1832</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Mehmed Ali isyanı.</w:t>
      </w:r>
    </w:p>
    <w:p w:rsidR="007D2322" w:rsidRPr="007D2322" w:rsidRDefault="007D2322" w:rsidP="007D2322">
      <w:pPr>
        <w:spacing w:before="45" w:after="45" w:line="240" w:lineRule="auto"/>
        <w:rPr>
          <w:rFonts w:ascii="Arial" w:eastAsia="Times New Roman" w:hAnsi="Arial" w:cs="Arial"/>
          <w:color w:val="000000"/>
          <w:sz w:val="29"/>
          <w:szCs w:val="29"/>
        </w:rPr>
      </w:pPr>
      <w:proofErr w:type="gramStart"/>
      <w:r w:rsidRPr="007D2322">
        <w:rPr>
          <w:rFonts w:ascii="Arial" w:eastAsia="Times New Roman" w:hAnsi="Arial" w:cs="Arial"/>
          <w:color w:val="000000"/>
          <w:sz w:val="29"/>
          <w:szCs w:val="29"/>
        </w:rPr>
        <w:t xml:space="preserve">Mısır Ordusu'nun Konya zaferi. </w:t>
      </w:r>
      <w:proofErr w:type="gramEnd"/>
      <w:r w:rsidRPr="007D2322">
        <w:rPr>
          <w:rFonts w:ascii="Arial" w:eastAsia="Times New Roman" w:hAnsi="Arial" w:cs="Arial"/>
          <w:color w:val="000000"/>
          <w:sz w:val="29"/>
          <w:szCs w:val="29"/>
        </w:rPr>
        <w:t>Sadrıazam'ın esir alınması.</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 </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b/>
          <w:bCs/>
          <w:color w:val="000000"/>
          <w:sz w:val="29"/>
        </w:rPr>
        <w:t>18.02.1833</w:t>
      </w:r>
      <w:r w:rsidRPr="007D2322">
        <w:rPr>
          <w:rFonts w:ascii="Arial" w:eastAsia="Times New Roman" w:hAnsi="Arial" w:cs="Arial"/>
          <w:color w:val="000000"/>
          <w:sz w:val="29"/>
          <w:szCs w:val="29"/>
        </w:rPr>
        <w:t> Mehmet Paşa'nın azli, Mehmed Emin Fuat Paşa'nın sadareti.</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 </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b/>
          <w:bCs/>
          <w:color w:val="000000"/>
          <w:sz w:val="29"/>
        </w:rPr>
        <w:t>30.08.1833</w:t>
      </w:r>
      <w:r w:rsidRPr="007D2322">
        <w:rPr>
          <w:rFonts w:ascii="Arial" w:eastAsia="Times New Roman" w:hAnsi="Arial" w:cs="Arial"/>
          <w:color w:val="000000"/>
          <w:sz w:val="29"/>
          <w:szCs w:val="29"/>
        </w:rPr>
        <w:t> Büyük İstanbul yangını.</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 </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b/>
          <w:bCs/>
          <w:color w:val="000000"/>
          <w:sz w:val="29"/>
        </w:rPr>
        <w:t>30.03.1838</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Sadaret-in Başvekâlet'e çevrilmesi.</w:t>
      </w:r>
    </w:p>
    <w:p w:rsidR="007D2322" w:rsidRPr="007D2322" w:rsidRDefault="007D2322" w:rsidP="007D2322">
      <w:pPr>
        <w:spacing w:before="45" w:after="45" w:line="240" w:lineRule="auto"/>
        <w:rPr>
          <w:rFonts w:ascii="Arial" w:eastAsia="Times New Roman" w:hAnsi="Arial" w:cs="Arial"/>
          <w:color w:val="000000"/>
          <w:sz w:val="29"/>
          <w:szCs w:val="29"/>
        </w:rPr>
      </w:pPr>
      <w:proofErr w:type="gramStart"/>
      <w:r w:rsidRPr="007D2322">
        <w:rPr>
          <w:rFonts w:ascii="Arial" w:eastAsia="Times New Roman" w:hAnsi="Arial" w:cs="Arial"/>
          <w:color w:val="000000"/>
          <w:sz w:val="29"/>
          <w:szCs w:val="29"/>
        </w:rPr>
        <w:t>Sadaret Makamı'nın Başbakanlık olarak değiştirilmesi.</w:t>
      </w:r>
      <w:proofErr w:type="gramEnd"/>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 </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b/>
          <w:bCs/>
          <w:color w:val="000000"/>
          <w:sz w:val="29"/>
        </w:rPr>
        <w:t>24.06.1839</w:t>
      </w:r>
      <w:r w:rsidRPr="007D2322">
        <w:rPr>
          <w:rFonts w:ascii="Arial" w:eastAsia="Times New Roman" w:hAnsi="Arial" w:cs="Arial"/>
          <w:color w:val="000000"/>
          <w:sz w:val="29"/>
          <w:szCs w:val="29"/>
        </w:rPr>
        <w:t> Nizip bozgunu (Mısır kuvvetleri zaferi).</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 </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b/>
          <w:bCs/>
          <w:color w:val="000000"/>
          <w:sz w:val="29"/>
        </w:rPr>
        <w:t>30.06.1839</w:t>
      </w:r>
      <w:r w:rsidRPr="007D2322">
        <w:rPr>
          <w:rFonts w:ascii="Arial" w:eastAsia="Times New Roman" w:hAnsi="Arial" w:cs="Arial"/>
          <w:color w:val="000000"/>
          <w:sz w:val="29"/>
          <w:szCs w:val="29"/>
        </w:rPr>
        <w:t> II. Mahmud'un ölümü.</w:t>
      </w:r>
    </w:p>
    <w:p w:rsidR="007D2322" w:rsidRPr="007D2322" w:rsidRDefault="007D2322" w:rsidP="007D2322">
      <w:pPr>
        <w:spacing w:before="45" w:after="45" w:line="240" w:lineRule="auto"/>
        <w:rPr>
          <w:rFonts w:ascii="Arial" w:eastAsia="Times New Roman" w:hAnsi="Arial" w:cs="Arial"/>
          <w:color w:val="000000"/>
          <w:sz w:val="29"/>
          <w:szCs w:val="29"/>
        </w:rPr>
      </w:pPr>
      <w:r w:rsidRPr="007D2322">
        <w:rPr>
          <w:rFonts w:ascii="Arial" w:eastAsia="Times New Roman" w:hAnsi="Arial" w:cs="Arial"/>
          <w:color w:val="000000"/>
          <w:sz w:val="29"/>
          <w:szCs w:val="29"/>
        </w:rPr>
        <w:t> </w:t>
      </w:r>
    </w:p>
    <w:p w:rsidR="00B71A0D" w:rsidRDefault="00B71A0D"/>
    <w:sectPr w:rsidR="00B71A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7D2322"/>
    <w:rsid w:val="007D2322"/>
    <w:rsid w:val="00B71A0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7D23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7D232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D2322"/>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7D2322"/>
    <w:rPr>
      <w:b/>
      <w:bCs/>
    </w:rPr>
  </w:style>
  <w:style w:type="paragraph" w:styleId="BalonMetni">
    <w:name w:val="Balloon Text"/>
    <w:basedOn w:val="Normal"/>
    <w:link w:val="BalonMetniChar"/>
    <w:uiPriority w:val="99"/>
    <w:semiHidden/>
    <w:unhideWhenUsed/>
    <w:rsid w:val="007D232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D23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417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2299</Words>
  <Characters>13108</Characters>
  <Application>Microsoft Office Word</Application>
  <DocSecurity>0</DocSecurity>
  <Lines>109</Lines>
  <Paragraphs>30</Paragraphs>
  <ScaleCrop>false</ScaleCrop>
  <Company/>
  <LinksUpToDate>false</LinksUpToDate>
  <CharactersWithSpaces>15377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Duman</dc:creator>
  <cp:keywords/>
  <dc:description/>
  <cp:lastModifiedBy>Duman</cp:lastModifiedBy>
  <cp:revision>2</cp:revision>
  <dcterms:created xsi:type="dcterms:W3CDTF">2023-04-28T12:49:00Z</dcterms:created>
  <dcterms:modified xsi:type="dcterms:W3CDTF">2023-04-28T12:49:00Z</dcterms:modified>
</cp:coreProperties>
</file>