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38A" w:rsidRPr="0043238A" w:rsidRDefault="0043238A" w:rsidP="0043238A">
      <w:pPr>
        <w:spacing w:before="120" w:after="120" w:line="240" w:lineRule="auto"/>
        <w:outlineLvl w:val="1"/>
        <w:rPr>
          <w:rFonts w:ascii="Arial" w:eastAsia="Times New Roman" w:hAnsi="Arial" w:cs="Arial"/>
          <w:b/>
          <w:bCs/>
          <w:color w:val="B8451D"/>
          <w:sz w:val="31"/>
          <w:szCs w:val="31"/>
          <w:lang w:eastAsia="tr-TR"/>
        </w:rPr>
      </w:pPr>
      <w:r w:rsidRPr="0043238A">
        <w:rPr>
          <w:rFonts w:ascii="Arial" w:eastAsia="Times New Roman" w:hAnsi="Arial" w:cs="Arial"/>
          <w:b/>
          <w:bCs/>
          <w:color w:val="B8451D"/>
          <w:sz w:val="31"/>
          <w:szCs w:val="31"/>
          <w:lang w:eastAsia="tr-TR"/>
        </w:rPr>
        <w:t>Açıklamalarıyla 20 Türk Atasözü</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B22222"/>
          <w:sz w:val="29"/>
          <w:szCs w:val="29"/>
          <w:lang w:eastAsia="tr-TR"/>
        </w:rPr>
        <w:t>AÇIKLAMALARIYLA ATASÖZLERİ (20 TANE)</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1-İt derisinden post olmaz: </w:t>
      </w:r>
      <w:r w:rsidRPr="0043238A">
        <w:rPr>
          <w:rFonts w:ascii="Arial" w:eastAsia="Times New Roman" w:hAnsi="Arial" w:cs="Arial"/>
          <w:color w:val="000000"/>
          <w:sz w:val="29"/>
          <w:szCs w:val="29"/>
          <w:lang w:eastAsia="tr-TR"/>
        </w:rPr>
        <w:t>Yaratılış gereği aşağılık olan kimse, yüce bir amaca hizmet edemez. Gerek arkadaşlarına, gerekse inanılan amaca ihanet eder. Bayağı, adi malzeme ile de kaliteli, güzel şeyler yapılamaz.</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2-Karga şakırdamış, bülbülüm sanmış: </w:t>
      </w:r>
      <w:r w:rsidRPr="0043238A">
        <w:rPr>
          <w:rFonts w:ascii="Arial" w:eastAsia="Times New Roman" w:hAnsi="Arial" w:cs="Arial"/>
          <w:color w:val="000000"/>
          <w:sz w:val="29"/>
          <w:szCs w:val="29"/>
          <w:lang w:eastAsia="tr-TR"/>
        </w:rPr>
        <w:t>Bir ustayı taklit eden akılsız kendini usta sanır.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3-At, adımına göre değil, adamına göre yürür:</w:t>
      </w:r>
      <w:r w:rsidRPr="0043238A">
        <w:rPr>
          <w:rFonts w:ascii="Arial" w:eastAsia="Times New Roman" w:hAnsi="Arial" w:cs="Arial"/>
          <w:color w:val="000000"/>
          <w:sz w:val="29"/>
          <w:szCs w:val="29"/>
          <w:lang w:eastAsia="tr-TR"/>
        </w:rPr>
        <w:t> Atın yürüyüşü binicisinin yönetimine bağlı olduğu gibi bir işin gidişi de iş başındakinin bilgisine ve çabasına bağlıdır.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4- Zayi olan koyunun kuyruğu büyük olur: </w:t>
      </w:r>
      <w:r w:rsidRPr="0043238A">
        <w:rPr>
          <w:rFonts w:ascii="Arial" w:eastAsia="Times New Roman" w:hAnsi="Arial" w:cs="Arial"/>
          <w:color w:val="000000"/>
          <w:sz w:val="29"/>
          <w:szCs w:val="29"/>
          <w:lang w:eastAsia="tr-TR"/>
        </w:rPr>
        <w:t>Elden kaçırılan fırsat gözde büyük olur.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5- İyi gitmeyince kişinin işi, muhallebi yerken kırılır dişi:</w:t>
      </w:r>
      <w:r w:rsidRPr="0043238A">
        <w:rPr>
          <w:rFonts w:ascii="Arial" w:eastAsia="Times New Roman" w:hAnsi="Arial" w:cs="Arial"/>
          <w:color w:val="000000"/>
          <w:sz w:val="29"/>
          <w:szCs w:val="29"/>
          <w:lang w:eastAsia="tr-TR"/>
        </w:rPr>
        <w:t> İnsanın işi bir kez ters gitmeye görsün en sıradan işlerinde bile terslikle karşılaşır.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6- Böyle gelmiş böyle gider:</w:t>
      </w:r>
      <w:r w:rsidRPr="0043238A">
        <w:rPr>
          <w:rFonts w:ascii="Arial" w:eastAsia="Times New Roman" w:hAnsi="Arial" w:cs="Arial"/>
          <w:color w:val="000000"/>
          <w:sz w:val="29"/>
          <w:szCs w:val="29"/>
          <w:lang w:eastAsia="tr-TR"/>
        </w:rPr>
        <w:t> Öteden beri süre gelen durum, kurulu düzen, halk arasında yaşayan gelenek ve görenekler kolay kolay değişmez.</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7- Hastaya döşek sorulmaz:</w:t>
      </w:r>
      <w:r w:rsidRPr="0043238A">
        <w:rPr>
          <w:rFonts w:ascii="Arial" w:eastAsia="Times New Roman" w:hAnsi="Arial" w:cs="Arial"/>
          <w:color w:val="000000"/>
          <w:sz w:val="29"/>
          <w:szCs w:val="29"/>
          <w:lang w:eastAsia="tr-TR"/>
        </w:rPr>
        <w:t> İnsana, çok gereksinim duyduğu bir şeyin gerekli olup olmadığı sorulmaz..Mümkünse en kısa sürede kişinin gereksinimi giderilmelidir.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8-Her kapının bir anahtarı vardır:</w:t>
      </w:r>
      <w:r w:rsidRPr="0043238A">
        <w:rPr>
          <w:rFonts w:ascii="Arial" w:eastAsia="Times New Roman" w:hAnsi="Arial" w:cs="Arial"/>
          <w:color w:val="000000"/>
          <w:sz w:val="29"/>
          <w:szCs w:val="29"/>
          <w:lang w:eastAsia="tr-TR"/>
        </w:rPr>
        <w:t> Her güç işin bir çözümü vardır.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9- Nefesine güvenen borazancı başı olur:</w:t>
      </w:r>
      <w:r w:rsidRPr="0043238A">
        <w:rPr>
          <w:rFonts w:ascii="Arial" w:eastAsia="Times New Roman" w:hAnsi="Arial" w:cs="Arial"/>
          <w:color w:val="000000"/>
          <w:sz w:val="29"/>
          <w:szCs w:val="29"/>
          <w:lang w:eastAsia="tr-TR"/>
        </w:rPr>
        <w:t> Kişi başarabileceğine inanıyorsa büyük işlere girmelidir.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10- Mal malamatı örter: </w:t>
      </w:r>
      <w:r w:rsidRPr="0043238A">
        <w:rPr>
          <w:rFonts w:ascii="Arial" w:eastAsia="Times New Roman" w:hAnsi="Arial" w:cs="Arial"/>
          <w:color w:val="000000"/>
          <w:sz w:val="29"/>
          <w:szCs w:val="29"/>
          <w:lang w:eastAsia="tr-TR"/>
        </w:rPr>
        <w:t>Zengin insanların kusurları önemsenmez.</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lastRenderedPageBreak/>
        <w:t>11- Kaş ile göz gerisi söz: </w:t>
      </w:r>
      <w:r w:rsidRPr="0043238A">
        <w:rPr>
          <w:rFonts w:ascii="Arial" w:eastAsia="Times New Roman" w:hAnsi="Arial" w:cs="Arial"/>
          <w:color w:val="000000"/>
          <w:sz w:val="29"/>
          <w:szCs w:val="29"/>
          <w:lang w:eastAsia="tr-TR"/>
        </w:rPr>
        <w:t>Güzellik ve yakışıklılık her şeyden önce kaşlarda ve gözlerde olmalıdır. Göz ve kaşlar etkileyici olduktan sonra, vücudun diğer yerlerinin güzelliği pek önemli değildir.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12- Baş, dil ile tartılır: </w:t>
      </w:r>
      <w:r w:rsidRPr="0043238A">
        <w:rPr>
          <w:rFonts w:ascii="Arial" w:eastAsia="Times New Roman" w:hAnsi="Arial" w:cs="Arial"/>
          <w:color w:val="000000"/>
          <w:sz w:val="29"/>
          <w:szCs w:val="29"/>
          <w:lang w:eastAsia="tr-TR"/>
        </w:rPr>
        <w:t>Kişilerin ne kadar akıllı, ne kadar düşünceli oldukları söyledikleri sözlerle ölçülür. Çünkü konuşmaların tutarlı ve yerinde olup olmaması böyle bir ölçüm için en elverişli yolların başında gelir.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13-Dertsiz baş olmaz: </w:t>
      </w:r>
      <w:r w:rsidRPr="0043238A">
        <w:rPr>
          <w:rFonts w:ascii="Arial" w:eastAsia="Times New Roman" w:hAnsi="Arial" w:cs="Arial"/>
          <w:color w:val="000000"/>
          <w:sz w:val="29"/>
          <w:szCs w:val="29"/>
          <w:lang w:eastAsia="tr-TR"/>
        </w:rPr>
        <w:t>Hemen herkesin az veya çok bir derdi vardır. Dertsiz insanın düşünülmesi mümkün değildir. İnsan bunu bilmeli ve karamsarlığa kapılmadan dertlerini azaltmaya çalışmalıdır. Maddi zorlukların aşılması dertlerin bittiği anlamına gelmez. Yaşam sorunlarla doludur.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14- İş olacağına varır:</w:t>
      </w:r>
      <w:r w:rsidRPr="0043238A">
        <w:rPr>
          <w:rFonts w:ascii="Arial" w:eastAsia="Times New Roman" w:hAnsi="Arial" w:cs="Arial"/>
          <w:color w:val="000000"/>
          <w:sz w:val="29"/>
          <w:szCs w:val="29"/>
          <w:lang w:eastAsia="tr-TR"/>
        </w:rPr>
        <w:t> Bir iş, şartlar neyi gerektiriyorsa o yönde gelişir; ne olacaksa olur. İnsanlar, olup biten üzerinde az çok etkili olmakla birlikte, bunların sonuçları üzerinde etkili olmazlar. Bundan dolayı işlerin şu ya da bu şekilde yürümemekte olmasına boş yere üzülmemeli, elden gelen gayret sarf  edildikten sonra Allah’a güvenilmelidir.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15-Var varlatır yok söyletir: </w:t>
      </w:r>
      <w:r w:rsidRPr="0043238A">
        <w:rPr>
          <w:rFonts w:ascii="Arial" w:eastAsia="Times New Roman" w:hAnsi="Arial" w:cs="Arial"/>
          <w:color w:val="000000"/>
          <w:sz w:val="29"/>
          <w:szCs w:val="29"/>
          <w:lang w:eastAsia="tr-TR"/>
        </w:rPr>
        <w:t>Nice bayağı insanlar vardır ki sırf zengin oldukları için adamdan sayılırlar. Varlık ve güç, kişiye yüksekten atma ve varlığını arttırma gücü verir. Yokluk ise ancak sızlanmaya, yakınmaya yol açar.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16- Eden bulur,inleyen ölür: </w:t>
      </w:r>
      <w:r w:rsidRPr="0043238A">
        <w:rPr>
          <w:rFonts w:ascii="Arial" w:eastAsia="Times New Roman" w:hAnsi="Arial" w:cs="Arial"/>
          <w:color w:val="000000"/>
          <w:sz w:val="29"/>
          <w:szCs w:val="29"/>
          <w:lang w:eastAsia="tr-TR"/>
        </w:rPr>
        <w:t>Bir durumun nasıl sonuç doğuracağı, işin başında belli olur: başkasına kötülük edenin başına kötü işler gelir; inlemekten kendini alamayacak kadar ağır olan hasta ölür.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17-Atlasa kıl yapışmaz: </w:t>
      </w:r>
      <w:r w:rsidRPr="0043238A">
        <w:rPr>
          <w:rFonts w:ascii="Arial" w:eastAsia="Times New Roman" w:hAnsi="Arial" w:cs="Arial"/>
          <w:color w:val="000000"/>
          <w:sz w:val="29"/>
          <w:szCs w:val="29"/>
          <w:lang w:eastAsia="tr-TR"/>
        </w:rPr>
        <w:t>Dürüst, temiz, kötülükten uzak, işinde başarılı kimseler hakkında söylenen karalayıcı sözler, yapılan iftiralar havada kalır; boşuna söylenmiş olur, onlara bu sözlerin kötülüğü bulaşmaz.</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18-Ecele çare bulunmaz: </w:t>
      </w:r>
      <w:r w:rsidRPr="0043238A">
        <w:rPr>
          <w:rFonts w:ascii="Arial" w:eastAsia="Times New Roman" w:hAnsi="Arial" w:cs="Arial"/>
          <w:color w:val="000000"/>
          <w:sz w:val="29"/>
          <w:szCs w:val="29"/>
          <w:lang w:eastAsia="tr-TR"/>
        </w:rPr>
        <w:t>Hayatta her sorunun bir çaresi, çözüm yolu bulunabilir. Çaresi bulunamayan tek şey ölümdür. Bu yüzden insanların ölüm gerçeğini hatırdan çıkarmamaları gerekmektedir.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lastRenderedPageBreak/>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19- İnsanın kıymetini insan bilir: </w:t>
      </w:r>
      <w:r w:rsidRPr="0043238A">
        <w:rPr>
          <w:rFonts w:ascii="Arial" w:eastAsia="Times New Roman" w:hAnsi="Arial" w:cs="Arial"/>
          <w:color w:val="000000"/>
          <w:sz w:val="29"/>
          <w:szCs w:val="29"/>
          <w:lang w:eastAsia="tr-TR"/>
        </w:rPr>
        <w:t>Bir insanın ne kadar kıymetli ve değerli ancak kendisi gibi kişiler ölçebilir. Aynı nitelikte olmayan insanlar onun kıymetini bilecek insan değildir.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b/>
          <w:bCs/>
          <w:color w:val="000000"/>
          <w:sz w:val="29"/>
          <w:szCs w:val="29"/>
          <w:lang w:eastAsia="tr-TR"/>
        </w:rPr>
        <w:t>20- Veren eli herkes öper: </w:t>
      </w:r>
      <w:r w:rsidRPr="0043238A">
        <w:rPr>
          <w:rFonts w:ascii="Arial" w:eastAsia="Times New Roman" w:hAnsi="Arial" w:cs="Arial"/>
          <w:color w:val="000000"/>
          <w:sz w:val="29"/>
          <w:szCs w:val="29"/>
          <w:lang w:eastAsia="tr-TR"/>
        </w:rPr>
        <w:t>Yardımını esirgemeyen, eli açık olan kimseye herkes saygı gösterir. Asıl erdemli olan, bulupta veremeyenlere ve bunun ıstırabını yüreğinde hissedenlere de saygı gösterir.</w:t>
      </w:r>
    </w:p>
    <w:p w:rsidR="0043238A" w:rsidRPr="0043238A" w:rsidRDefault="0043238A" w:rsidP="0043238A">
      <w:pPr>
        <w:spacing w:before="45" w:after="45" w:line="240" w:lineRule="auto"/>
        <w:rPr>
          <w:rFonts w:ascii="Arial" w:eastAsia="Times New Roman" w:hAnsi="Arial" w:cs="Arial"/>
          <w:color w:val="000000"/>
          <w:sz w:val="29"/>
          <w:szCs w:val="29"/>
          <w:lang w:eastAsia="tr-TR"/>
        </w:rPr>
      </w:pPr>
      <w:r w:rsidRPr="0043238A">
        <w:rPr>
          <w:rFonts w:ascii="Arial" w:eastAsia="Times New Roman" w:hAnsi="Arial" w:cs="Arial"/>
          <w:color w:val="000000"/>
          <w:sz w:val="29"/>
          <w:szCs w:val="29"/>
          <w:lang w:eastAsia="tr-TR"/>
        </w:rPr>
        <w:t> </w:t>
      </w:r>
    </w:p>
    <w:p w:rsidR="002219BB" w:rsidRDefault="002219BB">
      <w:bookmarkStart w:id="0" w:name="_GoBack"/>
      <w:bookmarkEnd w:id="0"/>
    </w:p>
    <w:sectPr w:rsidR="00221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59"/>
    <w:rsid w:val="002219BB"/>
    <w:rsid w:val="0043238A"/>
    <w:rsid w:val="00445E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82B72-DDF2-4A88-9BD7-FA91F488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3238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3238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323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2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2023-05-02T19:31:00Z</dcterms:created>
  <dcterms:modified xsi:type="dcterms:W3CDTF">2023-05-02T19:31:00Z</dcterms:modified>
</cp:coreProperties>
</file>