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A55" w:rsidRPr="005D4A55" w:rsidRDefault="005D4A55" w:rsidP="005D4A55">
      <w:pPr>
        <w:spacing w:before="120" w:after="120" w:line="240" w:lineRule="auto"/>
        <w:outlineLvl w:val="1"/>
        <w:rPr>
          <w:rFonts w:ascii="Arial" w:eastAsia="Times New Roman" w:hAnsi="Arial" w:cs="Arial"/>
          <w:b/>
          <w:bCs/>
          <w:color w:val="B8451D"/>
          <w:sz w:val="31"/>
          <w:szCs w:val="31"/>
          <w:lang w:eastAsia="tr-TR"/>
        </w:rPr>
      </w:pPr>
      <w:r w:rsidRPr="005D4A55">
        <w:rPr>
          <w:rFonts w:ascii="Arial" w:eastAsia="Times New Roman" w:hAnsi="Arial" w:cs="Arial"/>
          <w:b/>
          <w:bCs/>
          <w:color w:val="B8451D"/>
          <w:sz w:val="31"/>
          <w:szCs w:val="31"/>
          <w:lang w:eastAsia="tr-TR"/>
        </w:rPr>
        <w:t>Akan Suyun Enerjisi Vardır</w:t>
      </w:r>
    </w:p>
    <w:p w:rsidR="005D4A55" w:rsidRPr="005D4A55" w:rsidRDefault="005D4A55" w:rsidP="005D4A55">
      <w:pPr>
        <w:spacing w:before="45" w:after="45" w:line="240" w:lineRule="auto"/>
        <w:rPr>
          <w:rFonts w:ascii="Arial" w:eastAsia="Times New Roman" w:hAnsi="Arial" w:cs="Arial"/>
          <w:color w:val="000000"/>
          <w:sz w:val="29"/>
          <w:szCs w:val="29"/>
          <w:lang w:eastAsia="tr-TR"/>
        </w:rPr>
      </w:pPr>
      <w:r w:rsidRPr="005D4A55">
        <w:rPr>
          <w:rFonts w:ascii="Arial" w:eastAsia="Times New Roman" w:hAnsi="Arial" w:cs="Arial"/>
          <w:b/>
          <w:bCs/>
          <w:color w:val="FF0000"/>
          <w:sz w:val="29"/>
          <w:szCs w:val="29"/>
          <w:lang w:eastAsia="tr-TR"/>
        </w:rPr>
        <w:t xml:space="preserve">KULLANILAN ARAÇ VE </w:t>
      </w:r>
      <w:proofErr w:type="gramStart"/>
      <w:r w:rsidRPr="005D4A55">
        <w:rPr>
          <w:rFonts w:ascii="Arial" w:eastAsia="Times New Roman" w:hAnsi="Arial" w:cs="Arial"/>
          <w:b/>
          <w:bCs/>
          <w:color w:val="FF0000"/>
          <w:sz w:val="29"/>
          <w:szCs w:val="29"/>
          <w:lang w:eastAsia="tr-TR"/>
        </w:rPr>
        <w:t>GEREÇLER :</w:t>
      </w:r>
      <w:proofErr w:type="gramEnd"/>
    </w:p>
    <w:p w:rsidR="005D4A55" w:rsidRPr="005D4A55" w:rsidRDefault="005D4A55" w:rsidP="005D4A55">
      <w:pPr>
        <w:spacing w:before="45" w:after="45" w:line="240" w:lineRule="auto"/>
        <w:rPr>
          <w:rFonts w:ascii="Arial" w:eastAsia="Times New Roman" w:hAnsi="Arial" w:cs="Arial"/>
          <w:color w:val="000000"/>
          <w:sz w:val="29"/>
          <w:szCs w:val="29"/>
          <w:lang w:eastAsia="tr-TR"/>
        </w:rPr>
      </w:pPr>
      <w:r w:rsidRPr="005D4A55">
        <w:rPr>
          <w:rFonts w:ascii="Arial" w:eastAsia="Times New Roman" w:hAnsi="Arial" w:cs="Arial"/>
          <w:color w:val="000000"/>
          <w:sz w:val="29"/>
          <w:szCs w:val="29"/>
          <w:lang w:eastAsia="tr-TR"/>
        </w:rPr>
        <w:t>- Plastik boru (75—100 cm)</w:t>
      </w:r>
    </w:p>
    <w:p w:rsidR="005D4A55" w:rsidRPr="005D4A55" w:rsidRDefault="005D4A55" w:rsidP="005D4A55">
      <w:pPr>
        <w:spacing w:before="45" w:after="45" w:line="240" w:lineRule="auto"/>
        <w:rPr>
          <w:rFonts w:ascii="Arial" w:eastAsia="Times New Roman" w:hAnsi="Arial" w:cs="Arial"/>
          <w:color w:val="000000"/>
          <w:sz w:val="29"/>
          <w:szCs w:val="29"/>
          <w:lang w:eastAsia="tr-TR"/>
        </w:rPr>
      </w:pPr>
      <w:r w:rsidRPr="005D4A55">
        <w:rPr>
          <w:rFonts w:ascii="Arial" w:eastAsia="Times New Roman" w:hAnsi="Arial" w:cs="Arial"/>
          <w:color w:val="000000"/>
          <w:sz w:val="29"/>
          <w:szCs w:val="29"/>
          <w:lang w:eastAsia="tr-TR"/>
        </w:rPr>
        <w:t> </w:t>
      </w:r>
    </w:p>
    <w:p w:rsidR="005D4A55" w:rsidRPr="005D4A55" w:rsidRDefault="005D4A55" w:rsidP="005D4A55">
      <w:pPr>
        <w:spacing w:before="45" w:after="45" w:line="240" w:lineRule="auto"/>
        <w:rPr>
          <w:rFonts w:ascii="Arial" w:eastAsia="Times New Roman" w:hAnsi="Arial" w:cs="Arial"/>
          <w:color w:val="000000"/>
          <w:sz w:val="29"/>
          <w:szCs w:val="29"/>
          <w:lang w:eastAsia="tr-TR"/>
        </w:rPr>
      </w:pPr>
      <w:r w:rsidRPr="005D4A55">
        <w:rPr>
          <w:rFonts w:ascii="Arial" w:eastAsia="Times New Roman" w:hAnsi="Arial" w:cs="Arial"/>
          <w:color w:val="000000"/>
          <w:sz w:val="29"/>
          <w:szCs w:val="29"/>
          <w:lang w:eastAsia="tr-TR"/>
        </w:rPr>
        <w:t>- Kova</w:t>
      </w:r>
    </w:p>
    <w:p w:rsidR="005D4A55" w:rsidRPr="005D4A55" w:rsidRDefault="005D4A55" w:rsidP="005D4A55">
      <w:pPr>
        <w:spacing w:before="45" w:after="45" w:line="240" w:lineRule="auto"/>
        <w:rPr>
          <w:rFonts w:ascii="Arial" w:eastAsia="Times New Roman" w:hAnsi="Arial" w:cs="Arial"/>
          <w:color w:val="000000"/>
          <w:sz w:val="29"/>
          <w:szCs w:val="29"/>
          <w:lang w:eastAsia="tr-TR"/>
        </w:rPr>
      </w:pPr>
      <w:r w:rsidRPr="005D4A55">
        <w:rPr>
          <w:rFonts w:ascii="Arial" w:eastAsia="Times New Roman" w:hAnsi="Arial" w:cs="Arial"/>
          <w:color w:val="000000"/>
          <w:sz w:val="29"/>
          <w:szCs w:val="29"/>
          <w:lang w:eastAsia="tr-TR"/>
        </w:rPr>
        <w:t> </w:t>
      </w:r>
    </w:p>
    <w:p w:rsidR="005D4A55" w:rsidRPr="005D4A55" w:rsidRDefault="005D4A55" w:rsidP="005D4A55">
      <w:pPr>
        <w:spacing w:before="45" w:after="45" w:line="240" w:lineRule="auto"/>
        <w:rPr>
          <w:rFonts w:ascii="Arial" w:eastAsia="Times New Roman" w:hAnsi="Arial" w:cs="Arial"/>
          <w:color w:val="000000"/>
          <w:sz w:val="29"/>
          <w:szCs w:val="29"/>
          <w:lang w:eastAsia="tr-TR"/>
        </w:rPr>
      </w:pPr>
      <w:r w:rsidRPr="005D4A55">
        <w:rPr>
          <w:rFonts w:ascii="Arial" w:eastAsia="Times New Roman" w:hAnsi="Arial" w:cs="Arial"/>
          <w:color w:val="000000"/>
          <w:sz w:val="29"/>
          <w:szCs w:val="29"/>
          <w:lang w:eastAsia="tr-TR"/>
        </w:rPr>
        <w:t>- Su</w:t>
      </w:r>
    </w:p>
    <w:p w:rsidR="005D4A55" w:rsidRPr="005D4A55" w:rsidRDefault="005D4A55" w:rsidP="005D4A55">
      <w:pPr>
        <w:spacing w:before="45" w:after="45" w:line="240" w:lineRule="auto"/>
        <w:rPr>
          <w:rFonts w:ascii="Arial" w:eastAsia="Times New Roman" w:hAnsi="Arial" w:cs="Arial"/>
          <w:color w:val="000000"/>
          <w:sz w:val="29"/>
          <w:szCs w:val="29"/>
          <w:lang w:eastAsia="tr-TR"/>
        </w:rPr>
      </w:pPr>
      <w:r w:rsidRPr="005D4A55">
        <w:rPr>
          <w:rFonts w:ascii="Arial" w:eastAsia="Times New Roman" w:hAnsi="Arial" w:cs="Arial"/>
          <w:color w:val="000000"/>
          <w:sz w:val="29"/>
          <w:szCs w:val="29"/>
          <w:lang w:eastAsia="tr-TR"/>
        </w:rPr>
        <w:t> </w:t>
      </w:r>
    </w:p>
    <w:p w:rsidR="005D4A55" w:rsidRPr="005D4A55" w:rsidRDefault="005D4A55" w:rsidP="005D4A55">
      <w:pPr>
        <w:spacing w:before="45" w:after="45" w:line="240" w:lineRule="auto"/>
        <w:rPr>
          <w:rFonts w:ascii="Arial" w:eastAsia="Times New Roman" w:hAnsi="Arial" w:cs="Arial"/>
          <w:color w:val="000000"/>
          <w:sz w:val="29"/>
          <w:szCs w:val="29"/>
          <w:lang w:eastAsia="tr-TR"/>
        </w:rPr>
      </w:pPr>
      <w:r w:rsidRPr="005D4A55">
        <w:rPr>
          <w:rFonts w:ascii="Arial" w:eastAsia="Times New Roman" w:hAnsi="Arial" w:cs="Arial"/>
          <w:color w:val="000000"/>
          <w:sz w:val="29"/>
          <w:szCs w:val="29"/>
          <w:lang w:eastAsia="tr-TR"/>
        </w:rPr>
        <w:t> </w:t>
      </w:r>
    </w:p>
    <w:p w:rsidR="005D4A55" w:rsidRPr="005D4A55" w:rsidRDefault="005D4A55" w:rsidP="005D4A55">
      <w:pPr>
        <w:spacing w:before="45" w:after="45" w:line="240" w:lineRule="auto"/>
        <w:rPr>
          <w:rFonts w:ascii="Arial" w:eastAsia="Times New Roman" w:hAnsi="Arial" w:cs="Arial"/>
          <w:color w:val="000000"/>
          <w:sz w:val="29"/>
          <w:szCs w:val="29"/>
          <w:lang w:eastAsia="tr-TR"/>
        </w:rPr>
      </w:pPr>
      <w:r w:rsidRPr="005D4A55">
        <w:rPr>
          <w:rFonts w:ascii="Arial" w:eastAsia="Times New Roman" w:hAnsi="Arial" w:cs="Arial"/>
          <w:b/>
          <w:bCs/>
          <w:color w:val="FF0000"/>
          <w:sz w:val="29"/>
          <w:szCs w:val="29"/>
          <w:lang w:eastAsia="tr-TR"/>
        </w:rPr>
        <w:t xml:space="preserve">DENEYİN </w:t>
      </w:r>
      <w:proofErr w:type="gramStart"/>
      <w:r w:rsidRPr="005D4A55">
        <w:rPr>
          <w:rFonts w:ascii="Arial" w:eastAsia="Times New Roman" w:hAnsi="Arial" w:cs="Arial"/>
          <w:b/>
          <w:bCs/>
          <w:color w:val="FF0000"/>
          <w:sz w:val="29"/>
          <w:szCs w:val="29"/>
          <w:lang w:eastAsia="tr-TR"/>
        </w:rPr>
        <w:t>YAPILIŞI :</w:t>
      </w:r>
      <w:proofErr w:type="gramEnd"/>
    </w:p>
    <w:p w:rsidR="005D4A55" w:rsidRPr="005D4A55" w:rsidRDefault="005D4A55" w:rsidP="005D4A55">
      <w:pPr>
        <w:spacing w:before="45" w:after="45" w:line="240" w:lineRule="auto"/>
        <w:rPr>
          <w:rFonts w:ascii="Arial" w:eastAsia="Times New Roman" w:hAnsi="Arial" w:cs="Arial"/>
          <w:color w:val="000000"/>
          <w:sz w:val="29"/>
          <w:szCs w:val="29"/>
          <w:lang w:eastAsia="tr-TR"/>
        </w:rPr>
      </w:pPr>
      <w:r w:rsidRPr="005D4A55">
        <w:rPr>
          <w:rFonts w:ascii="Arial" w:eastAsia="Times New Roman" w:hAnsi="Arial" w:cs="Arial"/>
          <w:color w:val="000000"/>
          <w:sz w:val="29"/>
          <w:szCs w:val="29"/>
          <w:lang w:eastAsia="tr-TR"/>
        </w:rPr>
        <w:t>Plastik boruyu bir yanından düzgünce keserek oluk şekline getirelim. Oluk durumuna getirdiğimiz boruyu eğimli olarak yerleştirelim. Borunun içine değişik büyüklükte maddeler koyalım. Koyanın içindeki suyu borunun üst bölümünden dökelim. Borunun içindeki maddelerin suyun etkisi ile aşağıya doğru hareket ettiğini görürüz.</w:t>
      </w:r>
    </w:p>
    <w:p w:rsidR="005D4A55" w:rsidRPr="005D4A55" w:rsidRDefault="005D4A55" w:rsidP="005D4A55">
      <w:pPr>
        <w:spacing w:before="45" w:after="45" w:line="240" w:lineRule="auto"/>
        <w:rPr>
          <w:rFonts w:ascii="Arial" w:eastAsia="Times New Roman" w:hAnsi="Arial" w:cs="Arial"/>
          <w:color w:val="000000"/>
          <w:sz w:val="29"/>
          <w:szCs w:val="29"/>
          <w:lang w:eastAsia="tr-TR"/>
        </w:rPr>
      </w:pPr>
      <w:r w:rsidRPr="005D4A55">
        <w:rPr>
          <w:rFonts w:ascii="Arial" w:eastAsia="Times New Roman" w:hAnsi="Arial" w:cs="Arial"/>
          <w:color w:val="000000"/>
          <w:sz w:val="29"/>
          <w:szCs w:val="29"/>
          <w:lang w:eastAsia="tr-TR"/>
        </w:rPr>
        <w:t> </w:t>
      </w:r>
    </w:p>
    <w:p w:rsidR="005D4A55" w:rsidRPr="005D4A55" w:rsidRDefault="005D4A55" w:rsidP="005D4A55">
      <w:pPr>
        <w:spacing w:before="45" w:after="45" w:line="240" w:lineRule="auto"/>
        <w:rPr>
          <w:rFonts w:ascii="Arial" w:eastAsia="Times New Roman" w:hAnsi="Arial" w:cs="Arial"/>
          <w:color w:val="000000"/>
          <w:sz w:val="29"/>
          <w:szCs w:val="29"/>
          <w:lang w:eastAsia="tr-TR"/>
        </w:rPr>
      </w:pPr>
      <w:r w:rsidRPr="005D4A55">
        <w:rPr>
          <w:rFonts w:ascii="Arial" w:eastAsia="Times New Roman" w:hAnsi="Arial" w:cs="Arial"/>
          <w:color w:val="000000"/>
          <w:sz w:val="29"/>
          <w:szCs w:val="29"/>
          <w:lang w:eastAsia="tr-TR"/>
        </w:rPr>
        <w:t>Bu deneyde gördüğümüz gibi nehirlere atılan kütükler de akarsuyun enerjisinden faydalanılarak taşınır.</w:t>
      </w:r>
    </w:p>
    <w:p w:rsidR="0083148F" w:rsidRDefault="0083148F">
      <w:bookmarkStart w:id="0" w:name="_GoBack"/>
      <w:bookmarkEnd w:id="0"/>
    </w:p>
    <w:sectPr w:rsidR="008314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0AA"/>
    <w:rsid w:val="004340AA"/>
    <w:rsid w:val="005D4A55"/>
    <w:rsid w:val="008314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46C37C-D70F-4EEB-AFDF-4BDB54661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5D4A5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D4A55"/>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5D4A5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D4A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63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469</Characters>
  <Application>Microsoft Office Word</Application>
  <DocSecurity>0</DocSecurity>
  <Lines>3</Lines>
  <Paragraphs>1</Paragraphs>
  <ScaleCrop>false</ScaleCrop>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2023-05-02T09:42:00Z</dcterms:created>
  <dcterms:modified xsi:type="dcterms:W3CDTF">2023-05-02T09:42:00Z</dcterms:modified>
</cp:coreProperties>
</file>