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FB" w:rsidRPr="008456FB" w:rsidRDefault="008456FB" w:rsidP="008456FB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8456FB">
        <w:rPr>
          <w:rFonts w:ascii="Arial" w:eastAsia="Times New Roman" w:hAnsi="Arial" w:cs="Arial"/>
          <w:b/>
          <w:bCs/>
          <w:color w:val="B8451D"/>
          <w:sz w:val="31"/>
          <w:szCs w:val="31"/>
        </w:rPr>
        <w:t> Altın Yumurtlayan Kaz Masalı</w:t>
      </w:r>
    </w:p>
    <w:p w:rsidR="008456FB" w:rsidRPr="008456FB" w:rsidRDefault="008456FB" w:rsidP="00845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3175" cy="2346325"/>
            <wp:effectExtent l="19050" t="0" r="0" b="0"/>
            <wp:docPr id="1" name="Resim 1" descr="Altın Yumurtlayan Kaz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 Yumurtlayan Kaz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34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 xml:space="preserve">Uzun zaman önce şirin bir köyde yoksul bir köylü çiftçi yaşarmış. Bu çiftçi kazları çok severmiş, her gün kazları beslermiş ama bir kazı varmış ki çok </w:t>
      </w:r>
      <w:proofErr w:type="gramStart"/>
      <w:r w:rsidRPr="008456FB">
        <w:rPr>
          <w:rFonts w:ascii="Arial" w:eastAsia="Times New Roman" w:hAnsi="Arial" w:cs="Arial"/>
          <w:color w:val="000000"/>
          <w:sz w:val="20"/>
          <w:szCs w:val="20"/>
        </w:rPr>
        <w:t>özelmiş.Özelliği</w:t>
      </w:r>
      <w:proofErr w:type="gramEnd"/>
      <w:r w:rsidRPr="008456FB">
        <w:rPr>
          <w:rFonts w:ascii="Arial" w:eastAsia="Times New Roman" w:hAnsi="Arial" w:cs="Arial"/>
          <w:color w:val="000000"/>
          <w:sz w:val="20"/>
          <w:szCs w:val="20"/>
        </w:rPr>
        <w:t xml:space="preserve"> ise altın yumurtluyor olmasıymış, çiftçi her gün altından olan yumurtayı şehre götürüp kuyumcuda bozdurup parasını alırmış.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Bu böyle giderken yoksul çiftçi giderek zenginleşmeye başlamış, zenginleştikçe çiftçi değişmiş artık para kazanıp geçinmek için çalışmaya gerek duymuyormuş.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Çiftçi her gün altın yumurtlayan kazın yumurtasını satarak geçiniyormuş. Çok geçmeden çiftçi gereksiz şeylere para harcamaya başlamış. Günlük bir yumurtadan gelen para bir süre sonra yetmemeye başlamış.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Çiftçi artık kazını sevip okşamıyor ona eskisi kadar değer verip sevmiyormuş. Çiftçi zamanla kazının karnında bir hazine olduğunu düşünmeye başlamış.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Eğer kazı kesip karnındaki hazineyi alırsa ömür boyu zengin yaşayacağını düşünmüş.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Çiftçi aç gözlü olmaya başlamış ve bir gün elinde bir bıçak ile kümese girmiş.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Kaz çiftçiyi öyle görünce kaçmaya başlamış. Çiftçi kararlıymış, kazı yakalamış ve anında kesmiş.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456FB">
        <w:rPr>
          <w:rFonts w:ascii="Arial" w:eastAsia="Times New Roman" w:hAnsi="Arial" w:cs="Arial"/>
          <w:color w:val="000000"/>
          <w:sz w:val="20"/>
          <w:szCs w:val="20"/>
        </w:rPr>
        <w:t>dersimiz</w:t>
      </w:r>
      <w:proofErr w:type="gramEnd"/>
      <w:r w:rsidRPr="008456FB">
        <w:rPr>
          <w:rFonts w:ascii="Arial" w:eastAsia="Times New Roman" w:hAnsi="Arial" w:cs="Arial"/>
          <w:color w:val="000000"/>
          <w:sz w:val="20"/>
          <w:szCs w:val="20"/>
        </w:rPr>
        <w:t>.com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Hemen kazın karnını kesip merak içinde karnına bakmış ama bir de ne görsün?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Kazın karnı ne altın doluymuş ne de hazine varmış.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56FB" w:rsidRPr="008456FB" w:rsidRDefault="008456FB" w:rsidP="008456FB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56FB">
        <w:rPr>
          <w:rFonts w:ascii="Arial" w:eastAsia="Times New Roman" w:hAnsi="Arial" w:cs="Arial"/>
          <w:color w:val="000000"/>
          <w:sz w:val="20"/>
          <w:szCs w:val="20"/>
        </w:rPr>
        <w:t>Aç gözlülük yaptığını o anda anlamış ve pişman olmuş. Fakat kaz öldüğü için iş işten çoktan geçmiş.</w:t>
      </w:r>
    </w:p>
    <w:p w:rsidR="00B90269" w:rsidRDefault="00B90269"/>
    <w:sectPr w:rsidR="00B9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456FB"/>
    <w:rsid w:val="008456FB"/>
    <w:rsid w:val="00B9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456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45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2023-04-25T03:01:00Z</dcterms:created>
  <dcterms:modified xsi:type="dcterms:W3CDTF">2023-04-25T03:01:00Z</dcterms:modified>
</cp:coreProperties>
</file>