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12F" w:rsidRPr="00D9512F" w:rsidRDefault="00D9512F" w:rsidP="00D9512F">
      <w:pPr>
        <w:spacing w:before="120" w:after="120" w:line="240" w:lineRule="auto"/>
        <w:outlineLvl w:val="1"/>
        <w:rPr>
          <w:rFonts w:ascii="Arial" w:eastAsia="Times New Roman" w:hAnsi="Arial" w:cs="Arial"/>
          <w:b/>
          <w:bCs/>
          <w:color w:val="B8451D"/>
          <w:sz w:val="31"/>
          <w:szCs w:val="31"/>
          <w:lang w:eastAsia="tr-TR"/>
        </w:rPr>
      </w:pPr>
      <w:r w:rsidRPr="00D9512F">
        <w:rPr>
          <w:rFonts w:ascii="Arial" w:eastAsia="Times New Roman" w:hAnsi="Arial" w:cs="Arial"/>
          <w:b/>
          <w:bCs/>
          <w:color w:val="B8451D"/>
          <w:sz w:val="31"/>
          <w:szCs w:val="31"/>
          <w:lang w:eastAsia="tr-TR"/>
        </w:rPr>
        <w:t>Anlatımın Özellikleri</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4"/>
          <w:szCs w:val="24"/>
          <w:lang w:eastAsia="tr-TR"/>
        </w:rPr>
        <w:t>Anlatımda dilin kurallarına uymak gerekir. Anlatımın kendi içinde farklı yöntemleri vardır. Anlatım kişiliğin bir göstergesidir. Çünkü her anlatıcı kendine özgü bir dil kullanır.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İyi bir anlatımda bulunması gereken özellikler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333333"/>
          <w:sz w:val="24"/>
          <w:szCs w:val="24"/>
          <w:shd w:val="clear" w:color="auto" w:fill="FEFEFE"/>
          <w:lang w:eastAsia="tr-TR"/>
        </w:rPr>
        <w:t>►</w:t>
      </w:r>
      <w:r w:rsidRPr="00D9512F">
        <w:rPr>
          <w:rFonts w:ascii="Arial" w:eastAsia="Times New Roman" w:hAnsi="Arial" w:cs="Arial"/>
          <w:color w:val="000000"/>
          <w:sz w:val="24"/>
          <w:szCs w:val="24"/>
          <w:lang w:eastAsia="tr-TR"/>
        </w:rPr>
        <w:t>Anlatım açık ve net olmalıdır.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333333"/>
          <w:sz w:val="24"/>
          <w:szCs w:val="24"/>
          <w:shd w:val="clear" w:color="auto" w:fill="FEFEFE"/>
          <w:lang w:eastAsia="tr-TR"/>
        </w:rPr>
        <w:t>►</w:t>
      </w:r>
      <w:r w:rsidRPr="00D9512F">
        <w:rPr>
          <w:rFonts w:ascii="Arial" w:eastAsia="Times New Roman" w:hAnsi="Arial" w:cs="Arial"/>
          <w:color w:val="000000"/>
          <w:sz w:val="24"/>
          <w:szCs w:val="24"/>
          <w:lang w:eastAsia="tr-TR"/>
        </w:rPr>
        <w:t>Dilin kurallarına uygun olmalıdır.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333333"/>
          <w:sz w:val="24"/>
          <w:szCs w:val="24"/>
          <w:shd w:val="clear" w:color="auto" w:fill="FEFEFE"/>
          <w:lang w:eastAsia="tr-TR"/>
        </w:rPr>
        <w:t>►</w:t>
      </w:r>
      <w:r w:rsidRPr="00D9512F">
        <w:rPr>
          <w:rFonts w:ascii="Arial" w:eastAsia="Times New Roman" w:hAnsi="Arial" w:cs="Arial"/>
          <w:color w:val="000000"/>
          <w:sz w:val="24"/>
          <w:szCs w:val="24"/>
          <w:lang w:eastAsia="tr-TR"/>
        </w:rPr>
        <w:t>Karmaşık ve anlaşılması güç cümlelerden kaçınılmalıdır.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333333"/>
          <w:sz w:val="24"/>
          <w:szCs w:val="24"/>
          <w:shd w:val="clear" w:color="auto" w:fill="FEFEFE"/>
          <w:lang w:eastAsia="tr-TR"/>
        </w:rPr>
        <w:t>►</w:t>
      </w:r>
      <w:r w:rsidRPr="00D9512F">
        <w:rPr>
          <w:rFonts w:ascii="Arial" w:eastAsia="Times New Roman" w:hAnsi="Arial" w:cs="Arial"/>
          <w:color w:val="000000"/>
          <w:sz w:val="24"/>
          <w:szCs w:val="24"/>
          <w:lang w:eastAsia="tr-TR"/>
        </w:rPr>
        <w:t>Dil sade, gösterişsiz ve süssüz olmalıdır.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Açıklık :</w:t>
      </w:r>
      <w:r w:rsidRPr="00D9512F">
        <w:rPr>
          <w:rFonts w:ascii="Arial" w:eastAsia="Times New Roman" w:hAnsi="Arial" w:cs="Arial"/>
          <w:color w:val="000000"/>
          <w:sz w:val="24"/>
          <w:szCs w:val="24"/>
          <w:lang w:eastAsia="tr-TR"/>
        </w:rPr>
        <w:t> Anlatılacak halin ve olayın betimlenecek görünüşün, sezginin, dile getirilecek duygunun ve düşüncenin açık ve net bir şekilde belirmesidir. Anlatımın açık olabilmesi için virgülün kullanım yerine dikkat edilmelidir.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333333"/>
          <w:sz w:val="24"/>
          <w:szCs w:val="24"/>
          <w:shd w:val="clear" w:color="auto" w:fill="FEFEFE"/>
          <w:lang w:eastAsia="tr-TR"/>
        </w:rPr>
        <w:t>►(</w:t>
      </w:r>
      <w:r w:rsidRPr="00D9512F">
        <w:rPr>
          <w:rFonts w:ascii="Arial" w:eastAsia="Times New Roman" w:hAnsi="Arial" w:cs="Arial"/>
          <w:color w:val="000000"/>
          <w:sz w:val="24"/>
          <w:szCs w:val="24"/>
          <w:lang w:eastAsia="tr-TR"/>
        </w:rPr>
        <w:t>Gerekli yerlerde tamlayan kullanılmalıdır.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333333"/>
          <w:sz w:val="24"/>
          <w:szCs w:val="24"/>
          <w:shd w:val="clear" w:color="auto" w:fill="FEFEFE"/>
          <w:lang w:eastAsia="tr-TR"/>
        </w:rPr>
        <w:t>►(</w:t>
      </w:r>
      <w:r w:rsidRPr="00D9512F">
        <w:rPr>
          <w:rFonts w:ascii="Arial" w:eastAsia="Times New Roman" w:hAnsi="Arial" w:cs="Arial"/>
          <w:color w:val="000000"/>
          <w:sz w:val="24"/>
          <w:szCs w:val="24"/>
          <w:lang w:eastAsia="tr-TR"/>
        </w:rPr>
        <w:t>Yanlış karşılaştırmalar yapılmamalıdır.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333333"/>
          <w:sz w:val="24"/>
          <w:szCs w:val="24"/>
          <w:shd w:val="clear" w:color="auto" w:fill="FEFEFE"/>
          <w:lang w:eastAsia="tr-TR"/>
        </w:rPr>
        <w:t>►(</w:t>
      </w:r>
      <w:r w:rsidRPr="00D9512F">
        <w:rPr>
          <w:rFonts w:ascii="Arial" w:eastAsia="Times New Roman" w:hAnsi="Arial" w:cs="Arial"/>
          <w:color w:val="000000"/>
          <w:sz w:val="24"/>
          <w:szCs w:val="24"/>
          <w:lang w:eastAsia="tr-TR"/>
        </w:rPr>
        <w:t>Kelimeler anlamlarına ve dilin kurallarına uygun kullanılmalıdır.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Akıcılık : </w:t>
      </w:r>
      <w:r w:rsidRPr="00D9512F">
        <w:rPr>
          <w:rFonts w:ascii="Arial" w:eastAsia="Times New Roman" w:hAnsi="Arial" w:cs="Arial"/>
          <w:color w:val="000000"/>
          <w:sz w:val="24"/>
          <w:szCs w:val="24"/>
          <w:lang w:eastAsia="tr-TR"/>
        </w:rPr>
        <w:t>Sözlü veya yazılı ifadenin hiç bir engele uğramadan akıp gitmesi ses akışını bozan söylenmesi güç seslere yer verilmemesi ve gereksiz söz tekrarlarından kaçınılmasıdır.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Duruluk : </w:t>
      </w:r>
      <w:r w:rsidRPr="00D9512F">
        <w:rPr>
          <w:rFonts w:ascii="Arial" w:eastAsia="Times New Roman" w:hAnsi="Arial" w:cs="Arial"/>
          <w:color w:val="000000"/>
          <w:sz w:val="24"/>
          <w:szCs w:val="24"/>
          <w:lang w:eastAsia="tr-TR"/>
        </w:rPr>
        <w:t>Kelime ve cümle düzeyinde gereksiz ifadelere yer verilmemesi karmaşık cümle yapılarından kaçınılması gerekli yerlerde deyim ve terimlerin kullanılmaması ile oluşan bir anlatımdır. Kısaca duruluk gereksiz kelime, kelime grubu ve eklere yer verilmemesidir.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Yalınlık : </w:t>
      </w:r>
      <w:r w:rsidRPr="00D9512F">
        <w:rPr>
          <w:rFonts w:ascii="Arial" w:eastAsia="Times New Roman" w:hAnsi="Arial" w:cs="Arial"/>
          <w:color w:val="000000"/>
          <w:sz w:val="24"/>
          <w:szCs w:val="24"/>
          <w:lang w:eastAsia="tr-TR"/>
        </w:rPr>
        <w:t>Metnin ve dil ifadesinin sade, gösterişsiz olması kullanılmayan söz ve söz öbeklerine yer verilmemesi söylenmek istenilenin kısa ve kesin ifadelere aktarılmasıdır.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Özlülük : </w:t>
      </w:r>
      <w:r w:rsidRPr="00D9512F">
        <w:rPr>
          <w:rFonts w:ascii="Arial" w:eastAsia="Times New Roman" w:hAnsi="Arial" w:cs="Arial"/>
          <w:color w:val="000000"/>
          <w:sz w:val="24"/>
          <w:szCs w:val="24"/>
          <w:lang w:eastAsia="tr-TR"/>
        </w:rPr>
        <w:t>Duruluk ve yalınlıklarda ilgili olan bu kavram anlatılmak istenenlerin ayrıntıya girilmeden aktarılmasıdır.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(İçtenlik) Doğallık : </w:t>
      </w:r>
      <w:r w:rsidRPr="00D9512F">
        <w:rPr>
          <w:rFonts w:ascii="Arial" w:eastAsia="Times New Roman" w:hAnsi="Arial" w:cs="Arial"/>
          <w:color w:val="000000"/>
          <w:sz w:val="24"/>
          <w:szCs w:val="24"/>
          <w:lang w:eastAsia="tr-TR"/>
        </w:rPr>
        <w:t>Anlatımda kişinin yapmacık olmadan, candan ve yürekten davranmasıdır.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Tutarlılık : </w:t>
      </w:r>
      <w:r w:rsidRPr="00D9512F">
        <w:rPr>
          <w:rFonts w:ascii="Arial" w:eastAsia="Times New Roman" w:hAnsi="Arial" w:cs="Arial"/>
          <w:color w:val="000000"/>
          <w:sz w:val="24"/>
          <w:szCs w:val="24"/>
          <w:lang w:eastAsia="tr-TR"/>
        </w:rPr>
        <w:t>Kişinin anlatııklarının daha önce söyledikleriyle çelişmediği anlatımdır.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Özgünlük :</w:t>
      </w:r>
      <w:r w:rsidRPr="00D9512F">
        <w:rPr>
          <w:rFonts w:ascii="Arial" w:eastAsia="Times New Roman" w:hAnsi="Arial" w:cs="Arial"/>
          <w:color w:val="000000"/>
          <w:sz w:val="24"/>
          <w:szCs w:val="24"/>
          <w:lang w:eastAsia="tr-TR"/>
        </w:rPr>
        <w:t> Anlatım nitelikleri bakımından, benzerlerinden farklı ve üstün bir tarzı olan anlatımdır.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İnandırıcılık : </w:t>
      </w:r>
      <w:r w:rsidRPr="00D9512F">
        <w:rPr>
          <w:rFonts w:ascii="Arial" w:eastAsia="Times New Roman" w:hAnsi="Arial" w:cs="Arial"/>
          <w:color w:val="000000"/>
          <w:sz w:val="24"/>
          <w:szCs w:val="24"/>
          <w:lang w:eastAsia="tr-TR"/>
        </w:rPr>
        <w:t>Anlatılanların mantık çerçevesine oturması, kanıtlanabilmesi ve nesnel olmasıdır.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lastRenderedPageBreak/>
        <w:t>Anlatıma Etkileyicilik : </w:t>
      </w:r>
      <w:r w:rsidRPr="00D9512F">
        <w:rPr>
          <w:rFonts w:ascii="Arial" w:eastAsia="Times New Roman" w:hAnsi="Arial" w:cs="Arial"/>
          <w:color w:val="000000"/>
          <w:sz w:val="24"/>
          <w:szCs w:val="24"/>
          <w:lang w:eastAsia="tr-TR"/>
        </w:rPr>
        <w:t>Ele alınan konunun okuyucuda algılayış ve davranış değişikliklerinin oluşmasını sağlayan anlatımdır.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Sürükleyicilik : </w:t>
      </w:r>
      <w:r w:rsidRPr="00D9512F">
        <w:rPr>
          <w:rFonts w:ascii="Arial" w:eastAsia="Times New Roman" w:hAnsi="Arial" w:cs="Arial"/>
          <w:color w:val="000000"/>
          <w:sz w:val="24"/>
          <w:szCs w:val="24"/>
          <w:lang w:eastAsia="tr-TR"/>
        </w:rPr>
        <w:t>Anlatımda merak duygusunun uyanık tutulduğu ilgi ve dikkatin üzerinde yoğunlaşmasını sağlayan anlatımdır.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İlginçlik :</w:t>
      </w:r>
      <w:r w:rsidRPr="00D9512F">
        <w:rPr>
          <w:rFonts w:ascii="Arial" w:eastAsia="Times New Roman" w:hAnsi="Arial" w:cs="Arial"/>
          <w:color w:val="000000"/>
          <w:sz w:val="24"/>
          <w:szCs w:val="24"/>
          <w:lang w:eastAsia="tr-TR"/>
        </w:rPr>
        <w:t> Anlatımda daha önce söylenenlerden yazılanlardan farklı konular yakalanmasıdır. Bu anlatımda kıvrak bir zeka ve kendine özgü bir dil kullanılmalıdır.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Ciddiyet : </w:t>
      </w:r>
      <w:r w:rsidRPr="00D9512F">
        <w:rPr>
          <w:rFonts w:ascii="Arial" w:eastAsia="Times New Roman" w:hAnsi="Arial" w:cs="Arial"/>
          <w:color w:val="000000"/>
          <w:sz w:val="24"/>
          <w:szCs w:val="24"/>
          <w:lang w:eastAsia="tr-TR"/>
        </w:rPr>
        <w:t>Düşünce, istek, emir ve yasakların günlük konuşma dilinin samimi havası dışında daha resmi hitap ve söyleyiştende anlatılmasıdır.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Bağlaşıklık : </w:t>
      </w:r>
      <w:r w:rsidRPr="00D9512F">
        <w:rPr>
          <w:rFonts w:ascii="Arial" w:eastAsia="Times New Roman" w:hAnsi="Arial" w:cs="Arial"/>
          <w:color w:val="000000"/>
          <w:sz w:val="24"/>
          <w:szCs w:val="24"/>
          <w:lang w:eastAsia="tr-TR"/>
        </w:rPr>
        <w:t>Bir metinde dil ögelerinin dil bilgisi kurallarına uyularak yan yana getirilmesiyle oluşan bir kavramdır. Bağlaşıklığa uyulmadığı takdirde cümle içerisinde anlatım bozukluğu ortaya çıkabilir. Bunlar bazen bir ekin bazende bir kelimenin eksikliğinden kaynaklanabilir.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Örnek : Yanlış :</w:t>
      </w:r>
      <w:r w:rsidRPr="00D9512F">
        <w:rPr>
          <w:rFonts w:ascii="Arial" w:eastAsia="Times New Roman" w:hAnsi="Arial" w:cs="Arial"/>
          <w:color w:val="000000"/>
          <w:sz w:val="24"/>
          <w:szCs w:val="24"/>
          <w:lang w:eastAsia="tr-TR"/>
        </w:rPr>
        <w:t> Bu sabah istasyon onunla karşılaştım.    </w:t>
      </w:r>
      <w:r w:rsidRPr="00D9512F">
        <w:rPr>
          <w:rFonts w:ascii="Arial" w:eastAsia="Times New Roman" w:hAnsi="Arial" w:cs="Arial"/>
          <w:b/>
          <w:bCs/>
          <w:color w:val="000000"/>
          <w:sz w:val="24"/>
          <w:szCs w:val="24"/>
          <w:lang w:eastAsia="tr-TR"/>
        </w:rPr>
        <w:t>Doğru : </w:t>
      </w:r>
      <w:r w:rsidRPr="00D9512F">
        <w:rPr>
          <w:rFonts w:ascii="Arial" w:eastAsia="Times New Roman" w:hAnsi="Arial" w:cs="Arial"/>
          <w:color w:val="000000"/>
          <w:sz w:val="24"/>
          <w:szCs w:val="24"/>
          <w:lang w:eastAsia="tr-TR"/>
        </w:rPr>
        <w:t>Bu sabah istasyonda onunla karşılaştım</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4"/>
          <w:szCs w:val="24"/>
          <w:lang w:eastAsia="tr-TR"/>
        </w:rPr>
        <w:t>              </w:t>
      </w:r>
      <w:r w:rsidRPr="00D9512F">
        <w:rPr>
          <w:rFonts w:ascii="Arial" w:eastAsia="Times New Roman" w:hAnsi="Arial" w:cs="Arial"/>
          <w:b/>
          <w:bCs/>
          <w:color w:val="000000"/>
          <w:sz w:val="24"/>
          <w:szCs w:val="24"/>
          <w:lang w:eastAsia="tr-TR"/>
        </w:rPr>
        <w:t> Yanlış : </w:t>
      </w:r>
      <w:r w:rsidRPr="00D9512F">
        <w:rPr>
          <w:rFonts w:ascii="Arial" w:eastAsia="Times New Roman" w:hAnsi="Arial" w:cs="Arial"/>
          <w:color w:val="000000"/>
          <w:sz w:val="24"/>
          <w:szCs w:val="24"/>
          <w:lang w:eastAsia="tr-TR"/>
        </w:rPr>
        <w:t>Sütü az, çayı hiç sevmem                       </w:t>
      </w:r>
      <w:r w:rsidRPr="00D9512F">
        <w:rPr>
          <w:rFonts w:ascii="Arial" w:eastAsia="Times New Roman" w:hAnsi="Arial" w:cs="Arial"/>
          <w:b/>
          <w:bCs/>
          <w:color w:val="000000"/>
          <w:sz w:val="24"/>
          <w:szCs w:val="24"/>
          <w:lang w:eastAsia="tr-TR"/>
        </w:rPr>
        <w:t> Doğru : </w:t>
      </w:r>
      <w:r w:rsidRPr="00D9512F">
        <w:rPr>
          <w:rFonts w:ascii="Arial" w:eastAsia="Times New Roman" w:hAnsi="Arial" w:cs="Arial"/>
          <w:color w:val="000000"/>
          <w:sz w:val="24"/>
          <w:szCs w:val="24"/>
          <w:lang w:eastAsia="tr-TR"/>
        </w:rPr>
        <w:t>Sütü az severim, çayı hiç sevmem.</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Bağdaşıklık : </w:t>
      </w:r>
      <w:r w:rsidRPr="00D9512F">
        <w:rPr>
          <w:rFonts w:ascii="Arial" w:eastAsia="Times New Roman" w:hAnsi="Arial" w:cs="Arial"/>
          <w:color w:val="000000"/>
          <w:sz w:val="24"/>
          <w:szCs w:val="24"/>
          <w:lang w:eastAsia="tr-TR"/>
        </w:rPr>
        <w:t>Dil ögelerinin ifade ettiği durum ve hususlar arasındaki bağlantılarına bağdaşıklık denir. Bağdaşıklığa uyulmadığı takdirde anlamsal olarak anlatım bozuklukları ortaya çıkar.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Örnek : Yanlış : </w:t>
      </w:r>
      <w:r w:rsidRPr="00D9512F">
        <w:rPr>
          <w:rFonts w:ascii="Arial" w:eastAsia="Times New Roman" w:hAnsi="Arial" w:cs="Arial"/>
          <w:color w:val="000000"/>
          <w:sz w:val="24"/>
          <w:szCs w:val="24"/>
          <w:lang w:eastAsia="tr-TR"/>
        </w:rPr>
        <w:t>Çam fidanlarını özenle </w:t>
      </w:r>
      <w:r w:rsidRPr="00D9512F">
        <w:rPr>
          <w:rFonts w:ascii="Arial" w:eastAsia="Times New Roman" w:hAnsi="Arial" w:cs="Arial"/>
          <w:color w:val="000000"/>
          <w:sz w:val="24"/>
          <w:szCs w:val="24"/>
          <w:u w:val="single"/>
          <w:lang w:eastAsia="tr-TR"/>
        </w:rPr>
        <w:t>ektiler</w:t>
      </w:r>
      <w:r w:rsidRPr="00D9512F">
        <w:rPr>
          <w:rFonts w:ascii="Arial" w:eastAsia="Times New Roman" w:hAnsi="Arial" w:cs="Arial"/>
          <w:color w:val="000000"/>
          <w:sz w:val="24"/>
          <w:szCs w:val="24"/>
          <w:lang w:eastAsia="tr-TR"/>
        </w:rPr>
        <w:t>.  </w:t>
      </w:r>
      <w:r w:rsidRPr="00D9512F">
        <w:rPr>
          <w:rFonts w:ascii="Arial" w:eastAsia="Times New Roman" w:hAnsi="Arial" w:cs="Arial"/>
          <w:b/>
          <w:bCs/>
          <w:color w:val="000000"/>
          <w:sz w:val="24"/>
          <w:szCs w:val="24"/>
          <w:lang w:eastAsia="tr-TR"/>
        </w:rPr>
        <w:t> Doğru : </w:t>
      </w:r>
      <w:r w:rsidRPr="00D9512F">
        <w:rPr>
          <w:rFonts w:ascii="Arial" w:eastAsia="Times New Roman" w:hAnsi="Arial" w:cs="Arial"/>
          <w:color w:val="000000"/>
          <w:sz w:val="24"/>
          <w:szCs w:val="24"/>
          <w:lang w:eastAsia="tr-TR"/>
        </w:rPr>
        <w:t>Çam fidanlarını özenle </w:t>
      </w:r>
      <w:r w:rsidRPr="00D9512F">
        <w:rPr>
          <w:rFonts w:ascii="Arial" w:eastAsia="Times New Roman" w:hAnsi="Arial" w:cs="Arial"/>
          <w:color w:val="000000"/>
          <w:sz w:val="24"/>
          <w:szCs w:val="24"/>
          <w:u w:val="single"/>
          <w:lang w:eastAsia="tr-TR"/>
        </w:rPr>
        <w:t>diktiler</w:t>
      </w:r>
      <w:r w:rsidRPr="00D9512F">
        <w:rPr>
          <w:rFonts w:ascii="Arial" w:eastAsia="Times New Roman" w:hAnsi="Arial" w:cs="Arial"/>
          <w:b/>
          <w:bCs/>
          <w:color w:val="000000"/>
          <w:sz w:val="24"/>
          <w:szCs w:val="24"/>
          <w:lang w:eastAsia="tr-TR"/>
        </w:rPr>
        <w:t>.</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Bağdaştırma : </w:t>
      </w:r>
      <w:r w:rsidRPr="00D9512F">
        <w:rPr>
          <w:rFonts w:ascii="Arial" w:eastAsia="Times New Roman" w:hAnsi="Arial" w:cs="Arial"/>
          <w:color w:val="000000"/>
          <w:sz w:val="24"/>
          <w:szCs w:val="24"/>
          <w:lang w:eastAsia="tr-TR"/>
        </w:rPr>
        <w:t>Kelimelerin yeni bir anlam ifade etmek için yan yana getirilerek oluşturduğu söz gruplarına bağdaştırma denir. Yaygın olan ifadelerle oluşturulmuş bağdaştırmalara </w:t>
      </w:r>
      <w:r w:rsidRPr="00D9512F">
        <w:rPr>
          <w:rFonts w:ascii="Arial" w:eastAsia="Times New Roman" w:hAnsi="Arial" w:cs="Arial"/>
          <w:b/>
          <w:bCs/>
          <w:color w:val="000000"/>
          <w:sz w:val="24"/>
          <w:szCs w:val="24"/>
          <w:lang w:eastAsia="tr-TR"/>
        </w:rPr>
        <w:t>alışılmış bağdaştırma</w:t>
      </w:r>
      <w:r w:rsidRPr="00D9512F">
        <w:rPr>
          <w:rFonts w:ascii="Arial" w:eastAsia="Times New Roman" w:hAnsi="Arial" w:cs="Arial"/>
          <w:color w:val="000000"/>
          <w:sz w:val="24"/>
          <w:szCs w:val="24"/>
          <w:lang w:eastAsia="tr-TR"/>
        </w:rPr>
        <w:t> birbiriyle uyuşmayan kelimelerden meydana gelen bağdaştırmalara</w:t>
      </w:r>
      <w:r w:rsidRPr="00D9512F">
        <w:rPr>
          <w:rFonts w:ascii="Arial" w:eastAsia="Times New Roman" w:hAnsi="Arial" w:cs="Arial"/>
          <w:b/>
          <w:bCs/>
          <w:color w:val="000000"/>
          <w:sz w:val="24"/>
          <w:szCs w:val="24"/>
          <w:lang w:eastAsia="tr-TR"/>
        </w:rPr>
        <w:t> alışılmamış bağdaştırma</w:t>
      </w:r>
      <w:r w:rsidRPr="00D9512F">
        <w:rPr>
          <w:rFonts w:ascii="Arial" w:eastAsia="Times New Roman" w:hAnsi="Arial" w:cs="Arial"/>
          <w:color w:val="000000"/>
          <w:sz w:val="24"/>
          <w:szCs w:val="24"/>
          <w:lang w:eastAsia="tr-TR"/>
        </w:rPr>
        <w:t> denir.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Örnek : </w:t>
      </w:r>
      <w:r w:rsidRPr="00D9512F">
        <w:rPr>
          <w:rFonts w:ascii="Arial" w:eastAsia="Times New Roman" w:hAnsi="Arial" w:cs="Arial"/>
          <w:color w:val="000000"/>
          <w:sz w:val="24"/>
          <w:szCs w:val="24"/>
          <w:lang w:eastAsia="tr-TR"/>
        </w:rPr>
        <w:t>Dilsiz hayaller ( Alışılmamış Bağdaştırma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4"/>
          <w:szCs w:val="24"/>
          <w:lang w:eastAsia="tr-TR"/>
        </w:rPr>
        <w:t>               Dilsiz insan ( Alışılmış Bağdaştırma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 </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Anlatımda Bağlam :</w:t>
      </w:r>
      <w:r w:rsidRPr="00D9512F">
        <w:rPr>
          <w:rFonts w:ascii="Arial" w:eastAsia="Times New Roman" w:hAnsi="Arial" w:cs="Arial"/>
          <w:color w:val="000000"/>
          <w:sz w:val="24"/>
          <w:szCs w:val="24"/>
          <w:lang w:eastAsia="tr-TR"/>
        </w:rPr>
        <w:t> Kelime, kelime gruplarının ya da cümlelerin metinde bulunduğu yere bağlı olarak farklı anlamlar kazanmasına denir.</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b/>
          <w:bCs/>
          <w:color w:val="000000"/>
          <w:sz w:val="24"/>
          <w:szCs w:val="24"/>
          <w:lang w:eastAsia="tr-TR"/>
        </w:rPr>
        <w:t>Örnek : </w:t>
      </w:r>
      <w:r w:rsidRPr="00D9512F">
        <w:rPr>
          <w:rFonts w:ascii="Arial" w:eastAsia="Times New Roman" w:hAnsi="Arial" w:cs="Arial"/>
          <w:color w:val="000000"/>
          <w:sz w:val="24"/>
          <w:szCs w:val="24"/>
          <w:lang w:eastAsia="tr-TR"/>
        </w:rPr>
        <w:t>Bugün hava çok </w:t>
      </w:r>
      <w:r w:rsidRPr="00D9512F">
        <w:rPr>
          <w:rFonts w:ascii="Arial" w:eastAsia="Times New Roman" w:hAnsi="Arial" w:cs="Arial"/>
          <w:color w:val="000000"/>
          <w:sz w:val="24"/>
          <w:szCs w:val="24"/>
          <w:u w:val="single"/>
          <w:lang w:eastAsia="tr-TR"/>
        </w:rPr>
        <w:t>soğuk</w:t>
      </w:r>
      <w:r w:rsidRPr="00D9512F">
        <w:rPr>
          <w:rFonts w:ascii="Arial" w:eastAsia="Times New Roman" w:hAnsi="Arial" w:cs="Arial"/>
          <w:color w:val="000000"/>
          <w:sz w:val="24"/>
          <w:szCs w:val="24"/>
          <w:lang w:eastAsia="tr-TR"/>
        </w:rPr>
        <w:t>, bizi </w:t>
      </w:r>
      <w:r w:rsidRPr="00D9512F">
        <w:rPr>
          <w:rFonts w:ascii="Arial" w:eastAsia="Times New Roman" w:hAnsi="Arial" w:cs="Arial"/>
          <w:color w:val="000000"/>
          <w:sz w:val="24"/>
          <w:szCs w:val="24"/>
          <w:u w:val="single"/>
          <w:lang w:eastAsia="tr-TR"/>
        </w:rPr>
        <w:t>soğuk</w:t>
      </w:r>
      <w:r w:rsidRPr="00D9512F">
        <w:rPr>
          <w:rFonts w:ascii="Arial" w:eastAsia="Times New Roman" w:hAnsi="Arial" w:cs="Arial"/>
          <w:color w:val="000000"/>
          <w:sz w:val="24"/>
          <w:szCs w:val="24"/>
          <w:lang w:eastAsia="tr-TR"/>
        </w:rPr>
        <w:t> karşıladı.</w:t>
      </w:r>
    </w:p>
    <w:p w:rsidR="00D9512F" w:rsidRPr="00D9512F" w:rsidRDefault="00D9512F" w:rsidP="00D9512F">
      <w:pPr>
        <w:spacing w:after="0" w:line="240" w:lineRule="auto"/>
        <w:rPr>
          <w:rFonts w:ascii="Arial" w:eastAsia="Times New Roman" w:hAnsi="Arial" w:cs="Arial"/>
          <w:color w:val="000000"/>
          <w:sz w:val="29"/>
          <w:szCs w:val="29"/>
          <w:lang w:eastAsia="tr-TR"/>
        </w:rPr>
      </w:pPr>
      <w:r w:rsidRPr="00D9512F">
        <w:rPr>
          <w:rFonts w:ascii="Arial" w:eastAsia="Times New Roman" w:hAnsi="Arial" w:cs="Arial"/>
          <w:color w:val="000000"/>
          <w:sz w:val="29"/>
          <w:szCs w:val="29"/>
          <w:lang w:eastAsia="tr-TR"/>
        </w:rPr>
        <w:t>Kaynak : </w:t>
      </w:r>
      <w:hyperlink r:id="rId4" w:tgtFrame="_blank" w:history="1">
        <w:r w:rsidRPr="00D9512F">
          <w:rPr>
            <w:rFonts w:ascii="Arial" w:eastAsia="Times New Roman" w:hAnsi="Arial" w:cs="Arial"/>
            <w:color w:val="186200"/>
            <w:sz w:val="29"/>
            <w:szCs w:val="29"/>
            <w:u w:val="single"/>
            <w:lang w:eastAsia="tr-TR"/>
          </w:rPr>
          <w:t>www.lisenotlari.com</w:t>
        </w:r>
      </w:hyperlink>
    </w:p>
    <w:p w:rsidR="00C9546C" w:rsidRDefault="00C9546C">
      <w:bookmarkStart w:id="0" w:name="_GoBack"/>
      <w:bookmarkEnd w:id="0"/>
    </w:p>
    <w:sectPr w:rsidR="00C95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C5"/>
    <w:rsid w:val="000D19C5"/>
    <w:rsid w:val="00C9546C"/>
    <w:rsid w:val="00D951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856D3-348A-48C7-B330-D9C85B49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9512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9512F"/>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D9512F"/>
    <w:rPr>
      <w:b/>
      <w:bCs/>
    </w:rPr>
  </w:style>
  <w:style w:type="character" w:styleId="Kpr">
    <w:name w:val="Hyperlink"/>
    <w:basedOn w:val="VarsaylanParagrafYazTipi"/>
    <w:uiPriority w:val="99"/>
    <w:semiHidden/>
    <w:unhideWhenUsed/>
    <w:rsid w:val="00D951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284210">
      <w:bodyDiv w:val="1"/>
      <w:marLeft w:val="0"/>
      <w:marRight w:val="0"/>
      <w:marTop w:val="0"/>
      <w:marBottom w:val="0"/>
      <w:divBdr>
        <w:top w:val="none" w:sz="0" w:space="0" w:color="auto"/>
        <w:left w:val="none" w:sz="0" w:space="0" w:color="auto"/>
        <w:bottom w:val="none" w:sz="0" w:space="0" w:color="auto"/>
        <w:right w:val="none" w:sz="0" w:space="0" w:color="auto"/>
      </w:divBdr>
      <w:divsChild>
        <w:div w:id="633871494">
          <w:marLeft w:val="0"/>
          <w:marRight w:val="0"/>
          <w:marTop w:val="0"/>
          <w:marBottom w:val="0"/>
          <w:divBdr>
            <w:top w:val="none" w:sz="0" w:space="0" w:color="auto"/>
            <w:left w:val="none" w:sz="0" w:space="0" w:color="auto"/>
            <w:bottom w:val="none" w:sz="0" w:space="0" w:color="auto"/>
            <w:right w:val="none" w:sz="0" w:space="0" w:color="auto"/>
          </w:divBdr>
        </w:div>
        <w:div w:id="1477601152">
          <w:marLeft w:val="0"/>
          <w:marRight w:val="0"/>
          <w:marTop w:val="0"/>
          <w:marBottom w:val="0"/>
          <w:divBdr>
            <w:top w:val="none" w:sz="0" w:space="0" w:color="auto"/>
            <w:left w:val="none" w:sz="0" w:space="0" w:color="auto"/>
            <w:bottom w:val="none" w:sz="0" w:space="0" w:color="auto"/>
            <w:right w:val="none" w:sz="0" w:space="0" w:color="auto"/>
          </w:divBdr>
        </w:div>
        <w:div w:id="1183974512">
          <w:marLeft w:val="0"/>
          <w:marRight w:val="0"/>
          <w:marTop w:val="0"/>
          <w:marBottom w:val="0"/>
          <w:divBdr>
            <w:top w:val="none" w:sz="0" w:space="0" w:color="auto"/>
            <w:left w:val="none" w:sz="0" w:space="0" w:color="auto"/>
            <w:bottom w:val="none" w:sz="0" w:space="0" w:color="auto"/>
            <w:right w:val="none" w:sz="0" w:space="0" w:color="auto"/>
          </w:divBdr>
        </w:div>
        <w:div w:id="1012533852">
          <w:marLeft w:val="0"/>
          <w:marRight w:val="0"/>
          <w:marTop w:val="0"/>
          <w:marBottom w:val="0"/>
          <w:divBdr>
            <w:top w:val="none" w:sz="0" w:space="0" w:color="auto"/>
            <w:left w:val="none" w:sz="0" w:space="0" w:color="auto"/>
            <w:bottom w:val="none" w:sz="0" w:space="0" w:color="auto"/>
            <w:right w:val="none" w:sz="0" w:space="0" w:color="auto"/>
          </w:divBdr>
        </w:div>
        <w:div w:id="1904490153">
          <w:marLeft w:val="0"/>
          <w:marRight w:val="0"/>
          <w:marTop w:val="0"/>
          <w:marBottom w:val="0"/>
          <w:divBdr>
            <w:top w:val="none" w:sz="0" w:space="0" w:color="auto"/>
            <w:left w:val="none" w:sz="0" w:space="0" w:color="auto"/>
            <w:bottom w:val="none" w:sz="0" w:space="0" w:color="auto"/>
            <w:right w:val="none" w:sz="0" w:space="0" w:color="auto"/>
          </w:divBdr>
        </w:div>
        <w:div w:id="63263354">
          <w:marLeft w:val="0"/>
          <w:marRight w:val="0"/>
          <w:marTop w:val="0"/>
          <w:marBottom w:val="0"/>
          <w:divBdr>
            <w:top w:val="none" w:sz="0" w:space="0" w:color="auto"/>
            <w:left w:val="none" w:sz="0" w:space="0" w:color="auto"/>
            <w:bottom w:val="none" w:sz="0" w:space="0" w:color="auto"/>
            <w:right w:val="none" w:sz="0" w:space="0" w:color="auto"/>
          </w:divBdr>
        </w:div>
        <w:div w:id="658266552">
          <w:marLeft w:val="0"/>
          <w:marRight w:val="0"/>
          <w:marTop w:val="0"/>
          <w:marBottom w:val="0"/>
          <w:divBdr>
            <w:top w:val="none" w:sz="0" w:space="0" w:color="auto"/>
            <w:left w:val="none" w:sz="0" w:space="0" w:color="auto"/>
            <w:bottom w:val="none" w:sz="0" w:space="0" w:color="auto"/>
            <w:right w:val="none" w:sz="0" w:space="0" w:color="auto"/>
          </w:divBdr>
        </w:div>
        <w:div w:id="2142916306">
          <w:marLeft w:val="0"/>
          <w:marRight w:val="0"/>
          <w:marTop w:val="0"/>
          <w:marBottom w:val="0"/>
          <w:divBdr>
            <w:top w:val="none" w:sz="0" w:space="0" w:color="auto"/>
            <w:left w:val="none" w:sz="0" w:space="0" w:color="auto"/>
            <w:bottom w:val="none" w:sz="0" w:space="0" w:color="auto"/>
            <w:right w:val="none" w:sz="0" w:space="0" w:color="auto"/>
          </w:divBdr>
        </w:div>
        <w:div w:id="1562328611">
          <w:marLeft w:val="0"/>
          <w:marRight w:val="0"/>
          <w:marTop w:val="0"/>
          <w:marBottom w:val="0"/>
          <w:divBdr>
            <w:top w:val="none" w:sz="0" w:space="0" w:color="auto"/>
            <w:left w:val="none" w:sz="0" w:space="0" w:color="auto"/>
            <w:bottom w:val="none" w:sz="0" w:space="0" w:color="auto"/>
            <w:right w:val="none" w:sz="0" w:space="0" w:color="auto"/>
          </w:divBdr>
        </w:div>
        <w:div w:id="1702899238">
          <w:marLeft w:val="0"/>
          <w:marRight w:val="0"/>
          <w:marTop w:val="0"/>
          <w:marBottom w:val="0"/>
          <w:divBdr>
            <w:top w:val="none" w:sz="0" w:space="0" w:color="auto"/>
            <w:left w:val="none" w:sz="0" w:space="0" w:color="auto"/>
            <w:bottom w:val="none" w:sz="0" w:space="0" w:color="auto"/>
            <w:right w:val="none" w:sz="0" w:space="0" w:color="auto"/>
          </w:divBdr>
        </w:div>
        <w:div w:id="228273735">
          <w:marLeft w:val="0"/>
          <w:marRight w:val="0"/>
          <w:marTop w:val="0"/>
          <w:marBottom w:val="0"/>
          <w:divBdr>
            <w:top w:val="none" w:sz="0" w:space="0" w:color="auto"/>
            <w:left w:val="none" w:sz="0" w:space="0" w:color="auto"/>
            <w:bottom w:val="none" w:sz="0" w:space="0" w:color="auto"/>
            <w:right w:val="none" w:sz="0" w:space="0" w:color="auto"/>
          </w:divBdr>
        </w:div>
        <w:div w:id="1791508286">
          <w:marLeft w:val="0"/>
          <w:marRight w:val="0"/>
          <w:marTop w:val="0"/>
          <w:marBottom w:val="0"/>
          <w:divBdr>
            <w:top w:val="none" w:sz="0" w:space="0" w:color="auto"/>
            <w:left w:val="none" w:sz="0" w:space="0" w:color="auto"/>
            <w:bottom w:val="none" w:sz="0" w:space="0" w:color="auto"/>
            <w:right w:val="none" w:sz="0" w:space="0" w:color="auto"/>
          </w:divBdr>
        </w:div>
        <w:div w:id="1319336289">
          <w:marLeft w:val="0"/>
          <w:marRight w:val="0"/>
          <w:marTop w:val="0"/>
          <w:marBottom w:val="0"/>
          <w:divBdr>
            <w:top w:val="none" w:sz="0" w:space="0" w:color="auto"/>
            <w:left w:val="none" w:sz="0" w:space="0" w:color="auto"/>
            <w:bottom w:val="none" w:sz="0" w:space="0" w:color="auto"/>
            <w:right w:val="none" w:sz="0" w:space="0" w:color="auto"/>
          </w:divBdr>
        </w:div>
        <w:div w:id="841433864">
          <w:marLeft w:val="0"/>
          <w:marRight w:val="0"/>
          <w:marTop w:val="0"/>
          <w:marBottom w:val="0"/>
          <w:divBdr>
            <w:top w:val="none" w:sz="0" w:space="0" w:color="auto"/>
            <w:left w:val="none" w:sz="0" w:space="0" w:color="auto"/>
            <w:bottom w:val="none" w:sz="0" w:space="0" w:color="auto"/>
            <w:right w:val="none" w:sz="0" w:space="0" w:color="auto"/>
          </w:divBdr>
        </w:div>
        <w:div w:id="428086401">
          <w:marLeft w:val="0"/>
          <w:marRight w:val="0"/>
          <w:marTop w:val="0"/>
          <w:marBottom w:val="0"/>
          <w:divBdr>
            <w:top w:val="none" w:sz="0" w:space="0" w:color="auto"/>
            <w:left w:val="none" w:sz="0" w:space="0" w:color="auto"/>
            <w:bottom w:val="none" w:sz="0" w:space="0" w:color="auto"/>
            <w:right w:val="none" w:sz="0" w:space="0" w:color="auto"/>
          </w:divBdr>
        </w:div>
        <w:div w:id="643118034">
          <w:marLeft w:val="0"/>
          <w:marRight w:val="0"/>
          <w:marTop w:val="0"/>
          <w:marBottom w:val="0"/>
          <w:divBdr>
            <w:top w:val="none" w:sz="0" w:space="0" w:color="auto"/>
            <w:left w:val="none" w:sz="0" w:space="0" w:color="auto"/>
            <w:bottom w:val="none" w:sz="0" w:space="0" w:color="auto"/>
            <w:right w:val="none" w:sz="0" w:space="0" w:color="auto"/>
          </w:divBdr>
        </w:div>
        <w:div w:id="376665931">
          <w:marLeft w:val="0"/>
          <w:marRight w:val="0"/>
          <w:marTop w:val="0"/>
          <w:marBottom w:val="0"/>
          <w:divBdr>
            <w:top w:val="none" w:sz="0" w:space="0" w:color="auto"/>
            <w:left w:val="none" w:sz="0" w:space="0" w:color="auto"/>
            <w:bottom w:val="none" w:sz="0" w:space="0" w:color="auto"/>
            <w:right w:val="none" w:sz="0" w:space="0" w:color="auto"/>
          </w:divBdr>
        </w:div>
        <w:div w:id="663896994">
          <w:marLeft w:val="0"/>
          <w:marRight w:val="0"/>
          <w:marTop w:val="0"/>
          <w:marBottom w:val="0"/>
          <w:divBdr>
            <w:top w:val="none" w:sz="0" w:space="0" w:color="auto"/>
            <w:left w:val="none" w:sz="0" w:space="0" w:color="auto"/>
            <w:bottom w:val="none" w:sz="0" w:space="0" w:color="auto"/>
            <w:right w:val="none" w:sz="0" w:space="0" w:color="auto"/>
          </w:divBdr>
        </w:div>
        <w:div w:id="657729146">
          <w:marLeft w:val="0"/>
          <w:marRight w:val="0"/>
          <w:marTop w:val="0"/>
          <w:marBottom w:val="0"/>
          <w:divBdr>
            <w:top w:val="none" w:sz="0" w:space="0" w:color="auto"/>
            <w:left w:val="none" w:sz="0" w:space="0" w:color="auto"/>
            <w:bottom w:val="none" w:sz="0" w:space="0" w:color="auto"/>
            <w:right w:val="none" w:sz="0" w:space="0" w:color="auto"/>
          </w:divBdr>
        </w:div>
        <w:div w:id="669866127">
          <w:marLeft w:val="0"/>
          <w:marRight w:val="0"/>
          <w:marTop w:val="0"/>
          <w:marBottom w:val="0"/>
          <w:divBdr>
            <w:top w:val="none" w:sz="0" w:space="0" w:color="auto"/>
            <w:left w:val="none" w:sz="0" w:space="0" w:color="auto"/>
            <w:bottom w:val="none" w:sz="0" w:space="0" w:color="auto"/>
            <w:right w:val="none" w:sz="0" w:space="0" w:color="auto"/>
          </w:divBdr>
        </w:div>
        <w:div w:id="2033067366">
          <w:marLeft w:val="0"/>
          <w:marRight w:val="0"/>
          <w:marTop w:val="0"/>
          <w:marBottom w:val="0"/>
          <w:divBdr>
            <w:top w:val="none" w:sz="0" w:space="0" w:color="auto"/>
            <w:left w:val="none" w:sz="0" w:space="0" w:color="auto"/>
            <w:bottom w:val="none" w:sz="0" w:space="0" w:color="auto"/>
            <w:right w:val="none" w:sz="0" w:space="0" w:color="auto"/>
          </w:divBdr>
        </w:div>
        <w:div w:id="1422800837">
          <w:marLeft w:val="0"/>
          <w:marRight w:val="0"/>
          <w:marTop w:val="0"/>
          <w:marBottom w:val="0"/>
          <w:divBdr>
            <w:top w:val="none" w:sz="0" w:space="0" w:color="auto"/>
            <w:left w:val="none" w:sz="0" w:space="0" w:color="auto"/>
            <w:bottom w:val="none" w:sz="0" w:space="0" w:color="auto"/>
            <w:right w:val="none" w:sz="0" w:space="0" w:color="auto"/>
          </w:divBdr>
        </w:div>
        <w:div w:id="244730187">
          <w:marLeft w:val="0"/>
          <w:marRight w:val="0"/>
          <w:marTop w:val="0"/>
          <w:marBottom w:val="0"/>
          <w:divBdr>
            <w:top w:val="none" w:sz="0" w:space="0" w:color="auto"/>
            <w:left w:val="none" w:sz="0" w:space="0" w:color="auto"/>
            <w:bottom w:val="none" w:sz="0" w:space="0" w:color="auto"/>
            <w:right w:val="none" w:sz="0" w:space="0" w:color="auto"/>
          </w:divBdr>
        </w:div>
        <w:div w:id="1368796196">
          <w:marLeft w:val="0"/>
          <w:marRight w:val="0"/>
          <w:marTop w:val="0"/>
          <w:marBottom w:val="0"/>
          <w:divBdr>
            <w:top w:val="none" w:sz="0" w:space="0" w:color="auto"/>
            <w:left w:val="none" w:sz="0" w:space="0" w:color="auto"/>
            <w:bottom w:val="none" w:sz="0" w:space="0" w:color="auto"/>
            <w:right w:val="none" w:sz="0" w:space="0" w:color="auto"/>
          </w:divBdr>
        </w:div>
        <w:div w:id="1777018061">
          <w:marLeft w:val="0"/>
          <w:marRight w:val="0"/>
          <w:marTop w:val="0"/>
          <w:marBottom w:val="0"/>
          <w:divBdr>
            <w:top w:val="none" w:sz="0" w:space="0" w:color="auto"/>
            <w:left w:val="none" w:sz="0" w:space="0" w:color="auto"/>
            <w:bottom w:val="none" w:sz="0" w:space="0" w:color="auto"/>
            <w:right w:val="none" w:sz="0" w:space="0" w:color="auto"/>
          </w:divBdr>
        </w:div>
        <w:div w:id="1840653129">
          <w:marLeft w:val="0"/>
          <w:marRight w:val="0"/>
          <w:marTop w:val="0"/>
          <w:marBottom w:val="0"/>
          <w:divBdr>
            <w:top w:val="none" w:sz="0" w:space="0" w:color="auto"/>
            <w:left w:val="none" w:sz="0" w:space="0" w:color="auto"/>
            <w:bottom w:val="none" w:sz="0" w:space="0" w:color="auto"/>
            <w:right w:val="none" w:sz="0" w:space="0" w:color="auto"/>
          </w:divBdr>
        </w:div>
        <w:div w:id="818499314">
          <w:marLeft w:val="0"/>
          <w:marRight w:val="0"/>
          <w:marTop w:val="0"/>
          <w:marBottom w:val="0"/>
          <w:divBdr>
            <w:top w:val="none" w:sz="0" w:space="0" w:color="auto"/>
            <w:left w:val="none" w:sz="0" w:space="0" w:color="auto"/>
            <w:bottom w:val="none" w:sz="0" w:space="0" w:color="auto"/>
            <w:right w:val="none" w:sz="0" w:space="0" w:color="auto"/>
          </w:divBdr>
        </w:div>
        <w:div w:id="831020161">
          <w:marLeft w:val="0"/>
          <w:marRight w:val="0"/>
          <w:marTop w:val="0"/>
          <w:marBottom w:val="0"/>
          <w:divBdr>
            <w:top w:val="none" w:sz="0" w:space="0" w:color="auto"/>
            <w:left w:val="none" w:sz="0" w:space="0" w:color="auto"/>
            <w:bottom w:val="none" w:sz="0" w:space="0" w:color="auto"/>
            <w:right w:val="none" w:sz="0" w:space="0" w:color="auto"/>
          </w:divBdr>
        </w:div>
        <w:div w:id="1642269972">
          <w:marLeft w:val="0"/>
          <w:marRight w:val="0"/>
          <w:marTop w:val="0"/>
          <w:marBottom w:val="0"/>
          <w:divBdr>
            <w:top w:val="none" w:sz="0" w:space="0" w:color="auto"/>
            <w:left w:val="none" w:sz="0" w:space="0" w:color="auto"/>
            <w:bottom w:val="none" w:sz="0" w:space="0" w:color="auto"/>
            <w:right w:val="none" w:sz="0" w:space="0" w:color="auto"/>
          </w:divBdr>
        </w:div>
        <w:div w:id="999576550">
          <w:marLeft w:val="0"/>
          <w:marRight w:val="0"/>
          <w:marTop w:val="0"/>
          <w:marBottom w:val="0"/>
          <w:divBdr>
            <w:top w:val="none" w:sz="0" w:space="0" w:color="auto"/>
            <w:left w:val="none" w:sz="0" w:space="0" w:color="auto"/>
            <w:bottom w:val="none" w:sz="0" w:space="0" w:color="auto"/>
            <w:right w:val="none" w:sz="0" w:space="0" w:color="auto"/>
          </w:divBdr>
        </w:div>
        <w:div w:id="949046911">
          <w:marLeft w:val="0"/>
          <w:marRight w:val="0"/>
          <w:marTop w:val="0"/>
          <w:marBottom w:val="0"/>
          <w:divBdr>
            <w:top w:val="none" w:sz="0" w:space="0" w:color="auto"/>
            <w:left w:val="none" w:sz="0" w:space="0" w:color="auto"/>
            <w:bottom w:val="none" w:sz="0" w:space="0" w:color="auto"/>
            <w:right w:val="none" w:sz="0" w:space="0" w:color="auto"/>
          </w:divBdr>
        </w:div>
        <w:div w:id="1874347398">
          <w:marLeft w:val="0"/>
          <w:marRight w:val="0"/>
          <w:marTop w:val="0"/>
          <w:marBottom w:val="0"/>
          <w:divBdr>
            <w:top w:val="none" w:sz="0" w:space="0" w:color="auto"/>
            <w:left w:val="none" w:sz="0" w:space="0" w:color="auto"/>
            <w:bottom w:val="none" w:sz="0" w:space="0" w:color="auto"/>
            <w:right w:val="none" w:sz="0" w:space="0" w:color="auto"/>
          </w:divBdr>
        </w:div>
        <w:div w:id="820735993">
          <w:marLeft w:val="0"/>
          <w:marRight w:val="0"/>
          <w:marTop w:val="0"/>
          <w:marBottom w:val="0"/>
          <w:divBdr>
            <w:top w:val="none" w:sz="0" w:space="0" w:color="auto"/>
            <w:left w:val="none" w:sz="0" w:space="0" w:color="auto"/>
            <w:bottom w:val="none" w:sz="0" w:space="0" w:color="auto"/>
            <w:right w:val="none" w:sz="0" w:space="0" w:color="auto"/>
          </w:divBdr>
        </w:div>
        <w:div w:id="1301300309">
          <w:marLeft w:val="0"/>
          <w:marRight w:val="0"/>
          <w:marTop w:val="0"/>
          <w:marBottom w:val="0"/>
          <w:divBdr>
            <w:top w:val="none" w:sz="0" w:space="0" w:color="auto"/>
            <w:left w:val="none" w:sz="0" w:space="0" w:color="auto"/>
            <w:bottom w:val="none" w:sz="0" w:space="0" w:color="auto"/>
            <w:right w:val="none" w:sz="0" w:space="0" w:color="auto"/>
          </w:divBdr>
        </w:div>
        <w:div w:id="276642519">
          <w:marLeft w:val="0"/>
          <w:marRight w:val="0"/>
          <w:marTop w:val="0"/>
          <w:marBottom w:val="0"/>
          <w:divBdr>
            <w:top w:val="none" w:sz="0" w:space="0" w:color="auto"/>
            <w:left w:val="none" w:sz="0" w:space="0" w:color="auto"/>
            <w:bottom w:val="none" w:sz="0" w:space="0" w:color="auto"/>
            <w:right w:val="none" w:sz="0" w:space="0" w:color="auto"/>
          </w:divBdr>
        </w:div>
        <w:div w:id="1912307577">
          <w:marLeft w:val="0"/>
          <w:marRight w:val="0"/>
          <w:marTop w:val="0"/>
          <w:marBottom w:val="0"/>
          <w:divBdr>
            <w:top w:val="none" w:sz="0" w:space="0" w:color="auto"/>
            <w:left w:val="none" w:sz="0" w:space="0" w:color="auto"/>
            <w:bottom w:val="none" w:sz="0" w:space="0" w:color="auto"/>
            <w:right w:val="none" w:sz="0" w:space="0" w:color="auto"/>
          </w:divBdr>
        </w:div>
        <w:div w:id="1723361743">
          <w:marLeft w:val="0"/>
          <w:marRight w:val="0"/>
          <w:marTop w:val="0"/>
          <w:marBottom w:val="0"/>
          <w:divBdr>
            <w:top w:val="none" w:sz="0" w:space="0" w:color="auto"/>
            <w:left w:val="none" w:sz="0" w:space="0" w:color="auto"/>
            <w:bottom w:val="none" w:sz="0" w:space="0" w:color="auto"/>
            <w:right w:val="none" w:sz="0" w:space="0" w:color="auto"/>
          </w:divBdr>
        </w:div>
        <w:div w:id="1507670019">
          <w:marLeft w:val="0"/>
          <w:marRight w:val="0"/>
          <w:marTop w:val="0"/>
          <w:marBottom w:val="0"/>
          <w:divBdr>
            <w:top w:val="none" w:sz="0" w:space="0" w:color="auto"/>
            <w:left w:val="none" w:sz="0" w:space="0" w:color="auto"/>
            <w:bottom w:val="none" w:sz="0" w:space="0" w:color="auto"/>
            <w:right w:val="none" w:sz="0" w:space="0" w:color="auto"/>
          </w:divBdr>
        </w:div>
        <w:div w:id="1736469131">
          <w:marLeft w:val="0"/>
          <w:marRight w:val="0"/>
          <w:marTop w:val="0"/>
          <w:marBottom w:val="0"/>
          <w:divBdr>
            <w:top w:val="none" w:sz="0" w:space="0" w:color="auto"/>
            <w:left w:val="none" w:sz="0" w:space="0" w:color="auto"/>
            <w:bottom w:val="none" w:sz="0" w:space="0" w:color="auto"/>
            <w:right w:val="none" w:sz="0" w:space="0" w:color="auto"/>
          </w:divBdr>
        </w:div>
        <w:div w:id="183717420">
          <w:marLeft w:val="0"/>
          <w:marRight w:val="0"/>
          <w:marTop w:val="0"/>
          <w:marBottom w:val="0"/>
          <w:divBdr>
            <w:top w:val="none" w:sz="0" w:space="0" w:color="auto"/>
            <w:left w:val="none" w:sz="0" w:space="0" w:color="auto"/>
            <w:bottom w:val="none" w:sz="0" w:space="0" w:color="auto"/>
            <w:right w:val="none" w:sz="0" w:space="0" w:color="auto"/>
          </w:divBdr>
        </w:div>
        <w:div w:id="533032663">
          <w:marLeft w:val="0"/>
          <w:marRight w:val="0"/>
          <w:marTop w:val="0"/>
          <w:marBottom w:val="0"/>
          <w:divBdr>
            <w:top w:val="none" w:sz="0" w:space="0" w:color="auto"/>
            <w:left w:val="none" w:sz="0" w:space="0" w:color="auto"/>
            <w:bottom w:val="none" w:sz="0" w:space="0" w:color="auto"/>
            <w:right w:val="none" w:sz="0" w:space="0" w:color="auto"/>
          </w:divBdr>
        </w:div>
        <w:div w:id="1510632470">
          <w:marLeft w:val="0"/>
          <w:marRight w:val="0"/>
          <w:marTop w:val="0"/>
          <w:marBottom w:val="0"/>
          <w:divBdr>
            <w:top w:val="none" w:sz="0" w:space="0" w:color="auto"/>
            <w:left w:val="none" w:sz="0" w:space="0" w:color="auto"/>
            <w:bottom w:val="none" w:sz="0" w:space="0" w:color="auto"/>
            <w:right w:val="none" w:sz="0" w:space="0" w:color="auto"/>
          </w:divBdr>
        </w:div>
        <w:div w:id="1117681859">
          <w:marLeft w:val="0"/>
          <w:marRight w:val="0"/>
          <w:marTop w:val="0"/>
          <w:marBottom w:val="0"/>
          <w:divBdr>
            <w:top w:val="none" w:sz="0" w:space="0" w:color="auto"/>
            <w:left w:val="none" w:sz="0" w:space="0" w:color="auto"/>
            <w:bottom w:val="none" w:sz="0" w:space="0" w:color="auto"/>
            <w:right w:val="none" w:sz="0" w:space="0" w:color="auto"/>
          </w:divBdr>
        </w:div>
        <w:div w:id="1858153709">
          <w:marLeft w:val="0"/>
          <w:marRight w:val="0"/>
          <w:marTop w:val="0"/>
          <w:marBottom w:val="0"/>
          <w:divBdr>
            <w:top w:val="none" w:sz="0" w:space="0" w:color="auto"/>
            <w:left w:val="none" w:sz="0" w:space="0" w:color="auto"/>
            <w:bottom w:val="none" w:sz="0" w:space="0" w:color="auto"/>
            <w:right w:val="none" w:sz="0" w:space="0" w:color="auto"/>
          </w:divBdr>
        </w:div>
        <w:div w:id="413667972">
          <w:marLeft w:val="0"/>
          <w:marRight w:val="0"/>
          <w:marTop w:val="0"/>
          <w:marBottom w:val="0"/>
          <w:divBdr>
            <w:top w:val="none" w:sz="0" w:space="0" w:color="auto"/>
            <w:left w:val="none" w:sz="0" w:space="0" w:color="auto"/>
            <w:bottom w:val="none" w:sz="0" w:space="0" w:color="auto"/>
            <w:right w:val="none" w:sz="0" w:space="0" w:color="auto"/>
          </w:divBdr>
        </w:div>
        <w:div w:id="1808472178">
          <w:marLeft w:val="0"/>
          <w:marRight w:val="0"/>
          <w:marTop w:val="0"/>
          <w:marBottom w:val="0"/>
          <w:divBdr>
            <w:top w:val="none" w:sz="0" w:space="0" w:color="auto"/>
            <w:left w:val="none" w:sz="0" w:space="0" w:color="auto"/>
            <w:bottom w:val="none" w:sz="0" w:space="0" w:color="auto"/>
            <w:right w:val="none" w:sz="0" w:space="0" w:color="auto"/>
          </w:divBdr>
        </w:div>
        <w:div w:id="1844395493">
          <w:marLeft w:val="0"/>
          <w:marRight w:val="0"/>
          <w:marTop w:val="0"/>
          <w:marBottom w:val="0"/>
          <w:divBdr>
            <w:top w:val="none" w:sz="0" w:space="0" w:color="auto"/>
            <w:left w:val="none" w:sz="0" w:space="0" w:color="auto"/>
            <w:bottom w:val="none" w:sz="0" w:space="0" w:color="auto"/>
            <w:right w:val="none" w:sz="0" w:space="0" w:color="auto"/>
          </w:divBdr>
        </w:div>
        <w:div w:id="455493320">
          <w:marLeft w:val="0"/>
          <w:marRight w:val="0"/>
          <w:marTop w:val="0"/>
          <w:marBottom w:val="0"/>
          <w:divBdr>
            <w:top w:val="none" w:sz="0" w:space="0" w:color="auto"/>
            <w:left w:val="none" w:sz="0" w:space="0" w:color="auto"/>
            <w:bottom w:val="none" w:sz="0" w:space="0" w:color="auto"/>
            <w:right w:val="none" w:sz="0" w:space="0" w:color="auto"/>
          </w:divBdr>
        </w:div>
        <w:div w:id="13652664">
          <w:marLeft w:val="0"/>
          <w:marRight w:val="0"/>
          <w:marTop w:val="0"/>
          <w:marBottom w:val="0"/>
          <w:divBdr>
            <w:top w:val="none" w:sz="0" w:space="0" w:color="auto"/>
            <w:left w:val="none" w:sz="0" w:space="0" w:color="auto"/>
            <w:bottom w:val="none" w:sz="0" w:space="0" w:color="auto"/>
            <w:right w:val="none" w:sz="0" w:space="0" w:color="auto"/>
          </w:divBdr>
        </w:div>
        <w:div w:id="2057267043">
          <w:marLeft w:val="0"/>
          <w:marRight w:val="0"/>
          <w:marTop w:val="0"/>
          <w:marBottom w:val="0"/>
          <w:divBdr>
            <w:top w:val="none" w:sz="0" w:space="0" w:color="auto"/>
            <w:left w:val="none" w:sz="0" w:space="0" w:color="auto"/>
            <w:bottom w:val="none" w:sz="0" w:space="0" w:color="auto"/>
            <w:right w:val="none" w:sz="0" w:space="0" w:color="auto"/>
          </w:divBdr>
        </w:div>
        <w:div w:id="1979646534">
          <w:marLeft w:val="0"/>
          <w:marRight w:val="0"/>
          <w:marTop w:val="0"/>
          <w:marBottom w:val="0"/>
          <w:divBdr>
            <w:top w:val="none" w:sz="0" w:space="0" w:color="auto"/>
            <w:left w:val="none" w:sz="0" w:space="0" w:color="auto"/>
            <w:bottom w:val="none" w:sz="0" w:space="0" w:color="auto"/>
            <w:right w:val="none" w:sz="0" w:space="0" w:color="auto"/>
          </w:divBdr>
        </w:div>
        <w:div w:id="98292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senotlar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2023-05-02T16:20:00Z</dcterms:created>
  <dcterms:modified xsi:type="dcterms:W3CDTF">2023-05-02T16:20:00Z</dcterms:modified>
</cp:coreProperties>
</file>