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976" w:rsidRPr="00620976" w:rsidRDefault="00620976" w:rsidP="00620976">
      <w:pPr>
        <w:spacing w:before="120" w:after="120" w:line="240" w:lineRule="auto"/>
        <w:outlineLvl w:val="1"/>
        <w:rPr>
          <w:rFonts w:ascii="Arial" w:eastAsia="Times New Roman" w:hAnsi="Arial" w:cs="Arial"/>
          <w:b/>
          <w:bCs/>
          <w:color w:val="B8451D"/>
          <w:sz w:val="31"/>
          <w:szCs w:val="31"/>
          <w:lang w:eastAsia="tr-TR"/>
        </w:rPr>
      </w:pPr>
      <w:r w:rsidRPr="00620976">
        <w:rPr>
          <w:rFonts w:ascii="Arial" w:eastAsia="Times New Roman" w:hAnsi="Arial" w:cs="Arial"/>
          <w:b/>
          <w:bCs/>
          <w:color w:val="B8451D"/>
          <w:sz w:val="31"/>
          <w:szCs w:val="31"/>
          <w:lang w:eastAsia="tr-TR"/>
        </w:rPr>
        <w:t>Beyaz Işığın Prizmadan Geçişi</w:t>
      </w:r>
    </w:p>
    <w:p w:rsidR="00620976" w:rsidRPr="00620976" w:rsidRDefault="00620976" w:rsidP="00620976">
      <w:pPr>
        <w:spacing w:before="45" w:after="45" w:line="240" w:lineRule="auto"/>
        <w:rPr>
          <w:rFonts w:ascii="Arial" w:eastAsia="Times New Roman" w:hAnsi="Arial" w:cs="Arial"/>
          <w:color w:val="000000"/>
          <w:sz w:val="29"/>
          <w:szCs w:val="29"/>
          <w:lang w:eastAsia="tr-TR"/>
        </w:rPr>
      </w:pPr>
      <w:r w:rsidRPr="00620976">
        <w:rPr>
          <w:rFonts w:ascii="Arial" w:eastAsia="Times New Roman" w:hAnsi="Arial" w:cs="Arial"/>
          <w:b/>
          <w:bCs/>
          <w:color w:val="FF0000"/>
          <w:sz w:val="29"/>
          <w:szCs w:val="29"/>
          <w:lang w:eastAsia="tr-TR"/>
        </w:rPr>
        <w:t xml:space="preserve">KULLANILAN ARAÇ VE </w:t>
      </w:r>
      <w:proofErr w:type="gramStart"/>
      <w:r w:rsidRPr="00620976">
        <w:rPr>
          <w:rFonts w:ascii="Arial" w:eastAsia="Times New Roman" w:hAnsi="Arial" w:cs="Arial"/>
          <w:b/>
          <w:bCs/>
          <w:color w:val="FF0000"/>
          <w:sz w:val="29"/>
          <w:szCs w:val="29"/>
          <w:lang w:eastAsia="tr-TR"/>
        </w:rPr>
        <w:t>GEREÇLER :</w:t>
      </w:r>
      <w:proofErr w:type="gramEnd"/>
    </w:p>
    <w:p w:rsidR="00620976" w:rsidRPr="00620976" w:rsidRDefault="00620976" w:rsidP="00620976">
      <w:pPr>
        <w:spacing w:before="45" w:after="45" w:line="240" w:lineRule="auto"/>
        <w:rPr>
          <w:rFonts w:ascii="Arial" w:eastAsia="Times New Roman" w:hAnsi="Arial" w:cs="Arial"/>
          <w:color w:val="000000"/>
          <w:sz w:val="29"/>
          <w:szCs w:val="29"/>
          <w:lang w:eastAsia="tr-TR"/>
        </w:rPr>
      </w:pPr>
      <w:r w:rsidRPr="00620976">
        <w:rPr>
          <w:rFonts w:ascii="Arial" w:eastAsia="Times New Roman" w:hAnsi="Arial" w:cs="Arial"/>
          <w:color w:val="000000"/>
          <w:sz w:val="29"/>
          <w:szCs w:val="29"/>
          <w:lang w:eastAsia="tr-TR"/>
        </w:rPr>
        <w:t>— Işık prizması</w:t>
      </w:r>
    </w:p>
    <w:p w:rsidR="00620976" w:rsidRPr="00620976" w:rsidRDefault="00620976" w:rsidP="00620976">
      <w:pPr>
        <w:spacing w:before="45" w:after="45" w:line="240" w:lineRule="auto"/>
        <w:rPr>
          <w:rFonts w:ascii="Arial" w:eastAsia="Times New Roman" w:hAnsi="Arial" w:cs="Arial"/>
          <w:color w:val="000000"/>
          <w:sz w:val="29"/>
          <w:szCs w:val="29"/>
          <w:lang w:eastAsia="tr-TR"/>
        </w:rPr>
      </w:pPr>
      <w:r w:rsidRPr="00620976">
        <w:rPr>
          <w:rFonts w:ascii="Arial" w:eastAsia="Times New Roman" w:hAnsi="Arial" w:cs="Arial"/>
          <w:color w:val="000000"/>
          <w:sz w:val="29"/>
          <w:szCs w:val="29"/>
          <w:lang w:eastAsia="tr-TR"/>
        </w:rPr>
        <w:t> </w:t>
      </w:r>
    </w:p>
    <w:p w:rsidR="00620976" w:rsidRPr="00620976" w:rsidRDefault="00620976" w:rsidP="00620976">
      <w:pPr>
        <w:spacing w:before="45" w:after="45" w:line="240" w:lineRule="auto"/>
        <w:rPr>
          <w:rFonts w:ascii="Arial" w:eastAsia="Times New Roman" w:hAnsi="Arial" w:cs="Arial"/>
          <w:color w:val="000000"/>
          <w:sz w:val="29"/>
          <w:szCs w:val="29"/>
          <w:lang w:eastAsia="tr-TR"/>
        </w:rPr>
      </w:pPr>
      <w:r w:rsidRPr="00620976">
        <w:rPr>
          <w:rFonts w:ascii="Arial" w:eastAsia="Times New Roman" w:hAnsi="Arial" w:cs="Arial"/>
          <w:color w:val="000000"/>
          <w:sz w:val="29"/>
          <w:szCs w:val="29"/>
          <w:lang w:eastAsia="tr-TR"/>
        </w:rPr>
        <w:t>- Işık kaynağı (diyaframı ile birlikte)</w:t>
      </w:r>
    </w:p>
    <w:p w:rsidR="00620976" w:rsidRPr="00620976" w:rsidRDefault="00620976" w:rsidP="00620976">
      <w:pPr>
        <w:spacing w:before="45" w:after="45" w:line="240" w:lineRule="auto"/>
        <w:rPr>
          <w:rFonts w:ascii="Arial" w:eastAsia="Times New Roman" w:hAnsi="Arial" w:cs="Arial"/>
          <w:color w:val="000000"/>
          <w:sz w:val="29"/>
          <w:szCs w:val="29"/>
          <w:lang w:eastAsia="tr-TR"/>
        </w:rPr>
      </w:pPr>
      <w:r w:rsidRPr="00620976">
        <w:rPr>
          <w:rFonts w:ascii="Arial" w:eastAsia="Times New Roman" w:hAnsi="Arial" w:cs="Arial"/>
          <w:color w:val="000000"/>
          <w:sz w:val="29"/>
          <w:szCs w:val="29"/>
          <w:lang w:eastAsia="tr-TR"/>
        </w:rPr>
        <w:t> </w:t>
      </w:r>
    </w:p>
    <w:p w:rsidR="00620976" w:rsidRPr="00620976" w:rsidRDefault="00620976" w:rsidP="00620976">
      <w:pPr>
        <w:spacing w:before="45" w:after="45" w:line="240" w:lineRule="auto"/>
        <w:rPr>
          <w:rFonts w:ascii="Arial" w:eastAsia="Times New Roman" w:hAnsi="Arial" w:cs="Arial"/>
          <w:color w:val="000000"/>
          <w:sz w:val="29"/>
          <w:szCs w:val="29"/>
          <w:lang w:eastAsia="tr-TR"/>
        </w:rPr>
      </w:pPr>
      <w:r w:rsidRPr="00620976">
        <w:rPr>
          <w:rFonts w:ascii="Arial" w:eastAsia="Times New Roman" w:hAnsi="Arial" w:cs="Arial"/>
          <w:color w:val="000000"/>
          <w:sz w:val="29"/>
          <w:szCs w:val="29"/>
          <w:lang w:eastAsia="tr-TR"/>
        </w:rPr>
        <w:t>— Saplı beyaz ekran</w:t>
      </w:r>
    </w:p>
    <w:p w:rsidR="00620976" w:rsidRPr="00620976" w:rsidRDefault="00620976" w:rsidP="00620976">
      <w:pPr>
        <w:spacing w:before="45" w:after="45" w:line="240" w:lineRule="auto"/>
        <w:rPr>
          <w:rFonts w:ascii="Arial" w:eastAsia="Times New Roman" w:hAnsi="Arial" w:cs="Arial"/>
          <w:color w:val="000000"/>
          <w:sz w:val="29"/>
          <w:szCs w:val="29"/>
          <w:lang w:eastAsia="tr-TR"/>
        </w:rPr>
      </w:pPr>
      <w:r w:rsidRPr="00620976">
        <w:rPr>
          <w:rFonts w:ascii="Arial" w:eastAsia="Times New Roman" w:hAnsi="Arial" w:cs="Arial"/>
          <w:color w:val="000000"/>
          <w:sz w:val="29"/>
          <w:szCs w:val="29"/>
          <w:lang w:eastAsia="tr-TR"/>
        </w:rPr>
        <w:t> </w:t>
      </w:r>
    </w:p>
    <w:p w:rsidR="00620976" w:rsidRPr="00620976" w:rsidRDefault="00620976" w:rsidP="00620976">
      <w:pPr>
        <w:spacing w:before="45" w:after="45" w:line="240" w:lineRule="auto"/>
        <w:rPr>
          <w:rFonts w:ascii="Arial" w:eastAsia="Times New Roman" w:hAnsi="Arial" w:cs="Arial"/>
          <w:color w:val="000000"/>
          <w:sz w:val="29"/>
          <w:szCs w:val="29"/>
          <w:lang w:eastAsia="tr-TR"/>
        </w:rPr>
      </w:pPr>
      <w:r w:rsidRPr="00620976">
        <w:rPr>
          <w:rFonts w:ascii="Arial" w:eastAsia="Times New Roman" w:hAnsi="Arial" w:cs="Arial"/>
          <w:color w:val="000000"/>
          <w:sz w:val="29"/>
          <w:szCs w:val="29"/>
          <w:lang w:eastAsia="tr-TR"/>
        </w:rPr>
        <w:t>— 2 adet üçayak</w:t>
      </w:r>
    </w:p>
    <w:p w:rsidR="00620976" w:rsidRPr="00620976" w:rsidRDefault="00620976" w:rsidP="00620976">
      <w:pPr>
        <w:spacing w:before="45" w:after="45" w:line="240" w:lineRule="auto"/>
        <w:rPr>
          <w:rFonts w:ascii="Arial" w:eastAsia="Times New Roman" w:hAnsi="Arial" w:cs="Arial"/>
          <w:color w:val="000000"/>
          <w:sz w:val="29"/>
          <w:szCs w:val="29"/>
          <w:lang w:eastAsia="tr-TR"/>
        </w:rPr>
      </w:pPr>
      <w:r w:rsidRPr="00620976">
        <w:rPr>
          <w:rFonts w:ascii="Arial" w:eastAsia="Times New Roman" w:hAnsi="Arial" w:cs="Arial"/>
          <w:color w:val="000000"/>
          <w:sz w:val="29"/>
          <w:szCs w:val="29"/>
          <w:lang w:eastAsia="tr-TR"/>
        </w:rPr>
        <w:t> </w:t>
      </w:r>
    </w:p>
    <w:p w:rsidR="00620976" w:rsidRPr="00620976" w:rsidRDefault="00620976" w:rsidP="00620976">
      <w:pPr>
        <w:spacing w:before="45" w:after="45" w:line="240" w:lineRule="auto"/>
        <w:rPr>
          <w:rFonts w:ascii="Arial" w:eastAsia="Times New Roman" w:hAnsi="Arial" w:cs="Arial"/>
          <w:color w:val="000000"/>
          <w:sz w:val="29"/>
          <w:szCs w:val="29"/>
          <w:lang w:eastAsia="tr-TR"/>
        </w:rPr>
      </w:pPr>
      <w:r w:rsidRPr="00620976">
        <w:rPr>
          <w:rFonts w:ascii="Arial" w:eastAsia="Times New Roman" w:hAnsi="Arial" w:cs="Arial"/>
          <w:color w:val="000000"/>
          <w:sz w:val="29"/>
          <w:szCs w:val="29"/>
          <w:lang w:eastAsia="tr-TR"/>
        </w:rPr>
        <w:t>(Uyarı: Deneyi karanlık ortamda yapınız.)</w:t>
      </w:r>
    </w:p>
    <w:p w:rsidR="00620976" w:rsidRPr="00620976" w:rsidRDefault="00620976" w:rsidP="00620976">
      <w:pPr>
        <w:spacing w:before="45" w:after="45" w:line="240" w:lineRule="auto"/>
        <w:rPr>
          <w:rFonts w:ascii="Arial" w:eastAsia="Times New Roman" w:hAnsi="Arial" w:cs="Arial"/>
          <w:color w:val="000000"/>
          <w:sz w:val="29"/>
          <w:szCs w:val="29"/>
          <w:lang w:eastAsia="tr-TR"/>
        </w:rPr>
      </w:pPr>
      <w:r w:rsidRPr="00620976">
        <w:rPr>
          <w:rFonts w:ascii="Arial" w:eastAsia="Times New Roman" w:hAnsi="Arial" w:cs="Arial"/>
          <w:color w:val="000000"/>
          <w:sz w:val="29"/>
          <w:szCs w:val="29"/>
          <w:lang w:eastAsia="tr-TR"/>
        </w:rPr>
        <w:t> </w:t>
      </w:r>
    </w:p>
    <w:p w:rsidR="00620976" w:rsidRPr="00620976" w:rsidRDefault="00620976" w:rsidP="00620976">
      <w:pPr>
        <w:spacing w:before="45" w:after="45" w:line="240" w:lineRule="auto"/>
        <w:rPr>
          <w:rFonts w:ascii="Arial" w:eastAsia="Times New Roman" w:hAnsi="Arial" w:cs="Arial"/>
          <w:color w:val="000000"/>
          <w:sz w:val="29"/>
          <w:szCs w:val="29"/>
          <w:lang w:eastAsia="tr-TR"/>
        </w:rPr>
      </w:pPr>
      <w:r w:rsidRPr="00620976">
        <w:rPr>
          <w:rFonts w:ascii="Arial" w:eastAsia="Times New Roman" w:hAnsi="Arial" w:cs="Arial"/>
          <w:color w:val="000000"/>
          <w:sz w:val="29"/>
          <w:szCs w:val="29"/>
          <w:lang w:eastAsia="tr-TR"/>
        </w:rPr>
        <w:t> </w:t>
      </w:r>
    </w:p>
    <w:p w:rsidR="00620976" w:rsidRPr="00620976" w:rsidRDefault="00620976" w:rsidP="00620976">
      <w:pPr>
        <w:spacing w:before="45" w:after="45" w:line="240" w:lineRule="auto"/>
        <w:rPr>
          <w:rFonts w:ascii="Arial" w:eastAsia="Times New Roman" w:hAnsi="Arial" w:cs="Arial"/>
          <w:color w:val="000000"/>
          <w:sz w:val="29"/>
          <w:szCs w:val="29"/>
          <w:lang w:eastAsia="tr-TR"/>
        </w:rPr>
      </w:pPr>
      <w:r w:rsidRPr="00620976">
        <w:rPr>
          <w:rFonts w:ascii="Arial" w:eastAsia="Times New Roman" w:hAnsi="Arial" w:cs="Arial"/>
          <w:b/>
          <w:bCs/>
          <w:color w:val="FF0000"/>
          <w:sz w:val="29"/>
          <w:szCs w:val="29"/>
          <w:lang w:eastAsia="tr-TR"/>
        </w:rPr>
        <w:t xml:space="preserve">DENEYİN </w:t>
      </w:r>
      <w:proofErr w:type="gramStart"/>
      <w:r w:rsidRPr="00620976">
        <w:rPr>
          <w:rFonts w:ascii="Arial" w:eastAsia="Times New Roman" w:hAnsi="Arial" w:cs="Arial"/>
          <w:b/>
          <w:bCs/>
          <w:color w:val="FF0000"/>
          <w:sz w:val="29"/>
          <w:szCs w:val="29"/>
          <w:lang w:eastAsia="tr-TR"/>
        </w:rPr>
        <w:t>YAPILIŞI :</w:t>
      </w:r>
      <w:proofErr w:type="gramEnd"/>
    </w:p>
    <w:p w:rsidR="00620976" w:rsidRPr="00620976" w:rsidRDefault="00620976" w:rsidP="00620976">
      <w:pPr>
        <w:spacing w:before="45" w:after="45" w:line="240" w:lineRule="auto"/>
        <w:rPr>
          <w:rFonts w:ascii="Arial" w:eastAsia="Times New Roman" w:hAnsi="Arial" w:cs="Arial"/>
          <w:color w:val="000000"/>
          <w:sz w:val="29"/>
          <w:szCs w:val="29"/>
          <w:lang w:eastAsia="tr-TR"/>
        </w:rPr>
      </w:pPr>
      <w:r w:rsidRPr="00620976">
        <w:rPr>
          <w:rFonts w:ascii="Arial" w:eastAsia="Times New Roman" w:hAnsi="Arial" w:cs="Arial"/>
          <w:color w:val="000000"/>
          <w:sz w:val="29"/>
          <w:szCs w:val="29"/>
          <w:lang w:eastAsia="tr-TR"/>
        </w:rPr>
        <w:t>Renkli ışığın prizmadan geçişi deneyindeki düzeneği yeniden kurunuz. Ancak renkli jelâtin kâğıdı kullanmayınız. Işık kaynağından elde ettiğiniz beyaz ışığı, prizmanın yan yüzüne gönderiniz. Ekranı ileri geri hareket ettirerek renkli bir şerit elde etmeye çalışınız.</w:t>
      </w:r>
    </w:p>
    <w:p w:rsidR="00620976" w:rsidRPr="00620976" w:rsidRDefault="00620976" w:rsidP="00620976">
      <w:pPr>
        <w:spacing w:before="45" w:after="45" w:line="240" w:lineRule="auto"/>
        <w:rPr>
          <w:rFonts w:ascii="Arial" w:eastAsia="Times New Roman" w:hAnsi="Arial" w:cs="Arial"/>
          <w:color w:val="000000"/>
          <w:sz w:val="29"/>
          <w:szCs w:val="29"/>
          <w:lang w:eastAsia="tr-TR"/>
        </w:rPr>
      </w:pPr>
      <w:r w:rsidRPr="00620976">
        <w:rPr>
          <w:rFonts w:ascii="Arial" w:eastAsia="Times New Roman" w:hAnsi="Arial" w:cs="Arial"/>
          <w:color w:val="000000"/>
          <w:sz w:val="29"/>
          <w:szCs w:val="29"/>
          <w:lang w:eastAsia="tr-TR"/>
        </w:rPr>
        <w:t> </w:t>
      </w:r>
    </w:p>
    <w:p w:rsidR="00620976" w:rsidRPr="00620976" w:rsidRDefault="00620976" w:rsidP="00620976">
      <w:pPr>
        <w:spacing w:before="45" w:after="45" w:line="240" w:lineRule="auto"/>
        <w:rPr>
          <w:rFonts w:ascii="Arial" w:eastAsia="Times New Roman" w:hAnsi="Arial" w:cs="Arial"/>
          <w:color w:val="000000"/>
          <w:sz w:val="29"/>
          <w:szCs w:val="29"/>
          <w:lang w:eastAsia="tr-TR"/>
        </w:rPr>
      </w:pPr>
      <w:r w:rsidRPr="00620976">
        <w:rPr>
          <w:rFonts w:ascii="Arial" w:eastAsia="Times New Roman" w:hAnsi="Arial" w:cs="Arial"/>
          <w:color w:val="000000"/>
          <w:sz w:val="29"/>
          <w:szCs w:val="29"/>
          <w:lang w:eastAsia="tr-TR"/>
        </w:rPr>
        <w:t>Işığın prizmadan geçtikten sonra ekran üzerinde oluşturduğu, renkli şeridin kaynağı ne olabilir? Renkli ışık demetini yukarıdan aşağıya gözleyerek oluşan renkleri sıra ile yazınız.</w:t>
      </w:r>
    </w:p>
    <w:p w:rsidR="00620976" w:rsidRPr="00620976" w:rsidRDefault="00620976" w:rsidP="00620976">
      <w:pPr>
        <w:spacing w:before="45" w:after="45" w:line="240" w:lineRule="auto"/>
        <w:rPr>
          <w:rFonts w:ascii="Arial" w:eastAsia="Times New Roman" w:hAnsi="Arial" w:cs="Arial"/>
          <w:color w:val="000000"/>
          <w:sz w:val="29"/>
          <w:szCs w:val="29"/>
          <w:lang w:eastAsia="tr-TR"/>
        </w:rPr>
      </w:pPr>
      <w:r w:rsidRPr="00620976">
        <w:rPr>
          <w:rFonts w:ascii="Arial" w:eastAsia="Times New Roman" w:hAnsi="Arial" w:cs="Arial"/>
          <w:color w:val="000000"/>
          <w:sz w:val="29"/>
          <w:szCs w:val="29"/>
          <w:lang w:eastAsia="tr-TR"/>
        </w:rPr>
        <w:t> </w:t>
      </w:r>
    </w:p>
    <w:p w:rsidR="00620976" w:rsidRPr="00620976" w:rsidRDefault="00620976" w:rsidP="00620976">
      <w:pPr>
        <w:spacing w:before="45" w:after="45" w:line="240" w:lineRule="auto"/>
        <w:rPr>
          <w:rFonts w:ascii="Arial" w:eastAsia="Times New Roman" w:hAnsi="Arial" w:cs="Arial"/>
          <w:color w:val="000000"/>
          <w:sz w:val="29"/>
          <w:szCs w:val="29"/>
          <w:lang w:eastAsia="tr-TR"/>
        </w:rPr>
      </w:pPr>
      <w:r w:rsidRPr="00620976">
        <w:rPr>
          <w:rFonts w:ascii="Arial" w:eastAsia="Times New Roman" w:hAnsi="Arial" w:cs="Arial"/>
          <w:color w:val="000000"/>
          <w:sz w:val="29"/>
          <w:szCs w:val="29"/>
          <w:lang w:eastAsia="tr-TR"/>
        </w:rPr>
        <w:t>Her rengin kırılma açıları aynı mı?</w:t>
      </w:r>
    </w:p>
    <w:p w:rsidR="00620976" w:rsidRPr="00620976" w:rsidRDefault="00620976" w:rsidP="00620976">
      <w:pPr>
        <w:spacing w:before="45" w:after="45" w:line="240" w:lineRule="auto"/>
        <w:rPr>
          <w:rFonts w:ascii="Arial" w:eastAsia="Times New Roman" w:hAnsi="Arial" w:cs="Arial"/>
          <w:color w:val="000000"/>
          <w:sz w:val="29"/>
          <w:szCs w:val="29"/>
          <w:lang w:eastAsia="tr-TR"/>
        </w:rPr>
      </w:pPr>
      <w:r w:rsidRPr="00620976">
        <w:rPr>
          <w:rFonts w:ascii="Arial" w:eastAsia="Times New Roman" w:hAnsi="Arial" w:cs="Arial"/>
          <w:color w:val="000000"/>
          <w:sz w:val="29"/>
          <w:szCs w:val="29"/>
          <w:lang w:eastAsia="tr-TR"/>
        </w:rPr>
        <w:t> </w:t>
      </w:r>
    </w:p>
    <w:p w:rsidR="00620976" w:rsidRPr="00620976" w:rsidRDefault="00620976" w:rsidP="00620976">
      <w:pPr>
        <w:spacing w:before="45" w:after="45" w:line="240" w:lineRule="auto"/>
        <w:rPr>
          <w:rFonts w:ascii="Arial" w:eastAsia="Times New Roman" w:hAnsi="Arial" w:cs="Arial"/>
          <w:color w:val="000000"/>
          <w:sz w:val="29"/>
          <w:szCs w:val="29"/>
          <w:lang w:eastAsia="tr-TR"/>
        </w:rPr>
      </w:pPr>
      <w:r w:rsidRPr="00620976">
        <w:rPr>
          <w:rFonts w:ascii="Arial" w:eastAsia="Times New Roman" w:hAnsi="Arial" w:cs="Arial"/>
          <w:color w:val="000000"/>
          <w:sz w:val="29"/>
          <w:szCs w:val="29"/>
          <w:lang w:eastAsia="tr-TR"/>
        </w:rPr>
        <w:t>Prizmada en fazla ve en az kırılan ışınlar hangi renktedir?</w:t>
      </w:r>
    </w:p>
    <w:p w:rsidR="00620976" w:rsidRPr="00620976" w:rsidRDefault="00620976" w:rsidP="00620976">
      <w:pPr>
        <w:spacing w:before="45" w:after="45" w:line="240" w:lineRule="auto"/>
        <w:rPr>
          <w:rFonts w:ascii="Arial" w:eastAsia="Times New Roman" w:hAnsi="Arial" w:cs="Arial"/>
          <w:color w:val="000000"/>
          <w:sz w:val="29"/>
          <w:szCs w:val="29"/>
          <w:lang w:eastAsia="tr-TR"/>
        </w:rPr>
      </w:pPr>
      <w:r w:rsidRPr="00620976">
        <w:rPr>
          <w:rFonts w:ascii="Arial" w:eastAsia="Times New Roman" w:hAnsi="Arial" w:cs="Arial"/>
          <w:color w:val="000000"/>
          <w:sz w:val="29"/>
          <w:szCs w:val="29"/>
          <w:lang w:eastAsia="tr-TR"/>
        </w:rPr>
        <w:t> </w:t>
      </w:r>
    </w:p>
    <w:p w:rsidR="00620976" w:rsidRPr="00620976" w:rsidRDefault="00620976" w:rsidP="00620976">
      <w:pPr>
        <w:spacing w:before="45" w:after="45" w:line="240" w:lineRule="auto"/>
        <w:rPr>
          <w:rFonts w:ascii="Arial" w:eastAsia="Times New Roman" w:hAnsi="Arial" w:cs="Arial"/>
          <w:color w:val="000000"/>
          <w:sz w:val="29"/>
          <w:szCs w:val="29"/>
          <w:lang w:eastAsia="tr-TR"/>
        </w:rPr>
      </w:pPr>
      <w:r w:rsidRPr="00620976">
        <w:rPr>
          <w:rFonts w:ascii="Arial" w:eastAsia="Times New Roman" w:hAnsi="Arial" w:cs="Arial"/>
          <w:color w:val="000000"/>
          <w:sz w:val="29"/>
          <w:szCs w:val="29"/>
          <w:lang w:eastAsia="tr-TR"/>
        </w:rPr>
        <w:t xml:space="preserve">Beyaz ışık prizmadan geçtikten sonra bir ekran üzerine düşürülürse, ekranda renkli bir ışık demeti oluşur. Bu renkler, yukarıdan aşağıya doğru sıra </w:t>
      </w:r>
      <w:proofErr w:type="gramStart"/>
      <w:r w:rsidRPr="00620976">
        <w:rPr>
          <w:rFonts w:ascii="Arial" w:eastAsia="Times New Roman" w:hAnsi="Arial" w:cs="Arial"/>
          <w:color w:val="000000"/>
          <w:sz w:val="29"/>
          <w:szCs w:val="29"/>
          <w:lang w:eastAsia="tr-TR"/>
        </w:rPr>
        <w:t>ile;</w:t>
      </w:r>
      <w:proofErr w:type="gramEnd"/>
      <w:r w:rsidRPr="00620976">
        <w:rPr>
          <w:rFonts w:ascii="Arial" w:eastAsia="Times New Roman" w:hAnsi="Arial" w:cs="Arial"/>
          <w:color w:val="000000"/>
          <w:sz w:val="29"/>
          <w:szCs w:val="29"/>
          <w:lang w:eastAsia="tr-TR"/>
        </w:rPr>
        <w:t xml:space="preserve"> kırmızı, turuncu, sarı, yeşil, mavi, mor olmak üzere altı tanedir. Beyaz ışıktan elde edilen bu renk şeridine ışık tayfı denir. Işık tayfının nedeni beyaz ışığı oluşturan bu altı rengin prizma yüzeyinde farklı açılarla kırılmalarıdır.</w:t>
      </w:r>
    </w:p>
    <w:p w:rsidR="00766860" w:rsidRDefault="00766860">
      <w:bookmarkStart w:id="0" w:name="_GoBack"/>
      <w:bookmarkEnd w:id="0"/>
    </w:p>
    <w:sectPr w:rsidR="007668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3B"/>
    <w:rsid w:val="00620976"/>
    <w:rsid w:val="00766860"/>
    <w:rsid w:val="00936D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47E0B-AAD3-45C1-9A9E-EEF452AD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2097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20976"/>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209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209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2023-05-02T09:01:00Z</dcterms:created>
  <dcterms:modified xsi:type="dcterms:W3CDTF">2023-05-02T09:01:00Z</dcterms:modified>
</cp:coreProperties>
</file>