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DFA" w:rsidRPr="007C2DFA" w:rsidRDefault="007C2DFA" w:rsidP="007C2DFA">
      <w:pPr>
        <w:spacing w:before="120" w:after="120" w:line="240" w:lineRule="auto"/>
        <w:outlineLvl w:val="1"/>
        <w:rPr>
          <w:rFonts w:ascii="Arial" w:eastAsia="Times New Roman" w:hAnsi="Arial" w:cs="Arial"/>
          <w:b/>
          <w:bCs/>
          <w:color w:val="B8451D"/>
          <w:sz w:val="31"/>
          <w:szCs w:val="31"/>
          <w:lang w:eastAsia="tr-TR"/>
        </w:rPr>
      </w:pPr>
      <w:r w:rsidRPr="007C2DFA">
        <w:rPr>
          <w:rFonts w:ascii="Arial" w:eastAsia="Times New Roman" w:hAnsi="Arial" w:cs="Arial"/>
          <w:b/>
          <w:bCs/>
          <w:color w:val="B8451D"/>
          <w:sz w:val="31"/>
          <w:szCs w:val="31"/>
          <w:lang w:eastAsia="tr-TR"/>
        </w:rPr>
        <w:t>Bir Hücrelilerin Mikroskopta İncelenmesi</w:t>
      </w:r>
    </w:p>
    <w:p w:rsidR="007C2DFA" w:rsidRPr="007C2DFA" w:rsidRDefault="007C2DFA" w:rsidP="007C2DFA">
      <w:pPr>
        <w:spacing w:before="45" w:after="45" w:line="240" w:lineRule="auto"/>
        <w:rPr>
          <w:rFonts w:ascii="Arial" w:eastAsia="Times New Roman" w:hAnsi="Arial" w:cs="Arial"/>
          <w:color w:val="000000"/>
          <w:sz w:val="29"/>
          <w:szCs w:val="29"/>
          <w:lang w:eastAsia="tr-TR"/>
        </w:rPr>
      </w:pPr>
      <w:r w:rsidRPr="007C2DFA">
        <w:rPr>
          <w:rFonts w:ascii="Arial" w:eastAsia="Times New Roman" w:hAnsi="Arial" w:cs="Arial"/>
          <w:b/>
          <w:bCs/>
          <w:color w:val="FF0000"/>
          <w:sz w:val="29"/>
          <w:szCs w:val="29"/>
          <w:lang w:eastAsia="tr-TR"/>
        </w:rPr>
        <w:t>KULLANILAN ARAÇ VE GEREÇLER :</w:t>
      </w:r>
    </w:p>
    <w:p w:rsidR="007C2DFA" w:rsidRPr="007C2DFA" w:rsidRDefault="007C2DFA" w:rsidP="007C2DFA">
      <w:pPr>
        <w:spacing w:before="45" w:after="45" w:line="240" w:lineRule="auto"/>
        <w:rPr>
          <w:rFonts w:ascii="Arial" w:eastAsia="Times New Roman" w:hAnsi="Arial" w:cs="Arial"/>
          <w:color w:val="000000"/>
          <w:sz w:val="29"/>
          <w:szCs w:val="29"/>
          <w:lang w:eastAsia="tr-TR"/>
        </w:rPr>
      </w:pPr>
      <w:r w:rsidRPr="007C2DFA">
        <w:rPr>
          <w:rFonts w:ascii="Arial" w:eastAsia="Times New Roman" w:hAnsi="Arial" w:cs="Arial"/>
          <w:color w:val="000000"/>
          <w:sz w:val="29"/>
          <w:szCs w:val="29"/>
          <w:lang w:eastAsia="tr-TR"/>
        </w:rPr>
        <w:t>— Kavanoz</w:t>
      </w:r>
    </w:p>
    <w:p w:rsidR="007C2DFA" w:rsidRPr="007C2DFA" w:rsidRDefault="007C2DFA" w:rsidP="007C2DFA">
      <w:pPr>
        <w:spacing w:before="45" w:after="45" w:line="240" w:lineRule="auto"/>
        <w:rPr>
          <w:rFonts w:ascii="Arial" w:eastAsia="Times New Roman" w:hAnsi="Arial" w:cs="Arial"/>
          <w:color w:val="000000"/>
          <w:sz w:val="29"/>
          <w:szCs w:val="29"/>
          <w:lang w:eastAsia="tr-TR"/>
        </w:rPr>
      </w:pPr>
      <w:r w:rsidRPr="007C2DFA">
        <w:rPr>
          <w:rFonts w:ascii="Arial" w:eastAsia="Times New Roman" w:hAnsi="Arial" w:cs="Arial"/>
          <w:color w:val="000000"/>
          <w:sz w:val="29"/>
          <w:szCs w:val="29"/>
          <w:lang w:eastAsia="tr-TR"/>
        </w:rPr>
        <w:t> </w:t>
      </w:r>
    </w:p>
    <w:p w:rsidR="007C2DFA" w:rsidRPr="007C2DFA" w:rsidRDefault="007C2DFA" w:rsidP="007C2DFA">
      <w:pPr>
        <w:spacing w:before="45" w:after="45" w:line="240" w:lineRule="auto"/>
        <w:rPr>
          <w:rFonts w:ascii="Arial" w:eastAsia="Times New Roman" w:hAnsi="Arial" w:cs="Arial"/>
          <w:color w:val="000000"/>
          <w:sz w:val="29"/>
          <w:szCs w:val="29"/>
          <w:lang w:eastAsia="tr-TR"/>
        </w:rPr>
      </w:pPr>
      <w:r w:rsidRPr="007C2DFA">
        <w:rPr>
          <w:rFonts w:ascii="Arial" w:eastAsia="Times New Roman" w:hAnsi="Arial" w:cs="Arial"/>
          <w:color w:val="000000"/>
          <w:sz w:val="29"/>
          <w:szCs w:val="29"/>
          <w:lang w:eastAsia="tr-TR"/>
        </w:rPr>
        <w:t>— Havuz suyu</w:t>
      </w:r>
    </w:p>
    <w:p w:rsidR="007C2DFA" w:rsidRPr="007C2DFA" w:rsidRDefault="007C2DFA" w:rsidP="007C2DFA">
      <w:pPr>
        <w:spacing w:before="45" w:after="45" w:line="240" w:lineRule="auto"/>
        <w:rPr>
          <w:rFonts w:ascii="Arial" w:eastAsia="Times New Roman" w:hAnsi="Arial" w:cs="Arial"/>
          <w:color w:val="000000"/>
          <w:sz w:val="29"/>
          <w:szCs w:val="29"/>
          <w:lang w:eastAsia="tr-TR"/>
        </w:rPr>
      </w:pPr>
      <w:r w:rsidRPr="007C2DFA">
        <w:rPr>
          <w:rFonts w:ascii="Arial" w:eastAsia="Times New Roman" w:hAnsi="Arial" w:cs="Arial"/>
          <w:color w:val="000000"/>
          <w:sz w:val="29"/>
          <w:szCs w:val="29"/>
          <w:lang w:eastAsia="tr-TR"/>
        </w:rPr>
        <w:t> </w:t>
      </w:r>
    </w:p>
    <w:p w:rsidR="007C2DFA" w:rsidRPr="007C2DFA" w:rsidRDefault="007C2DFA" w:rsidP="007C2DFA">
      <w:pPr>
        <w:spacing w:before="45" w:after="45" w:line="240" w:lineRule="auto"/>
        <w:rPr>
          <w:rFonts w:ascii="Arial" w:eastAsia="Times New Roman" w:hAnsi="Arial" w:cs="Arial"/>
          <w:color w:val="000000"/>
          <w:sz w:val="29"/>
          <w:szCs w:val="29"/>
          <w:lang w:eastAsia="tr-TR"/>
        </w:rPr>
      </w:pPr>
      <w:r w:rsidRPr="007C2DFA">
        <w:rPr>
          <w:rFonts w:ascii="Arial" w:eastAsia="Times New Roman" w:hAnsi="Arial" w:cs="Arial"/>
          <w:color w:val="000000"/>
          <w:sz w:val="29"/>
          <w:szCs w:val="29"/>
          <w:lang w:eastAsia="tr-TR"/>
        </w:rPr>
        <w:t>— Yaprak</w:t>
      </w:r>
    </w:p>
    <w:p w:rsidR="007C2DFA" w:rsidRPr="007C2DFA" w:rsidRDefault="007C2DFA" w:rsidP="007C2DFA">
      <w:pPr>
        <w:spacing w:before="45" w:after="45" w:line="240" w:lineRule="auto"/>
        <w:rPr>
          <w:rFonts w:ascii="Arial" w:eastAsia="Times New Roman" w:hAnsi="Arial" w:cs="Arial"/>
          <w:color w:val="000000"/>
          <w:sz w:val="29"/>
          <w:szCs w:val="29"/>
          <w:lang w:eastAsia="tr-TR"/>
        </w:rPr>
      </w:pPr>
      <w:r w:rsidRPr="007C2DFA">
        <w:rPr>
          <w:rFonts w:ascii="Arial" w:eastAsia="Times New Roman" w:hAnsi="Arial" w:cs="Arial"/>
          <w:color w:val="000000"/>
          <w:sz w:val="29"/>
          <w:szCs w:val="29"/>
          <w:lang w:eastAsia="tr-TR"/>
        </w:rPr>
        <w:t> </w:t>
      </w:r>
    </w:p>
    <w:p w:rsidR="007C2DFA" w:rsidRPr="007C2DFA" w:rsidRDefault="007C2DFA" w:rsidP="007C2DFA">
      <w:pPr>
        <w:spacing w:before="45" w:after="45" w:line="240" w:lineRule="auto"/>
        <w:rPr>
          <w:rFonts w:ascii="Arial" w:eastAsia="Times New Roman" w:hAnsi="Arial" w:cs="Arial"/>
          <w:color w:val="000000"/>
          <w:sz w:val="29"/>
          <w:szCs w:val="29"/>
          <w:lang w:eastAsia="tr-TR"/>
        </w:rPr>
      </w:pPr>
      <w:r w:rsidRPr="007C2DFA">
        <w:rPr>
          <w:rFonts w:ascii="Arial" w:eastAsia="Times New Roman" w:hAnsi="Arial" w:cs="Arial"/>
          <w:color w:val="000000"/>
          <w:sz w:val="29"/>
          <w:szCs w:val="29"/>
          <w:lang w:eastAsia="tr-TR"/>
        </w:rPr>
        <w:t>— Lam</w:t>
      </w:r>
    </w:p>
    <w:p w:rsidR="007C2DFA" w:rsidRPr="007C2DFA" w:rsidRDefault="007C2DFA" w:rsidP="007C2DFA">
      <w:pPr>
        <w:spacing w:before="45" w:after="45" w:line="240" w:lineRule="auto"/>
        <w:rPr>
          <w:rFonts w:ascii="Arial" w:eastAsia="Times New Roman" w:hAnsi="Arial" w:cs="Arial"/>
          <w:color w:val="000000"/>
          <w:sz w:val="29"/>
          <w:szCs w:val="29"/>
          <w:lang w:eastAsia="tr-TR"/>
        </w:rPr>
      </w:pPr>
      <w:r w:rsidRPr="007C2DFA">
        <w:rPr>
          <w:rFonts w:ascii="Arial" w:eastAsia="Times New Roman" w:hAnsi="Arial" w:cs="Arial"/>
          <w:color w:val="000000"/>
          <w:sz w:val="29"/>
          <w:szCs w:val="29"/>
          <w:lang w:eastAsia="tr-TR"/>
        </w:rPr>
        <w:t> </w:t>
      </w:r>
    </w:p>
    <w:p w:rsidR="007C2DFA" w:rsidRPr="007C2DFA" w:rsidRDefault="007C2DFA" w:rsidP="007C2DFA">
      <w:pPr>
        <w:spacing w:before="45" w:after="45" w:line="240" w:lineRule="auto"/>
        <w:rPr>
          <w:rFonts w:ascii="Arial" w:eastAsia="Times New Roman" w:hAnsi="Arial" w:cs="Arial"/>
          <w:color w:val="000000"/>
          <w:sz w:val="29"/>
          <w:szCs w:val="29"/>
          <w:lang w:eastAsia="tr-TR"/>
        </w:rPr>
      </w:pPr>
      <w:r w:rsidRPr="007C2DFA">
        <w:rPr>
          <w:rFonts w:ascii="Arial" w:eastAsia="Times New Roman" w:hAnsi="Arial" w:cs="Arial"/>
          <w:color w:val="000000"/>
          <w:sz w:val="29"/>
          <w:szCs w:val="29"/>
          <w:lang w:eastAsia="tr-TR"/>
        </w:rPr>
        <w:t>— Lamel</w:t>
      </w:r>
    </w:p>
    <w:p w:rsidR="007C2DFA" w:rsidRPr="007C2DFA" w:rsidRDefault="007C2DFA" w:rsidP="007C2DFA">
      <w:pPr>
        <w:spacing w:before="45" w:after="45" w:line="240" w:lineRule="auto"/>
        <w:rPr>
          <w:rFonts w:ascii="Arial" w:eastAsia="Times New Roman" w:hAnsi="Arial" w:cs="Arial"/>
          <w:color w:val="000000"/>
          <w:sz w:val="29"/>
          <w:szCs w:val="29"/>
          <w:lang w:eastAsia="tr-TR"/>
        </w:rPr>
      </w:pPr>
      <w:r w:rsidRPr="007C2DFA">
        <w:rPr>
          <w:rFonts w:ascii="Arial" w:eastAsia="Times New Roman" w:hAnsi="Arial" w:cs="Arial"/>
          <w:color w:val="000000"/>
          <w:sz w:val="29"/>
          <w:szCs w:val="29"/>
          <w:lang w:eastAsia="tr-TR"/>
        </w:rPr>
        <w:t> </w:t>
      </w:r>
    </w:p>
    <w:p w:rsidR="007C2DFA" w:rsidRPr="007C2DFA" w:rsidRDefault="007C2DFA" w:rsidP="007C2DFA">
      <w:pPr>
        <w:spacing w:before="45" w:after="45" w:line="240" w:lineRule="auto"/>
        <w:rPr>
          <w:rFonts w:ascii="Arial" w:eastAsia="Times New Roman" w:hAnsi="Arial" w:cs="Arial"/>
          <w:color w:val="000000"/>
          <w:sz w:val="29"/>
          <w:szCs w:val="29"/>
          <w:lang w:eastAsia="tr-TR"/>
        </w:rPr>
      </w:pPr>
      <w:r w:rsidRPr="007C2DFA">
        <w:rPr>
          <w:rFonts w:ascii="Arial" w:eastAsia="Times New Roman" w:hAnsi="Arial" w:cs="Arial"/>
          <w:color w:val="000000"/>
          <w:sz w:val="29"/>
          <w:szCs w:val="29"/>
          <w:lang w:eastAsia="tr-TR"/>
        </w:rPr>
        <w:t>— Damlalık</w:t>
      </w:r>
    </w:p>
    <w:p w:rsidR="007C2DFA" w:rsidRPr="007C2DFA" w:rsidRDefault="007C2DFA" w:rsidP="007C2DFA">
      <w:pPr>
        <w:spacing w:before="45" w:after="45" w:line="240" w:lineRule="auto"/>
        <w:rPr>
          <w:rFonts w:ascii="Arial" w:eastAsia="Times New Roman" w:hAnsi="Arial" w:cs="Arial"/>
          <w:color w:val="000000"/>
          <w:sz w:val="29"/>
          <w:szCs w:val="29"/>
          <w:lang w:eastAsia="tr-TR"/>
        </w:rPr>
      </w:pPr>
      <w:r w:rsidRPr="007C2DFA">
        <w:rPr>
          <w:rFonts w:ascii="Arial" w:eastAsia="Times New Roman" w:hAnsi="Arial" w:cs="Arial"/>
          <w:color w:val="000000"/>
          <w:sz w:val="29"/>
          <w:szCs w:val="29"/>
          <w:lang w:eastAsia="tr-TR"/>
        </w:rPr>
        <w:t> </w:t>
      </w:r>
    </w:p>
    <w:p w:rsidR="007C2DFA" w:rsidRPr="007C2DFA" w:rsidRDefault="007C2DFA" w:rsidP="007C2DFA">
      <w:pPr>
        <w:spacing w:before="45" w:after="45" w:line="240" w:lineRule="auto"/>
        <w:rPr>
          <w:rFonts w:ascii="Arial" w:eastAsia="Times New Roman" w:hAnsi="Arial" w:cs="Arial"/>
          <w:color w:val="000000"/>
          <w:sz w:val="29"/>
          <w:szCs w:val="29"/>
          <w:lang w:eastAsia="tr-TR"/>
        </w:rPr>
      </w:pPr>
      <w:r w:rsidRPr="007C2DFA">
        <w:rPr>
          <w:rFonts w:ascii="Arial" w:eastAsia="Times New Roman" w:hAnsi="Arial" w:cs="Arial"/>
          <w:color w:val="000000"/>
          <w:sz w:val="29"/>
          <w:szCs w:val="29"/>
          <w:lang w:eastAsia="tr-TR"/>
        </w:rPr>
        <w:t> </w:t>
      </w:r>
    </w:p>
    <w:p w:rsidR="007C2DFA" w:rsidRPr="007C2DFA" w:rsidRDefault="007C2DFA" w:rsidP="007C2DFA">
      <w:pPr>
        <w:spacing w:before="45" w:after="45" w:line="240" w:lineRule="auto"/>
        <w:rPr>
          <w:rFonts w:ascii="Arial" w:eastAsia="Times New Roman" w:hAnsi="Arial" w:cs="Arial"/>
          <w:color w:val="000000"/>
          <w:sz w:val="29"/>
          <w:szCs w:val="29"/>
          <w:lang w:eastAsia="tr-TR"/>
        </w:rPr>
      </w:pPr>
      <w:r w:rsidRPr="007C2DFA">
        <w:rPr>
          <w:rFonts w:ascii="Arial" w:eastAsia="Times New Roman" w:hAnsi="Arial" w:cs="Arial"/>
          <w:b/>
          <w:bCs/>
          <w:color w:val="FF0000"/>
          <w:sz w:val="29"/>
          <w:szCs w:val="29"/>
          <w:lang w:eastAsia="tr-TR"/>
        </w:rPr>
        <w:t>DENEYİN YAPILIŞI :</w:t>
      </w:r>
    </w:p>
    <w:p w:rsidR="007C2DFA" w:rsidRPr="007C2DFA" w:rsidRDefault="007C2DFA" w:rsidP="007C2DFA">
      <w:pPr>
        <w:spacing w:before="45" w:after="45" w:line="240" w:lineRule="auto"/>
        <w:rPr>
          <w:rFonts w:ascii="Arial" w:eastAsia="Times New Roman" w:hAnsi="Arial" w:cs="Arial"/>
          <w:color w:val="000000"/>
          <w:sz w:val="29"/>
          <w:szCs w:val="29"/>
          <w:lang w:eastAsia="tr-TR"/>
        </w:rPr>
      </w:pPr>
      <w:r w:rsidRPr="007C2DFA">
        <w:rPr>
          <w:rFonts w:ascii="Arial" w:eastAsia="Times New Roman" w:hAnsi="Arial" w:cs="Arial"/>
          <w:color w:val="000000"/>
          <w:sz w:val="29"/>
          <w:szCs w:val="29"/>
          <w:lang w:eastAsia="tr-TR"/>
        </w:rPr>
        <w:t>Temiz bir kavanozu, havuzdan alacağınız su ile yarısına kadar doldurunuz. Kavanozun içine ot, çürük yaprak, saman, bulabilirseniz muz kabuğu ilave ediniz. Bu kavanozu, ağzını hava almasını engelleyecek şekilde kapatarak 4—5 gün aydınlık fakat doğrudan ışık almayan bir ortamda bekletiniz. Sonra kavanozdaki bu sudan, bir damla 1am üzerine damlatınız. Üzerini lamel ile kapatıp mikroskopta inceleyiniz.</w:t>
      </w:r>
    </w:p>
    <w:p w:rsidR="007C2DFA" w:rsidRPr="007C2DFA" w:rsidRDefault="007C2DFA" w:rsidP="007C2DFA">
      <w:pPr>
        <w:spacing w:before="45" w:after="45" w:line="240" w:lineRule="auto"/>
        <w:rPr>
          <w:rFonts w:ascii="Arial" w:eastAsia="Times New Roman" w:hAnsi="Arial" w:cs="Arial"/>
          <w:color w:val="000000"/>
          <w:sz w:val="29"/>
          <w:szCs w:val="29"/>
          <w:lang w:eastAsia="tr-TR"/>
        </w:rPr>
      </w:pPr>
      <w:r w:rsidRPr="007C2DFA">
        <w:rPr>
          <w:rFonts w:ascii="Arial" w:eastAsia="Times New Roman" w:hAnsi="Arial" w:cs="Arial"/>
          <w:color w:val="000000"/>
          <w:sz w:val="29"/>
          <w:szCs w:val="29"/>
          <w:lang w:eastAsia="tr-TR"/>
        </w:rPr>
        <w:t> </w:t>
      </w:r>
    </w:p>
    <w:p w:rsidR="007C2DFA" w:rsidRPr="007C2DFA" w:rsidRDefault="007C2DFA" w:rsidP="007C2DFA">
      <w:pPr>
        <w:spacing w:before="45" w:after="45" w:line="240" w:lineRule="auto"/>
        <w:rPr>
          <w:rFonts w:ascii="Arial" w:eastAsia="Times New Roman" w:hAnsi="Arial" w:cs="Arial"/>
          <w:color w:val="000000"/>
          <w:sz w:val="29"/>
          <w:szCs w:val="29"/>
          <w:lang w:eastAsia="tr-TR"/>
        </w:rPr>
      </w:pPr>
      <w:r w:rsidRPr="007C2DFA">
        <w:rPr>
          <w:rFonts w:ascii="Arial" w:eastAsia="Times New Roman" w:hAnsi="Arial" w:cs="Arial"/>
          <w:color w:val="000000"/>
          <w:sz w:val="29"/>
          <w:szCs w:val="29"/>
          <w:lang w:eastAsia="tr-TR"/>
        </w:rPr>
        <w:t>İncelemeniz sonucunda birçok mikroskobik canlı göreceksiniz. Gördüğünüz bu canlıların şekillerini çizerek, kitabınızdaki ilgili şekillerle karşılaştırınız.</w:t>
      </w:r>
    </w:p>
    <w:p w:rsidR="007C2DFA" w:rsidRPr="007C2DFA" w:rsidRDefault="007C2DFA" w:rsidP="007C2DFA">
      <w:pPr>
        <w:spacing w:before="45" w:after="45" w:line="240" w:lineRule="auto"/>
        <w:rPr>
          <w:rFonts w:ascii="Arial" w:eastAsia="Times New Roman" w:hAnsi="Arial" w:cs="Arial"/>
          <w:color w:val="000000"/>
          <w:sz w:val="29"/>
          <w:szCs w:val="29"/>
          <w:lang w:eastAsia="tr-TR"/>
        </w:rPr>
      </w:pPr>
      <w:r w:rsidRPr="007C2DFA">
        <w:rPr>
          <w:rFonts w:ascii="Arial" w:eastAsia="Times New Roman" w:hAnsi="Arial" w:cs="Arial"/>
          <w:color w:val="000000"/>
          <w:sz w:val="29"/>
          <w:szCs w:val="29"/>
          <w:lang w:eastAsia="tr-TR"/>
        </w:rPr>
        <w:t> </w:t>
      </w:r>
    </w:p>
    <w:p w:rsidR="00177235" w:rsidRDefault="00177235">
      <w:bookmarkStart w:id="0" w:name="_GoBack"/>
      <w:bookmarkEnd w:id="0"/>
    </w:p>
    <w:sectPr w:rsidR="001772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38"/>
    <w:rsid w:val="00177235"/>
    <w:rsid w:val="00452438"/>
    <w:rsid w:val="007C2D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C2607-4F7B-4D5E-92E3-4560B114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7C2DF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C2DFA"/>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7C2D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C2D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53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2023-05-02T08:32:00Z</dcterms:created>
  <dcterms:modified xsi:type="dcterms:W3CDTF">2023-05-02T08:32:00Z</dcterms:modified>
</cp:coreProperties>
</file>