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E3C" w:rsidRPr="00E40E3C" w:rsidRDefault="00E40E3C" w:rsidP="00E40E3C">
      <w:pPr>
        <w:spacing w:before="120" w:after="120" w:line="240" w:lineRule="auto"/>
        <w:outlineLvl w:val="1"/>
        <w:rPr>
          <w:rFonts w:ascii="Arial" w:eastAsia="Times New Roman" w:hAnsi="Arial" w:cs="Arial"/>
          <w:b/>
          <w:bCs/>
          <w:color w:val="B8451D"/>
          <w:sz w:val="31"/>
          <w:szCs w:val="31"/>
          <w:lang w:eastAsia="tr-TR"/>
        </w:rPr>
      </w:pPr>
      <w:r w:rsidRPr="00E40E3C">
        <w:rPr>
          <w:rFonts w:ascii="Arial" w:eastAsia="Times New Roman" w:hAnsi="Arial" w:cs="Arial"/>
          <w:b/>
          <w:bCs/>
          <w:color w:val="B8451D"/>
          <w:sz w:val="31"/>
          <w:szCs w:val="31"/>
          <w:lang w:eastAsia="tr-TR"/>
        </w:rPr>
        <w:t> Düzyazı Türleri / Anlatmaya Bağlı Türler - Fabl, Halk Hikayeleri</w:t>
      </w:r>
    </w:p>
    <w:p w:rsidR="00E40E3C" w:rsidRPr="00E40E3C" w:rsidRDefault="00E40E3C" w:rsidP="00E40E3C">
      <w:pPr>
        <w:spacing w:before="45" w:after="45" w:line="240" w:lineRule="auto"/>
        <w:rPr>
          <w:rFonts w:ascii="Arial" w:eastAsia="Times New Roman" w:hAnsi="Arial" w:cs="Arial"/>
          <w:color w:val="000000"/>
          <w:sz w:val="29"/>
          <w:szCs w:val="29"/>
          <w:lang w:eastAsia="tr-TR"/>
        </w:rPr>
      </w:pPr>
      <w:r w:rsidRPr="00E40E3C">
        <w:rPr>
          <w:rFonts w:ascii="Arial" w:eastAsia="Times New Roman" w:hAnsi="Arial" w:cs="Arial"/>
          <w:b/>
          <w:bCs/>
          <w:color w:val="008080"/>
          <w:sz w:val="27"/>
          <w:szCs w:val="27"/>
          <w:lang w:eastAsia="tr-TR"/>
        </w:rPr>
        <w:t>Düzyazı Türleri / Anlatmaya Bağlı Türler - Fabl, Halk Hikayeleri</w:t>
      </w:r>
    </w:p>
    <w:p w:rsidR="00E40E3C" w:rsidRPr="00E40E3C" w:rsidRDefault="00E40E3C" w:rsidP="00E40E3C">
      <w:pPr>
        <w:spacing w:before="45" w:after="45" w:line="240" w:lineRule="auto"/>
        <w:rPr>
          <w:rFonts w:ascii="Arial" w:eastAsia="Times New Roman" w:hAnsi="Arial" w:cs="Arial"/>
          <w:color w:val="000000"/>
          <w:sz w:val="29"/>
          <w:szCs w:val="29"/>
          <w:lang w:eastAsia="tr-TR"/>
        </w:rPr>
      </w:pPr>
      <w:r w:rsidRPr="00E40E3C">
        <w:rPr>
          <w:rFonts w:ascii="Arial" w:eastAsia="Times New Roman" w:hAnsi="Arial" w:cs="Arial"/>
          <w:b/>
          <w:bCs/>
          <w:color w:val="FF0000"/>
          <w:sz w:val="27"/>
          <w:szCs w:val="27"/>
          <w:lang w:eastAsia="tr-TR"/>
        </w:rPr>
        <w:t>FABL:</w:t>
      </w:r>
    </w:p>
    <w:p w:rsidR="00E40E3C" w:rsidRPr="00E40E3C" w:rsidRDefault="00E40E3C" w:rsidP="00E40E3C">
      <w:pPr>
        <w:spacing w:before="45" w:after="45" w:line="240" w:lineRule="auto"/>
        <w:rPr>
          <w:rFonts w:ascii="Arial" w:eastAsia="Times New Roman" w:hAnsi="Arial" w:cs="Arial"/>
          <w:color w:val="000000"/>
          <w:sz w:val="29"/>
          <w:szCs w:val="29"/>
          <w:lang w:eastAsia="tr-TR"/>
        </w:rPr>
      </w:pPr>
      <w:r w:rsidRPr="00E40E3C">
        <w:rPr>
          <w:rFonts w:ascii="Arial" w:eastAsia="Times New Roman" w:hAnsi="Arial" w:cs="Arial"/>
          <w:b/>
          <w:bCs/>
          <w:color w:val="000000"/>
          <w:sz w:val="27"/>
          <w:szCs w:val="27"/>
          <w:lang w:eastAsia="tr-TR"/>
        </w:rPr>
        <w:t>İnsanlar arasında cereyan eden olayları hayvanlar bitkiler ya da cansız varlıklar arasında geçiyormuş gibi göstererek bu yolla insanlara ahlak ve ibret dersi vermek örnek göstermek ya da bir düşünceye güç kazandırmak isteyen bir çeşit masaldır.</w:t>
      </w:r>
    </w:p>
    <w:p w:rsidR="00E40E3C" w:rsidRPr="00E40E3C" w:rsidRDefault="00E40E3C" w:rsidP="00E40E3C">
      <w:pPr>
        <w:spacing w:before="45" w:after="45" w:line="240" w:lineRule="auto"/>
        <w:rPr>
          <w:rFonts w:ascii="Arial" w:eastAsia="Times New Roman" w:hAnsi="Arial" w:cs="Arial"/>
          <w:color w:val="000000"/>
          <w:sz w:val="29"/>
          <w:szCs w:val="29"/>
          <w:lang w:eastAsia="tr-TR"/>
        </w:rPr>
      </w:pPr>
      <w:r w:rsidRPr="00E40E3C">
        <w:rPr>
          <w:rFonts w:ascii="Arial" w:eastAsia="Times New Roman" w:hAnsi="Arial" w:cs="Arial"/>
          <w:color w:val="000000"/>
          <w:sz w:val="29"/>
          <w:szCs w:val="29"/>
          <w:lang w:eastAsia="tr-TR"/>
        </w:rPr>
        <w:t> </w:t>
      </w:r>
    </w:p>
    <w:p w:rsidR="00E40E3C" w:rsidRPr="00E40E3C" w:rsidRDefault="00E40E3C" w:rsidP="00E40E3C">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E40E3C">
        <w:rPr>
          <w:rFonts w:ascii="Arial" w:eastAsia="Times New Roman" w:hAnsi="Arial" w:cs="Arial"/>
          <w:b/>
          <w:bCs/>
          <w:color w:val="000000"/>
          <w:sz w:val="27"/>
          <w:szCs w:val="27"/>
          <w:lang w:eastAsia="tr-TR"/>
        </w:rPr>
        <w:t>Teşhis</w:t>
      </w:r>
      <w:r w:rsidRPr="00E40E3C">
        <w:rPr>
          <w:rFonts w:ascii="Arial" w:eastAsia="Times New Roman" w:hAnsi="Arial" w:cs="Arial"/>
          <w:color w:val="000000"/>
          <w:sz w:val="27"/>
          <w:szCs w:val="27"/>
          <w:lang w:eastAsia="tr-TR"/>
        </w:rPr>
        <w:t> ve </w:t>
      </w:r>
      <w:r w:rsidRPr="00E40E3C">
        <w:rPr>
          <w:rFonts w:ascii="Arial" w:eastAsia="Times New Roman" w:hAnsi="Arial" w:cs="Arial"/>
          <w:b/>
          <w:bCs/>
          <w:color w:val="000000"/>
          <w:sz w:val="27"/>
          <w:szCs w:val="27"/>
          <w:lang w:eastAsia="tr-TR"/>
        </w:rPr>
        <w:t>intak</w:t>
      </w:r>
      <w:r w:rsidRPr="00E40E3C">
        <w:rPr>
          <w:rFonts w:ascii="Arial" w:eastAsia="Times New Roman" w:hAnsi="Arial" w:cs="Arial"/>
          <w:color w:val="000000"/>
          <w:sz w:val="27"/>
          <w:szCs w:val="27"/>
          <w:lang w:eastAsia="tr-TR"/>
        </w:rPr>
        <w:t> sanatları üzerine kurulmuştur.</w:t>
      </w:r>
    </w:p>
    <w:p w:rsidR="00E40E3C" w:rsidRPr="00E40E3C" w:rsidRDefault="00E40E3C" w:rsidP="00E40E3C">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E40E3C">
        <w:rPr>
          <w:rFonts w:ascii="Arial" w:eastAsia="Times New Roman" w:hAnsi="Arial" w:cs="Arial"/>
          <w:color w:val="000000"/>
          <w:sz w:val="27"/>
          <w:szCs w:val="27"/>
          <w:lang w:eastAsia="tr-TR"/>
        </w:rPr>
        <w:t>En önemli bilinen kişileri </w:t>
      </w:r>
      <w:r w:rsidRPr="00E40E3C">
        <w:rPr>
          <w:rFonts w:ascii="Arial" w:eastAsia="Times New Roman" w:hAnsi="Arial" w:cs="Arial"/>
          <w:b/>
          <w:bCs/>
          <w:color w:val="000000"/>
          <w:sz w:val="27"/>
          <w:szCs w:val="27"/>
          <w:lang w:eastAsia="tr-TR"/>
        </w:rPr>
        <w:t>Beydeba,  Ezop</w:t>
      </w:r>
      <w:r w:rsidRPr="00E40E3C">
        <w:rPr>
          <w:rFonts w:ascii="Arial" w:eastAsia="Times New Roman" w:hAnsi="Arial" w:cs="Arial"/>
          <w:color w:val="000000"/>
          <w:sz w:val="27"/>
          <w:szCs w:val="27"/>
          <w:lang w:eastAsia="tr-TR"/>
        </w:rPr>
        <w:t> ve </w:t>
      </w:r>
      <w:r w:rsidRPr="00E40E3C">
        <w:rPr>
          <w:rFonts w:ascii="Arial" w:eastAsia="Times New Roman" w:hAnsi="Arial" w:cs="Arial"/>
          <w:b/>
          <w:bCs/>
          <w:color w:val="000000"/>
          <w:sz w:val="27"/>
          <w:szCs w:val="27"/>
          <w:lang w:eastAsia="tr-TR"/>
        </w:rPr>
        <w:t>La Fontaine</w:t>
      </w:r>
      <w:r w:rsidRPr="00E40E3C">
        <w:rPr>
          <w:rFonts w:ascii="Arial" w:eastAsia="Times New Roman" w:hAnsi="Arial" w:cs="Arial"/>
          <w:color w:val="000000"/>
          <w:sz w:val="27"/>
          <w:szCs w:val="27"/>
          <w:lang w:eastAsia="tr-TR"/>
        </w:rPr>
        <w:t>'dir.</w:t>
      </w:r>
    </w:p>
    <w:p w:rsidR="00E40E3C" w:rsidRPr="00E40E3C" w:rsidRDefault="00E40E3C" w:rsidP="00E40E3C">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E40E3C">
        <w:rPr>
          <w:rFonts w:ascii="Arial" w:eastAsia="Times New Roman" w:hAnsi="Arial" w:cs="Arial"/>
          <w:color w:val="000000"/>
          <w:sz w:val="27"/>
          <w:szCs w:val="27"/>
          <w:lang w:eastAsia="tr-TR"/>
        </w:rPr>
        <w:t>Türkiye'de ise </w:t>
      </w:r>
      <w:r w:rsidRPr="00E40E3C">
        <w:rPr>
          <w:rFonts w:ascii="Arial" w:eastAsia="Times New Roman" w:hAnsi="Arial" w:cs="Arial"/>
          <w:b/>
          <w:bCs/>
          <w:color w:val="000000"/>
          <w:sz w:val="27"/>
          <w:szCs w:val="27"/>
          <w:lang w:eastAsia="tr-TR"/>
        </w:rPr>
        <w:t>Ahmet Mithat Efendi</w:t>
      </w:r>
      <w:r w:rsidRPr="00E40E3C">
        <w:rPr>
          <w:rFonts w:ascii="Arial" w:eastAsia="Times New Roman" w:hAnsi="Arial" w:cs="Arial"/>
          <w:color w:val="000000"/>
          <w:sz w:val="27"/>
          <w:szCs w:val="27"/>
          <w:lang w:eastAsia="tr-TR"/>
        </w:rPr>
        <w:t> ve </w:t>
      </w:r>
      <w:r w:rsidRPr="00E40E3C">
        <w:rPr>
          <w:rFonts w:ascii="Arial" w:eastAsia="Times New Roman" w:hAnsi="Arial" w:cs="Arial"/>
          <w:b/>
          <w:bCs/>
          <w:color w:val="000000"/>
          <w:sz w:val="27"/>
          <w:szCs w:val="27"/>
          <w:lang w:eastAsia="tr-TR"/>
        </w:rPr>
        <w:t>Şinasi</w:t>
      </w:r>
      <w:r w:rsidRPr="00E40E3C">
        <w:rPr>
          <w:rFonts w:ascii="Arial" w:eastAsia="Times New Roman" w:hAnsi="Arial" w:cs="Arial"/>
          <w:color w:val="000000"/>
          <w:sz w:val="27"/>
          <w:szCs w:val="27"/>
          <w:lang w:eastAsia="tr-TR"/>
        </w:rPr>
        <w:t>'dir.</w:t>
      </w:r>
    </w:p>
    <w:p w:rsidR="00E40E3C" w:rsidRPr="00E40E3C" w:rsidRDefault="00E40E3C" w:rsidP="00E40E3C">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E40E3C">
        <w:rPr>
          <w:rFonts w:ascii="Arial" w:eastAsia="Times New Roman" w:hAnsi="Arial" w:cs="Arial"/>
          <w:color w:val="000000"/>
          <w:sz w:val="27"/>
          <w:szCs w:val="27"/>
          <w:lang w:eastAsia="tr-TR"/>
        </w:rPr>
        <w:t>Fabllar manzum (şiir) veya nesir (düz yazı) biçiminde yazılabilirler.</w:t>
      </w:r>
    </w:p>
    <w:p w:rsidR="00E40E3C" w:rsidRPr="00E40E3C" w:rsidRDefault="00E40E3C" w:rsidP="00E40E3C">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E40E3C">
        <w:rPr>
          <w:rFonts w:ascii="Arial" w:eastAsia="Times New Roman" w:hAnsi="Arial" w:cs="Arial"/>
          <w:b/>
          <w:bCs/>
          <w:color w:val="000000"/>
          <w:sz w:val="27"/>
          <w:szCs w:val="27"/>
          <w:lang w:eastAsia="tr-TR"/>
        </w:rPr>
        <w:t>Dünyadaki ilk fabl örneği</w:t>
      </w:r>
      <w:r w:rsidRPr="00E40E3C">
        <w:rPr>
          <w:rFonts w:ascii="Arial" w:eastAsia="Times New Roman" w:hAnsi="Arial" w:cs="Arial"/>
          <w:color w:val="000000"/>
          <w:sz w:val="27"/>
          <w:szCs w:val="27"/>
          <w:lang w:eastAsia="tr-TR"/>
        </w:rPr>
        <w:t> Beydaba’nın Kelile ve Dimne (Pança Tantra)’sidir.</w:t>
      </w:r>
    </w:p>
    <w:p w:rsidR="00E40E3C" w:rsidRPr="00E40E3C" w:rsidRDefault="00E40E3C" w:rsidP="00E40E3C">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E40E3C">
        <w:rPr>
          <w:rFonts w:ascii="Arial" w:eastAsia="Times New Roman" w:hAnsi="Arial" w:cs="Arial"/>
          <w:b/>
          <w:bCs/>
          <w:color w:val="000000"/>
          <w:sz w:val="27"/>
          <w:szCs w:val="27"/>
          <w:lang w:eastAsia="tr-TR"/>
        </w:rPr>
        <w:t>Fabl türündeki ilk eserimiz</w:t>
      </w:r>
      <w:r w:rsidRPr="00E40E3C">
        <w:rPr>
          <w:rFonts w:ascii="Arial" w:eastAsia="Times New Roman" w:hAnsi="Arial" w:cs="Arial"/>
          <w:color w:val="000000"/>
          <w:sz w:val="27"/>
          <w:szCs w:val="27"/>
          <w:lang w:eastAsia="tr-TR"/>
        </w:rPr>
        <w:t> Şeyhi’nin Harname’sidir.</w:t>
      </w:r>
    </w:p>
    <w:p w:rsidR="00E40E3C" w:rsidRPr="00E40E3C" w:rsidRDefault="00E40E3C" w:rsidP="00E40E3C">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E40E3C">
        <w:rPr>
          <w:rFonts w:ascii="Arial" w:eastAsia="Times New Roman" w:hAnsi="Arial" w:cs="Arial"/>
          <w:b/>
          <w:bCs/>
          <w:color w:val="000000"/>
          <w:sz w:val="27"/>
          <w:szCs w:val="27"/>
          <w:lang w:eastAsia="tr-TR"/>
        </w:rPr>
        <w:t>Batılı anlamda ilk fabl örneğimiz</w:t>
      </w:r>
      <w:r w:rsidRPr="00E40E3C">
        <w:rPr>
          <w:rFonts w:ascii="Arial" w:eastAsia="Times New Roman" w:hAnsi="Arial" w:cs="Arial"/>
          <w:color w:val="000000"/>
          <w:sz w:val="27"/>
          <w:szCs w:val="27"/>
          <w:lang w:eastAsia="tr-TR"/>
        </w:rPr>
        <w:t> Şinasi’nin Eşek ile Tilki Hikayesi’dir.</w:t>
      </w:r>
    </w:p>
    <w:p w:rsidR="00E40E3C" w:rsidRPr="00E40E3C" w:rsidRDefault="00E40E3C" w:rsidP="00E40E3C">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E40E3C">
        <w:rPr>
          <w:rFonts w:ascii="Arial" w:eastAsia="Times New Roman" w:hAnsi="Arial" w:cs="Arial"/>
          <w:b/>
          <w:bCs/>
          <w:color w:val="000000"/>
          <w:sz w:val="27"/>
          <w:szCs w:val="27"/>
          <w:lang w:eastAsia="tr-TR"/>
        </w:rPr>
        <w:t>İlk fabl çevirilerini</w:t>
      </w:r>
      <w:r w:rsidRPr="00E40E3C">
        <w:rPr>
          <w:rFonts w:ascii="Arial" w:eastAsia="Times New Roman" w:hAnsi="Arial" w:cs="Arial"/>
          <w:color w:val="000000"/>
          <w:sz w:val="27"/>
          <w:szCs w:val="27"/>
          <w:lang w:eastAsia="tr-TR"/>
        </w:rPr>
        <w:t> Şinasi, La Fontaine’den yapmıştır.(Tercüme-i Manzume) dersimiz.com</w:t>
      </w:r>
    </w:p>
    <w:p w:rsidR="00E40E3C" w:rsidRPr="00E40E3C" w:rsidRDefault="00E40E3C" w:rsidP="00E40E3C">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E40E3C">
        <w:rPr>
          <w:rFonts w:ascii="Arial" w:eastAsia="Times New Roman" w:hAnsi="Arial" w:cs="Arial"/>
          <w:color w:val="000000"/>
          <w:sz w:val="27"/>
          <w:szCs w:val="27"/>
          <w:lang w:eastAsia="tr-TR"/>
        </w:rPr>
        <w:t>Eski Yunan şairlerinden Aisopos ‘’Fabllar’’ adlı eseriyle </w:t>
      </w:r>
      <w:r w:rsidRPr="00E40E3C">
        <w:rPr>
          <w:rFonts w:ascii="Arial" w:eastAsia="Times New Roman" w:hAnsi="Arial" w:cs="Arial"/>
          <w:b/>
          <w:bCs/>
          <w:color w:val="000000"/>
          <w:sz w:val="27"/>
          <w:szCs w:val="27"/>
          <w:lang w:eastAsia="tr-TR"/>
        </w:rPr>
        <w:t>fabl türünün kurucusu</w:t>
      </w:r>
      <w:r w:rsidRPr="00E40E3C">
        <w:rPr>
          <w:rFonts w:ascii="Arial" w:eastAsia="Times New Roman" w:hAnsi="Arial" w:cs="Arial"/>
          <w:color w:val="000000"/>
          <w:sz w:val="27"/>
          <w:szCs w:val="27"/>
          <w:lang w:eastAsia="tr-TR"/>
        </w:rPr>
        <w:t> sayılır.</w:t>
      </w:r>
    </w:p>
    <w:p w:rsidR="00E40E3C" w:rsidRPr="00E40E3C" w:rsidRDefault="00E40E3C" w:rsidP="00E40E3C">
      <w:pPr>
        <w:spacing w:before="45" w:after="45" w:line="240" w:lineRule="auto"/>
        <w:rPr>
          <w:rFonts w:ascii="Arial" w:eastAsia="Times New Roman" w:hAnsi="Arial" w:cs="Arial"/>
          <w:color w:val="000000"/>
          <w:sz w:val="29"/>
          <w:szCs w:val="29"/>
          <w:lang w:eastAsia="tr-TR"/>
        </w:rPr>
      </w:pPr>
      <w:r w:rsidRPr="00E40E3C">
        <w:rPr>
          <w:rFonts w:ascii="Arial" w:eastAsia="Times New Roman" w:hAnsi="Arial" w:cs="Arial"/>
          <w:color w:val="000000"/>
          <w:sz w:val="29"/>
          <w:szCs w:val="29"/>
          <w:lang w:eastAsia="tr-TR"/>
        </w:rPr>
        <w:t> </w:t>
      </w:r>
    </w:p>
    <w:p w:rsidR="00E40E3C" w:rsidRPr="00E40E3C" w:rsidRDefault="00E40E3C" w:rsidP="00E40E3C">
      <w:pPr>
        <w:spacing w:before="45" w:after="45" w:line="240" w:lineRule="auto"/>
        <w:rPr>
          <w:rFonts w:ascii="Arial" w:eastAsia="Times New Roman" w:hAnsi="Arial" w:cs="Arial"/>
          <w:color w:val="000000"/>
          <w:sz w:val="29"/>
          <w:szCs w:val="29"/>
          <w:lang w:eastAsia="tr-TR"/>
        </w:rPr>
      </w:pPr>
      <w:r w:rsidRPr="00E40E3C">
        <w:rPr>
          <w:rFonts w:ascii="Arial" w:eastAsia="Times New Roman" w:hAnsi="Arial" w:cs="Arial"/>
          <w:b/>
          <w:bCs/>
          <w:color w:val="FF0000"/>
          <w:sz w:val="27"/>
          <w:szCs w:val="27"/>
          <w:lang w:eastAsia="tr-TR"/>
        </w:rPr>
        <w:t>HALK HİKAYELERİ:</w:t>
      </w:r>
    </w:p>
    <w:p w:rsidR="00E40E3C" w:rsidRPr="00E40E3C" w:rsidRDefault="00E40E3C" w:rsidP="00E40E3C">
      <w:pPr>
        <w:spacing w:before="45" w:after="45" w:line="240" w:lineRule="auto"/>
        <w:rPr>
          <w:rFonts w:ascii="Arial" w:eastAsia="Times New Roman" w:hAnsi="Arial" w:cs="Arial"/>
          <w:color w:val="000000"/>
          <w:sz w:val="29"/>
          <w:szCs w:val="29"/>
          <w:lang w:eastAsia="tr-TR"/>
        </w:rPr>
      </w:pPr>
      <w:r w:rsidRPr="00E40E3C">
        <w:rPr>
          <w:rFonts w:ascii="Arial" w:eastAsia="Times New Roman" w:hAnsi="Arial" w:cs="Arial"/>
          <w:b/>
          <w:bCs/>
          <w:color w:val="000000"/>
          <w:sz w:val="27"/>
          <w:szCs w:val="27"/>
          <w:lang w:eastAsia="tr-TR"/>
        </w:rPr>
        <w:t>Toplumsal iz bırakmış bir olaydan veya bir yazınsal ürünün sözlü kültürde bıraktığı derin etkiden kaynaklanarak ortaya çıkan halk edebiyatı ürünlerine verilen isimdir.</w:t>
      </w:r>
    </w:p>
    <w:p w:rsidR="00E40E3C" w:rsidRPr="00E40E3C" w:rsidRDefault="00E40E3C" w:rsidP="00E40E3C">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E40E3C">
        <w:rPr>
          <w:rFonts w:ascii="Arial" w:eastAsia="Times New Roman" w:hAnsi="Arial" w:cs="Arial"/>
          <w:color w:val="000000"/>
          <w:sz w:val="27"/>
          <w:szCs w:val="27"/>
          <w:lang w:eastAsia="tr-TR"/>
        </w:rPr>
        <w:t>Halk hikayelerinde destanlara göre tarihi olaylara daha az yer verilir. Halk hikayelerinde kişiler destanlara göre gerçeğe daha yakındır.</w:t>
      </w:r>
    </w:p>
    <w:p w:rsidR="00E40E3C" w:rsidRPr="00E40E3C" w:rsidRDefault="00E40E3C" w:rsidP="00E40E3C">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E40E3C">
        <w:rPr>
          <w:rFonts w:ascii="Arial" w:eastAsia="Times New Roman" w:hAnsi="Arial" w:cs="Arial"/>
          <w:b/>
          <w:bCs/>
          <w:color w:val="000000"/>
          <w:sz w:val="27"/>
          <w:szCs w:val="27"/>
          <w:lang w:eastAsia="tr-TR"/>
        </w:rPr>
        <w:t>15. yüzyıl</w:t>
      </w:r>
      <w:r w:rsidRPr="00E40E3C">
        <w:rPr>
          <w:rFonts w:ascii="Arial" w:eastAsia="Times New Roman" w:hAnsi="Arial" w:cs="Arial"/>
          <w:color w:val="000000"/>
          <w:sz w:val="27"/>
          <w:szCs w:val="27"/>
          <w:lang w:eastAsia="tr-TR"/>
        </w:rPr>
        <w:t>da yazıya geçirilen </w:t>
      </w:r>
      <w:r w:rsidRPr="00E40E3C">
        <w:rPr>
          <w:rFonts w:ascii="Arial" w:eastAsia="Times New Roman" w:hAnsi="Arial" w:cs="Arial"/>
          <w:b/>
          <w:bCs/>
          <w:color w:val="000000"/>
          <w:sz w:val="27"/>
          <w:szCs w:val="27"/>
          <w:lang w:eastAsia="tr-TR"/>
        </w:rPr>
        <w:t>Dede Korkut Hikayeleri</w:t>
      </w:r>
      <w:r w:rsidRPr="00E40E3C">
        <w:rPr>
          <w:rFonts w:ascii="Arial" w:eastAsia="Times New Roman" w:hAnsi="Arial" w:cs="Arial"/>
          <w:color w:val="000000"/>
          <w:sz w:val="27"/>
          <w:szCs w:val="27"/>
          <w:lang w:eastAsia="tr-TR"/>
        </w:rPr>
        <w:t> Türk edebiyatında </w:t>
      </w:r>
      <w:r w:rsidRPr="00E40E3C">
        <w:rPr>
          <w:rFonts w:ascii="Arial" w:eastAsia="Times New Roman" w:hAnsi="Arial" w:cs="Arial"/>
          <w:color w:val="000000"/>
          <w:sz w:val="27"/>
          <w:szCs w:val="27"/>
          <w:u w:val="single"/>
          <w:lang w:eastAsia="tr-TR"/>
        </w:rPr>
        <w:t>destandan halk hikayeciliğine geçiş </w:t>
      </w:r>
      <w:r w:rsidRPr="00E40E3C">
        <w:rPr>
          <w:rFonts w:ascii="Arial" w:eastAsia="Times New Roman" w:hAnsi="Arial" w:cs="Arial"/>
          <w:color w:val="000000"/>
          <w:sz w:val="27"/>
          <w:szCs w:val="27"/>
          <w:lang w:eastAsia="tr-TR"/>
        </w:rPr>
        <w:t>eseridir. Toplam 12 hikayeden oluşur. Nazım nesir karışık yazılmıştır. Eserin arı ve duru bir Türkçesi vardır. Eserde oğuzların diğer boylarla yaptığı savaşlardan bahsedilir. Eserde adı geçen Dede Korkut bilge bir kişidir.</w:t>
      </w:r>
    </w:p>
    <w:p w:rsidR="00E40E3C" w:rsidRPr="00E40E3C" w:rsidRDefault="00E40E3C" w:rsidP="00E40E3C">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E40E3C">
        <w:rPr>
          <w:rFonts w:ascii="Arial" w:eastAsia="Times New Roman" w:hAnsi="Arial" w:cs="Arial"/>
          <w:color w:val="000000"/>
          <w:sz w:val="27"/>
          <w:szCs w:val="27"/>
          <w:lang w:eastAsia="tr-TR"/>
        </w:rPr>
        <w:t>Halk hikayeleri, ağırlıklı olarak aşk hikayelerini içerir: Kerem ile Aslı, Arzu ile Kamber, Ferhat ile Şirin…</w:t>
      </w:r>
    </w:p>
    <w:p w:rsidR="00E40E3C" w:rsidRPr="00E40E3C" w:rsidRDefault="00E40E3C" w:rsidP="00E40E3C">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E40E3C">
        <w:rPr>
          <w:rFonts w:ascii="Arial" w:eastAsia="Times New Roman" w:hAnsi="Arial" w:cs="Arial"/>
          <w:color w:val="000000"/>
          <w:sz w:val="27"/>
          <w:szCs w:val="27"/>
          <w:lang w:eastAsia="tr-TR"/>
        </w:rPr>
        <w:t>Kahramanlık hikayeleri de vardır: Köroğlu, Battal Gazi…</w:t>
      </w:r>
    </w:p>
    <w:p w:rsidR="00E40E3C" w:rsidRPr="00E40E3C" w:rsidRDefault="00E40E3C" w:rsidP="00E40E3C">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E40E3C">
        <w:rPr>
          <w:rFonts w:ascii="Arial" w:eastAsia="Times New Roman" w:hAnsi="Arial" w:cs="Arial"/>
          <w:color w:val="000000"/>
          <w:sz w:val="27"/>
          <w:szCs w:val="27"/>
          <w:lang w:eastAsia="tr-TR"/>
        </w:rPr>
        <w:t>Destanlardaki </w:t>
      </w:r>
      <w:r w:rsidRPr="00E40E3C">
        <w:rPr>
          <w:rFonts w:ascii="Arial" w:eastAsia="Times New Roman" w:hAnsi="Arial" w:cs="Arial"/>
          <w:b/>
          <w:bCs/>
          <w:color w:val="000000"/>
          <w:sz w:val="27"/>
          <w:szCs w:val="27"/>
          <w:lang w:eastAsia="tr-TR"/>
        </w:rPr>
        <w:t>alp</w:t>
      </w:r>
      <w:r w:rsidRPr="00E40E3C">
        <w:rPr>
          <w:rFonts w:ascii="Arial" w:eastAsia="Times New Roman" w:hAnsi="Arial" w:cs="Arial"/>
          <w:color w:val="000000"/>
          <w:sz w:val="27"/>
          <w:szCs w:val="27"/>
          <w:lang w:eastAsia="tr-TR"/>
        </w:rPr>
        <w:t> tipi yerini halk hikayelerinde </w:t>
      </w:r>
      <w:r w:rsidRPr="00E40E3C">
        <w:rPr>
          <w:rFonts w:ascii="Arial" w:eastAsia="Times New Roman" w:hAnsi="Arial" w:cs="Arial"/>
          <w:b/>
          <w:bCs/>
          <w:color w:val="000000"/>
          <w:sz w:val="27"/>
          <w:szCs w:val="27"/>
          <w:lang w:eastAsia="tr-TR"/>
        </w:rPr>
        <w:t>aşık</w:t>
      </w:r>
      <w:r w:rsidRPr="00E40E3C">
        <w:rPr>
          <w:rFonts w:ascii="Arial" w:eastAsia="Times New Roman" w:hAnsi="Arial" w:cs="Arial"/>
          <w:color w:val="000000"/>
          <w:sz w:val="27"/>
          <w:szCs w:val="27"/>
          <w:lang w:eastAsia="tr-TR"/>
        </w:rPr>
        <w:t> tipine bırakmıştır.</w:t>
      </w:r>
    </w:p>
    <w:p w:rsidR="00E40E3C" w:rsidRPr="00E40E3C" w:rsidRDefault="00E40E3C" w:rsidP="00E40E3C">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E40E3C">
        <w:rPr>
          <w:rFonts w:ascii="Arial" w:eastAsia="Times New Roman" w:hAnsi="Arial" w:cs="Arial"/>
          <w:color w:val="000000"/>
          <w:sz w:val="27"/>
          <w:szCs w:val="27"/>
          <w:lang w:eastAsia="tr-TR"/>
        </w:rPr>
        <w:t>Halk hikayeleri, saz eşliğinde, aşıklarca söylenir.</w:t>
      </w:r>
    </w:p>
    <w:p w:rsidR="00E40E3C" w:rsidRPr="00E40E3C" w:rsidRDefault="00E40E3C" w:rsidP="00E40E3C">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E40E3C">
        <w:rPr>
          <w:rFonts w:ascii="Arial" w:eastAsia="Times New Roman" w:hAnsi="Arial" w:cs="Arial"/>
          <w:color w:val="000000"/>
          <w:sz w:val="27"/>
          <w:szCs w:val="27"/>
          <w:lang w:eastAsia="tr-TR"/>
        </w:rPr>
        <w:lastRenderedPageBreak/>
        <w:t>Gerçeklere dayanmakla birlikte olağanüstü unsurlarda taşır.</w:t>
      </w:r>
    </w:p>
    <w:p w:rsidR="007D7B03" w:rsidRDefault="007D7B03">
      <w:bookmarkStart w:id="0" w:name="_GoBack"/>
      <w:bookmarkEnd w:id="0"/>
    </w:p>
    <w:sectPr w:rsidR="007D7B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64AD"/>
    <w:multiLevelType w:val="multilevel"/>
    <w:tmpl w:val="1240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3A60AE"/>
    <w:multiLevelType w:val="multilevel"/>
    <w:tmpl w:val="853E0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8A8"/>
    <w:rsid w:val="007D7B03"/>
    <w:rsid w:val="00B278A8"/>
    <w:rsid w:val="00E40E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F158DB-DABD-4C68-B866-13CA80611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E40E3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40E3C"/>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E40E3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40E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42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1704</Characters>
  <Application>Microsoft Office Word</Application>
  <DocSecurity>0</DocSecurity>
  <Lines>14</Lines>
  <Paragraphs>3</Paragraphs>
  <ScaleCrop>false</ScaleCrop>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2023-05-02T16:39:00Z</dcterms:created>
  <dcterms:modified xsi:type="dcterms:W3CDTF">2023-05-02T16:39:00Z</dcterms:modified>
</cp:coreProperties>
</file>