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EBD" w:rsidRPr="00296EBD" w:rsidRDefault="00296EBD" w:rsidP="00296EBD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296EBD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Düzyazı Türleri / Yardımcı Türler - Gezi Yazısı (Seyahatname)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b/>
          <w:bCs/>
          <w:color w:val="B22222"/>
          <w:sz w:val="29"/>
          <w:szCs w:val="29"/>
          <w:lang w:eastAsia="tr-TR"/>
        </w:rPr>
        <w:t>Düzyazı Türleri / Yardımcı Türler - Gezi Yazısı (Seyahatname)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Yazarın yurt içinde ve yurt dışında gezip gördüğü yerlerin ilgi çekici özelliklerini anlattığı yazı türüdür.</w:t>
      </w:r>
    </w:p>
    <w:p w:rsidR="00296EBD" w:rsidRPr="00296EBD" w:rsidRDefault="00296EBD" w:rsidP="00296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Eskiden gezi yazılarına seyahatname (seyahat yazısı) denirdi.</w:t>
      </w:r>
    </w:p>
    <w:p w:rsidR="00296EBD" w:rsidRPr="00296EBD" w:rsidRDefault="00296EBD" w:rsidP="00296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Bilinçli bir gözlem bu türün ilk koşuludur.</w:t>
      </w:r>
    </w:p>
    <w:p w:rsidR="00296EBD" w:rsidRPr="00296EBD" w:rsidRDefault="00296EBD" w:rsidP="00296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Gezi yazısında yazar daima, gezdiği yerleri anlatmalı, uydurma, yanlış bilgiler vermemelidir.</w:t>
      </w:r>
    </w:p>
    <w:p w:rsidR="00296EBD" w:rsidRPr="00296EBD" w:rsidRDefault="00296EBD" w:rsidP="00296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Yazar gördüklerini, okuyucusunun daha iyi algılaması için, karşılaştırma yapar. Okur sanki o yerleri sanatçıyla gezer gibi olur.</w:t>
      </w: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Dünya edebiyatında gezi yazısının ilk örnekleri sayılabilecek eserleri verenlerin başında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Heredotos, Marco Polo </w:t>
      </w: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ve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İbn-i Batuta</w:t>
      </w: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gelir.</w:t>
      </w:r>
    </w:p>
    <w:p w:rsidR="00296EBD" w:rsidRPr="00296EBD" w:rsidRDefault="00296EBD" w:rsidP="00296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İlk seyahatname</w:t>
      </w: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Seydi Ali Reis’in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Mir’atül Memalik</w:t>
      </w: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adlı eseridir.</w:t>
      </w:r>
    </w:p>
    <w:p w:rsidR="00296EBD" w:rsidRPr="00296EBD" w:rsidRDefault="00296EBD" w:rsidP="00296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Türk edebiyatındaki ilk seyahatname</w:t>
      </w: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Evliya Çelebi’nin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Seyahatname</w:t>
      </w: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adlı eseridir.</w:t>
      </w:r>
    </w:p>
    <w:p w:rsidR="00296EBD" w:rsidRPr="00296EBD" w:rsidRDefault="00296EBD" w:rsidP="00296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Batılı anlamda ilk gezi yazıları</w:t>
      </w: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Ahmet Mithat Efendi’nin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Avrupa’da Bir Cevelan</w:t>
      </w: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adlı eseridir.</w:t>
      </w:r>
    </w:p>
    <w:p w:rsidR="00296EBD" w:rsidRPr="00296EBD" w:rsidRDefault="00296EBD" w:rsidP="00296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Türk edebiyatında Batılı anlamda gezi yazısı örnekleri Tanzimat döneminde yazarların Avrupa’ya gitmesiyle verilmeye başlanmıştır.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b/>
          <w:bCs/>
          <w:color w:val="8B4513"/>
          <w:sz w:val="29"/>
          <w:szCs w:val="29"/>
          <w:lang w:eastAsia="tr-TR"/>
        </w:rPr>
        <w:t>Önemli gezi yazıları şunlardır: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(Tanzimat döneminden öncekiler)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Seydi Ali Reis: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Mir’atül Memalik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Nabi: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Tuhfetü’l Harameyn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Piri Reis: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Kitab-ı Bahriye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Evliya Çelebi: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Seyahatname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Yirmisekiz Çelebi Mehmet: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Paris Sefaretnamesi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(Tanzimat ve sonrasındakiler) dersimiz.com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Ahmet Mithat Efendi: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Avrupa’da Bir Cevelan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Direktör Ali Bey: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Seyahat Jurnali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Cenap Şahabettin: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Hac Yolunda, Afak-ı Irak, Avrupa Mektupları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Ahmet Haşim: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Frankfurt Seyahatnamesi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Falih Rıfkı Atay: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Denizaşırı, Bizim Akdeniz, Tuna Kıyıları, Taymis Kıyıları, Yolcu Defteri, Zeytindağı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Reşat Nuri Güntekin: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Anadolu Notları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Attila İlhan: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Abbas Yolcu</w:t>
      </w: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Sadri Ertem: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Ankara-Bükreş 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İsmail Habip Sevük: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Tuna’dan Batıya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Azra Erhat: </w:t>
      </w:r>
      <w:r w:rsidRPr="00296EB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Mavi Akdeniz, Mavi Anadolu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b/>
          <w:bCs/>
          <w:color w:val="A52A2A"/>
          <w:sz w:val="29"/>
          <w:szCs w:val="29"/>
          <w:lang w:eastAsia="tr-TR"/>
        </w:rPr>
        <w:t>* GEZİ YAZISI-ANI: </w:t>
      </w: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Gezi yazılarında özne dış dünyadır. Anılar da ise özne kişinin kendisidir.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96EBD" w:rsidRPr="00296EBD" w:rsidRDefault="00296EBD" w:rsidP="00296EB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96EBD">
        <w:rPr>
          <w:rFonts w:ascii="Arial" w:eastAsia="Times New Roman" w:hAnsi="Arial" w:cs="Arial"/>
          <w:b/>
          <w:bCs/>
          <w:color w:val="A52A2A"/>
          <w:sz w:val="29"/>
          <w:szCs w:val="29"/>
          <w:lang w:eastAsia="tr-TR"/>
        </w:rPr>
        <w:t>* GEZİ YAZISI-RÖPORTAJ:</w:t>
      </w:r>
      <w:r w:rsidRPr="00296EB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Gezi yazısında amaç, gezip görülen yerlerle ilgili duygu ve düşünceleri aktarmak ve okuyucuda gezme isteği uyandırmakken; röportajda amaç, bir olayı, bir durumu, bir sorunu gezip görerek insanlarla konuşarak araştırmaktır.</w:t>
      </w:r>
    </w:p>
    <w:p w:rsidR="00E118C8" w:rsidRDefault="00E118C8">
      <w:bookmarkStart w:id="0" w:name="_GoBack"/>
      <w:bookmarkEnd w:id="0"/>
    </w:p>
    <w:sectPr w:rsidR="00E11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202F"/>
    <w:multiLevelType w:val="multilevel"/>
    <w:tmpl w:val="B35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06"/>
    <w:rsid w:val="00296EBD"/>
    <w:rsid w:val="00D93506"/>
    <w:rsid w:val="00E1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83F88-9664-47B8-9785-B2ED37ED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96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96EB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9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6EBD"/>
    <w:rPr>
      <w:b/>
      <w:bCs/>
    </w:rPr>
  </w:style>
  <w:style w:type="character" w:styleId="Vurgu">
    <w:name w:val="Emphasis"/>
    <w:basedOn w:val="VarsaylanParagrafYazTipi"/>
    <w:uiPriority w:val="20"/>
    <w:qFormat/>
    <w:rsid w:val="00296E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5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2023-05-02T16:36:00Z</dcterms:created>
  <dcterms:modified xsi:type="dcterms:W3CDTF">2023-05-02T16:36:00Z</dcterms:modified>
</cp:coreProperties>
</file>