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232" w:rsidRPr="00F53232" w:rsidRDefault="00F53232" w:rsidP="00F53232">
      <w:pPr>
        <w:spacing w:before="120" w:after="120" w:line="240" w:lineRule="auto"/>
        <w:outlineLvl w:val="1"/>
        <w:rPr>
          <w:rFonts w:ascii="Arial" w:eastAsia="Times New Roman" w:hAnsi="Arial" w:cs="Arial"/>
          <w:b/>
          <w:bCs/>
          <w:color w:val="B8451D"/>
          <w:sz w:val="31"/>
          <w:szCs w:val="31"/>
          <w:lang w:eastAsia="tr-TR"/>
        </w:rPr>
      </w:pPr>
      <w:r w:rsidRPr="00F53232">
        <w:rPr>
          <w:rFonts w:ascii="Arial" w:eastAsia="Times New Roman" w:hAnsi="Arial" w:cs="Arial"/>
          <w:b/>
          <w:bCs/>
          <w:color w:val="B8451D"/>
          <w:sz w:val="31"/>
          <w:szCs w:val="31"/>
          <w:lang w:eastAsia="tr-TR"/>
        </w:rPr>
        <w:t>Erime Ve Kaynama Olaylarını Art Arda Gözleme</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b/>
          <w:bCs/>
          <w:color w:val="FF0000"/>
          <w:sz w:val="29"/>
          <w:szCs w:val="29"/>
          <w:lang w:eastAsia="tr-TR"/>
        </w:rPr>
        <w:t>KULLANILAN ARAÇ VE GEREÇLER :</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500 ml’lik beherglas</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2 adet termometre</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Sacayak</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Statif çubuk</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Yeterince buz</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Tuz</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İspirto ocağı</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Tel kafes</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Bunzen kıskacı</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İkili bağlama parçası</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Kristalizuar</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b/>
          <w:bCs/>
          <w:color w:val="FF0000"/>
          <w:sz w:val="29"/>
          <w:szCs w:val="29"/>
          <w:lang w:eastAsia="tr-TR"/>
        </w:rPr>
        <w:t>DENEYİN YAPILIŞI :</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500 ml’lik beherglasın yarısına kadar buz parçaları koyup, termometreyi de yerleştiriniz. Sonra 500 ml’lik beherglası kristalizuara koyup kristalizuarı buzla doldurun ve kristalizuara koyduğunuz buzun içine termometre yerleştirip Buz parçaları üzerine tuz atınız. Bir süre sonra termometrelerden her ikisinin de sıcaklıklarını okuyup sıfırın altına düştüğünü görünüz. —5 derece olunca 500 ml’lik beherglası sacayağı üzerine koyup düzeneği hazırlayınız. Sıcaklığı ve zamanı yazmanız için çizelge hazırlayınız. İspirto ocağını yakarak saatinize bakınız,termometrede sıcaklık artışını gözlemeye başlayınız. Birer dakika aralıklarla sıcaklık artışını okuyup çizelgeye yazınız.</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lastRenderedPageBreak/>
        <w:t>Su kaynamaya başladıktan sonra deneyinizin 3 - 4 dakika daha sürdürüp, ispirto ocağını söndürünüz.</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Sıcaklık - zaman grafiğini çiziniz.</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Aşağıdaki soruları grafiğinize göre yanıtlayınız.</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Hangi zaman aralıklarında sıcaklık değişmesi gözlenmedi? Nedenini tartışınız.</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 </w:t>
      </w:r>
    </w:p>
    <w:p w:rsidR="00F53232" w:rsidRPr="00F53232" w:rsidRDefault="00F53232" w:rsidP="00F53232">
      <w:pPr>
        <w:spacing w:before="45" w:after="45" w:line="240" w:lineRule="auto"/>
        <w:rPr>
          <w:rFonts w:ascii="Arial" w:eastAsia="Times New Roman" w:hAnsi="Arial" w:cs="Arial"/>
          <w:color w:val="000000"/>
          <w:sz w:val="29"/>
          <w:szCs w:val="29"/>
          <w:lang w:eastAsia="tr-TR"/>
        </w:rPr>
      </w:pPr>
      <w:r w:rsidRPr="00F53232">
        <w:rPr>
          <w:rFonts w:ascii="Arial" w:eastAsia="Times New Roman" w:hAnsi="Arial" w:cs="Arial"/>
          <w:color w:val="000000"/>
          <w:sz w:val="29"/>
          <w:szCs w:val="29"/>
          <w:lang w:eastAsia="tr-TR"/>
        </w:rPr>
        <w:t>Aralıklarda verilen ısı miktarlarını hesaplamak için hangi bağıntıları kullanırsınız? Kullandığınız bağıntıları yazınız.</w:t>
      </w:r>
    </w:p>
    <w:p w:rsidR="00BA5FF7" w:rsidRDefault="00BA5FF7">
      <w:bookmarkStart w:id="0" w:name="_GoBack"/>
      <w:bookmarkEnd w:id="0"/>
    </w:p>
    <w:sectPr w:rsidR="00BA5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CD"/>
    <w:rsid w:val="007427CD"/>
    <w:rsid w:val="00BA5FF7"/>
    <w:rsid w:val="00F53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A485B-117A-4418-BF13-34D270BD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5323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5323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532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53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1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2023-05-02T14:01:00Z</dcterms:created>
  <dcterms:modified xsi:type="dcterms:W3CDTF">2023-05-02T14:01:00Z</dcterms:modified>
</cp:coreProperties>
</file>