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C1" w:rsidRPr="001D4BC1" w:rsidRDefault="001D4BC1" w:rsidP="001D4BC1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1D4BC1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 Eşek İle Çekirge Masalı </w:t>
      </w:r>
      <w:proofErr w:type="spellStart"/>
      <w:r w:rsidRPr="001D4BC1">
        <w:rPr>
          <w:rFonts w:ascii="Arial" w:eastAsia="Times New Roman" w:hAnsi="Arial" w:cs="Arial"/>
          <w:b/>
          <w:bCs/>
          <w:color w:val="B8451D"/>
          <w:sz w:val="31"/>
          <w:szCs w:val="31"/>
        </w:rPr>
        <w:t>Masalı</w:t>
      </w:r>
      <w:proofErr w:type="spellEnd"/>
    </w:p>
    <w:p w:rsidR="001D4BC1" w:rsidRPr="001D4BC1" w:rsidRDefault="001D4BC1" w:rsidP="001D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2312035"/>
            <wp:effectExtent l="19050" t="0" r="0" b="0"/>
            <wp:docPr id="1" name="Resim 1" descr="Eşek İle Çekirge Masalı Mas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şek İle Çekirge Masalı Masal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C1" w:rsidRPr="001D4BC1" w:rsidRDefault="001D4BC1" w:rsidP="001D4BC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4BC1">
        <w:rPr>
          <w:rFonts w:ascii="Arial" w:eastAsia="Times New Roman" w:hAnsi="Arial" w:cs="Arial"/>
          <w:color w:val="000000"/>
          <w:sz w:val="20"/>
          <w:szCs w:val="20"/>
        </w:rPr>
        <w:t>Uzun zamanlar önce, tarlaların birinde bir eşek varmış ot yer yaşarmış. Arada bir anırır, tarladakilerin kulaklarını ağrıtırmış. Ama değmeyin neşesine, öyle neşeli, öyle kendinden eminmiş ki...</w:t>
      </w:r>
    </w:p>
    <w:p w:rsidR="001D4BC1" w:rsidRPr="001D4BC1" w:rsidRDefault="001D4BC1" w:rsidP="001D4BC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4B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D4BC1" w:rsidRPr="001D4BC1" w:rsidRDefault="001D4BC1" w:rsidP="001D4BC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4BC1">
        <w:rPr>
          <w:rFonts w:ascii="Arial" w:eastAsia="Times New Roman" w:hAnsi="Arial" w:cs="Arial"/>
          <w:color w:val="000000"/>
          <w:sz w:val="20"/>
          <w:szCs w:val="20"/>
        </w:rPr>
        <w:t xml:space="preserve">Fakat bir gün hayatından memnun olmadığına karar vermiş. Anırdığı zaman tarladaki herkes kulaklarını </w:t>
      </w:r>
      <w:proofErr w:type="gramStart"/>
      <w:r w:rsidRPr="001D4BC1">
        <w:rPr>
          <w:rFonts w:ascii="Arial" w:eastAsia="Times New Roman" w:hAnsi="Arial" w:cs="Arial"/>
          <w:color w:val="000000"/>
          <w:sz w:val="20"/>
          <w:szCs w:val="20"/>
        </w:rPr>
        <w:t>kapatıyor , o</w:t>
      </w:r>
      <w:proofErr w:type="gramEnd"/>
      <w:r w:rsidRPr="001D4BC1">
        <w:rPr>
          <w:rFonts w:ascii="Arial" w:eastAsia="Times New Roman" w:hAnsi="Arial" w:cs="Arial"/>
          <w:color w:val="000000"/>
          <w:sz w:val="20"/>
          <w:szCs w:val="20"/>
        </w:rPr>
        <w:t xml:space="preserve"> sussun diye önüne ot koyuyorlarmış. Ne yapmalı da bu sesi düzene sokmalı diye düşünüp duruyormuş...</w:t>
      </w:r>
    </w:p>
    <w:p w:rsidR="001D4BC1" w:rsidRPr="001D4BC1" w:rsidRDefault="001D4BC1" w:rsidP="001D4BC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4B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D4BC1" w:rsidRPr="001D4BC1" w:rsidRDefault="001D4BC1" w:rsidP="001D4BC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4BC1">
        <w:rPr>
          <w:rFonts w:ascii="Arial" w:eastAsia="Times New Roman" w:hAnsi="Arial" w:cs="Arial"/>
          <w:color w:val="000000"/>
          <w:sz w:val="20"/>
          <w:szCs w:val="20"/>
        </w:rPr>
        <w:t xml:space="preserve">O sırada bir çekirge atlamış önünden, öyle de güzel sesi varmış ki, bayılmış bizim eşek. O ötmüş, bizimki anırmış. Bakmış olmuyor, çekirgeye doğru eğilmiş. “ Çekirge kardeş </w:t>
      </w:r>
      <w:proofErr w:type="spellStart"/>
      <w:r w:rsidRPr="001D4BC1">
        <w:rPr>
          <w:rFonts w:ascii="Arial" w:eastAsia="Times New Roman" w:hAnsi="Arial" w:cs="Arial"/>
          <w:color w:val="000000"/>
          <w:sz w:val="20"/>
          <w:szCs w:val="20"/>
        </w:rPr>
        <w:t>afedersin</w:t>
      </w:r>
      <w:proofErr w:type="spellEnd"/>
      <w:r w:rsidRPr="001D4BC1">
        <w:rPr>
          <w:rFonts w:ascii="Arial" w:eastAsia="Times New Roman" w:hAnsi="Arial" w:cs="Arial"/>
          <w:color w:val="000000"/>
          <w:sz w:val="20"/>
          <w:szCs w:val="20"/>
        </w:rPr>
        <w:t xml:space="preserve"> “ </w:t>
      </w:r>
      <w:proofErr w:type="gramStart"/>
      <w:r w:rsidRPr="001D4BC1">
        <w:rPr>
          <w:rFonts w:ascii="Arial" w:eastAsia="Times New Roman" w:hAnsi="Arial" w:cs="Arial"/>
          <w:color w:val="000000"/>
          <w:sz w:val="20"/>
          <w:szCs w:val="20"/>
        </w:rPr>
        <w:t>demiş.Çekirge</w:t>
      </w:r>
      <w:proofErr w:type="gramEnd"/>
      <w:r w:rsidRPr="001D4BC1">
        <w:rPr>
          <w:rFonts w:ascii="Arial" w:eastAsia="Times New Roman" w:hAnsi="Arial" w:cs="Arial"/>
          <w:color w:val="000000"/>
          <w:sz w:val="20"/>
          <w:szCs w:val="20"/>
        </w:rPr>
        <w:t xml:space="preserve"> bakmış ona : “ söyle bakalım ?” demiş. “ Ben de sizin gibi ötmek isterim, acaba ne </w:t>
      </w:r>
      <w:proofErr w:type="gramStart"/>
      <w:r w:rsidRPr="001D4BC1">
        <w:rPr>
          <w:rFonts w:ascii="Arial" w:eastAsia="Times New Roman" w:hAnsi="Arial" w:cs="Arial"/>
          <w:color w:val="000000"/>
          <w:sz w:val="20"/>
          <w:szCs w:val="20"/>
        </w:rPr>
        <w:t>yapmalıyım ?</w:t>
      </w:r>
      <w:proofErr w:type="gramEnd"/>
      <w:r w:rsidRPr="001D4BC1">
        <w:rPr>
          <w:rFonts w:ascii="Arial" w:eastAsia="Times New Roman" w:hAnsi="Arial" w:cs="Arial"/>
          <w:color w:val="000000"/>
          <w:sz w:val="20"/>
          <w:szCs w:val="20"/>
        </w:rPr>
        <w:t xml:space="preserve"> Çekirge şaşırmış, “Ne bileyim, ben doğduğumdan beri hep böyle öterim” demiş. “Peki ne yiyip </w:t>
      </w:r>
      <w:proofErr w:type="gramStart"/>
      <w:r w:rsidRPr="001D4BC1">
        <w:rPr>
          <w:rFonts w:ascii="Arial" w:eastAsia="Times New Roman" w:hAnsi="Arial" w:cs="Arial"/>
          <w:color w:val="000000"/>
          <w:sz w:val="20"/>
          <w:szCs w:val="20"/>
        </w:rPr>
        <w:t>içersiniz ?</w:t>
      </w:r>
      <w:proofErr w:type="gramEnd"/>
      <w:r w:rsidRPr="001D4BC1">
        <w:rPr>
          <w:rFonts w:ascii="Arial" w:eastAsia="Times New Roman" w:hAnsi="Arial" w:cs="Arial"/>
          <w:color w:val="000000"/>
          <w:sz w:val="20"/>
          <w:szCs w:val="20"/>
        </w:rPr>
        <w:t xml:space="preserve"> “ demiş eşek, belki sizin yediklerinizi, içtiklerinizi alırsam, sesim size benzer ha ?”</w:t>
      </w:r>
    </w:p>
    <w:p w:rsidR="001D4BC1" w:rsidRPr="001D4BC1" w:rsidRDefault="001D4BC1" w:rsidP="001D4BC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4B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D4BC1" w:rsidRPr="001D4BC1" w:rsidRDefault="001D4BC1" w:rsidP="001D4BC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4BC1">
        <w:rPr>
          <w:rFonts w:ascii="Arial" w:eastAsia="Times New Roman" w:hAnsi="Arial" w:cs="Arial"/>
          <w:color w:val="000000"/>
          <w:sz w:val="20"/>
          <w:szCs w:val="20"/>
        </w:rPr>
        <w:t>Çekirge bir hoplamış, iki zıplamış” Biz çiçeklerin üstündeki çiğlerden yeriz sadece demiş. Yani çiçeklerin üstündeki sulardan içeriz”</w:t>
      </w:r>
    </w:p>
    <w:p w:rsidR="001D4BC1" w:rsidRPr="001D4BC1" w:rsidRDefault="001D4BC1" w:rsidP="001D4BC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4B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D4BC1" w:rsidRPr="001D4BC1" w:rsidRDefault="001D4BC1" w:rsidP="001D4BC1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4BC1">
        <w:rPr>
          <w:rFonts w:ascii="Arial" w:eastAsia="Times New Roman" w:hAnsi="Arial" w:cs="Arial"/>
          <w:color w:val="000000"/>
          <w:sz w:val="20"/>
          <w:szCs w:val="20"/>
        </w:rPr>
        <w:t xml:space="preserve">O günden sonra sadece çiçeklerin üzerindeki sulardan içmiş bizim eşek, kısa bir zaman sonra da açlıktan ölmüş </w:t>
      </w:r>
      <w:proofErr w:type="spellStart"/>
      <w:r w:rsidRPr="001D4BC1">
        <w:rPr>
          <w:rFonts w:ascii="Arial" w:eastAsia="Times New Roman" w:hAnsi="Arial" w:cs="Arial"/>
          <w:color w:val="000000"/>
          <w:sz w:val="20"/>
          <w:szCs w:val="20"/>
        </w:rPr>
        <w:t>tabiî</w:t>
      </w:r>
      <w:proofErr w:type="spellEnd"/>
      <w:r w:rsidRPr="001D4BC1">
        <w:rPr>
          <w:rFonts w:ascii="Arial" w:eastAsia="Times New Roman" w:hAnsi="Arial" w:cs="Arial"/>
          <w:color w:val="000000"/>
          <w:sz w:val="20"/>
          <w:szCs w:val="20"/>
        </w:rPr>
        <w:t xml:space="preserve"> ki. Herkes kendine verilen özelliklere göre yaşamalı, onu bunu taklit ederken kendine zarar vermemeli.</w:t>
      </w:r>
    </w:p>
    <w:p w:rsidR="009751E8" w:rsidRDefault="009751E8"/>
    <w:sectPr w:rsidR="0097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D4BC1"/>
    <w:rsid w:val="001D4BC1"/>
    <w:rsid w:val="0097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D4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D4B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2023-04-25T03:09:00Z</dcterms:created>
  <dcterms:modified xsi:type="dcterms:W3CDTF">2023-04-25T03:10:00Z</dcterms:modified>
</cp:coreProperties>
</file>