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15" w:rsidRPr="007B5315" w:rsidRDefault="007B5315" w:rsidP="007B5315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Eylemde Çatı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EYLEMDE ÇATI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 Eylemlerin öznelerine ve nesnelerine göre aldıkları konuma ve girdikleri biçime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çatı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KURAL: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Ad cümlelerinde çatı aranmaz.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</w:t>
      </w:r>
      <w:r w:rsidRPr="007B5315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t>Eylemler çatı yönünden iki alt grupta incelenir: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   Öznelerine Göre Eylemler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br/>
        <w:t>2.    Nesnelerine Göre Eylemler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990000"/>
          <w:sz w:val="24"/>
          <w:szCs w:val="24"/>
          <w:lang w:eastAsia="tr-TR"/>
        </w:rPr>
        <w:t>I - ÖZNELERİNE GÖRE EYLEMLER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     Etken Eylemler: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Öznesi bilinen eylemlere "Etken eylem" denir.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a)    Türkçedeki tüm eylemlerin ilk biçimleri (eylem kökleri) etken eylemdir.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b)    Bu eylemleri yapan, yerine getiren, gerçekleştirenlere "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gerçek özne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" denir.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İnsan, insanın değerini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bilmelidir.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 (Etken Eylem)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Konuyu bir de onlarla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görüşecektik.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 (Etken Eylem)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Okumadığımız için düşünmeyi de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bilmiyoruz.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(Etken Eylem)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    Edilgen Eylemler: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Gerçek özneleri belli olmayan, cümledeki nesnenin özne gibi göründüğü (Buna sözde özne diyoruz.) eylemlerdir.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a)    Etken eylem tabanlarına "-I, -n" eki getirilerek yapılır.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gör &gt; gör-ül-,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kır- &gt; kır-ıl-,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bu!-&gt; bul-un-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Pazar yerinde siyah deri bir çanta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bulunmuştur.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(Edilgen eylem 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Aradığınız adam son olarak otogarda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görülmüş.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(Edilgen eylem)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b)    Bu eylemlerin özneleri cümlede yoktur. Geçişli edilgen eylemlerin yüklem olduğu cümlelerde eylemin gösterdiği işi yapan belli değildir. Yani gerçek özne yoktur. "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Kim ?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",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Ne?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" sorularına yanıt veren aslında belirtisiz nesne olan sözcük ya da sözcük öbeklerine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Sözde özne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Mektup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yazıldı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    (Yazan belli değil.)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</w:t>
      </w:r>
      <w:proofErr w:type="gramStart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Söz.öz</w:t>
      </w:r>
      <w:proofErr w:type="gramEnd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    Edilgen Ey.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Ders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anlatıldı.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 Edilgen Ey.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Çöpler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toplandı.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 Edilgen Ey.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Medeni yasa yeniden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değiştiriliyor.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                         Edilgen Ey.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Edilgen eylemlerin yüklem olduğu cümlelerde "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kimce, nece, kim tarafından, neyin etkisiyle, kimin etkisiyle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" sorularına yanıt veren, mantık olarak eylemi yapanı içinde taşıyan, sözcük ya da sözcük öbeklerine örtülü özne denir.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Atatürk,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milletçe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sevilmiştir.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Ders,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öğretmen tarafından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anlatıldı.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● </w:t>
      </w:r>
      <w:r w:rsidRPr="007B5315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t>Edilgen eylemler genellikle geçişsizdir. Bu eylemlerle kurulan cümlelerde sözde özne de olmaz. Edilgen eylemlerin geçişli olanlar da vardır; geçişli olanlarla kurulan cümlelerde sözde özne de olur.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O gece sokaklarda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yatıldı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 (Edilgen eylem)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Üç gün üç gece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gülündü, oynandı, eğlenildi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sym w:font="Symbol" w:char="F0DE"/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Yemekler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yendi; içkiler içildi.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 (Cümledeki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gülündü, eğlenildi, oynandı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eylemleri geçişsiz-edilgen;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yendi, içildi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eylemleri geçişli-edilgen eylemlerdir.)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     Dönüşlü Eylemler: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Etkisini öznenin üzerinde gösteren eylemlerdir. Bu tür eylemlerde eylemi yapan özne, yaptığı işten yine kendisi etkilenir.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 Eylem kök ya da gövdelerine "-n, -I" ekleri getirilerek yapılır.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övün-, sevin-, çekil-, süslen-, giyin-</w:t>
      </w:r>
      <w:proofErr w:type="gramStart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,...</w:t>
      </w:r>
      <w:proofErr w:type="gramEnd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Beni yanlış anlarlar diye düşünüp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çekinmeyin.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Düşman, cephe gerisine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çekildi.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(Düşman kendisini cephe gerisine çekti.)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Sınavı kazanan Ebru, günlerce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sevindi.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Düşündükçe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dertlendim.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t>● UYARI: Edilgen eylemlerle dönüşlü eylemleri birbirine karıştırmamak gerekir.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Odunlar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kömürlüğe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çekildi.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Sözde Öz.               Edilgen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Yarışmadan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çekildik.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 "Biz" gizli özne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         Dönüşlü Ey.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Eşyalar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taşındı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       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 Edilgen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Recepler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taşındı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   Dönüşlü Ey.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Kendi zamiri etken çatılı eylemlerle kurulan cümlelerde eyleme dönüşlülük anlamı katar; ancak eylemi dönüşlü yapmaz.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Bu konuda yalnız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kendini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suçladı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              Nesne   Dönüşlü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4.     İşteş Eylemler: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Birden çok öznenin, karşılıklı ya da birlikte gerçekleştirdiği eylemlerdir.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a)    İşteş eylemler "-()ş " ekiyle yapılır.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Dövüş-, buluş-, görüş-, gülüş-</w:t>
      </w:r>
      <w:proofErr w:type="gramStart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,......</w:t>
      </w:r>
      <w:proofErr w:type="gramEnd"/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Kimi eylemler adlardan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"-la"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ekiyle türetildikten sonra "-ş" ekiyle işteş olurken, kimileri doğrudan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"-leş"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ekiyle işteş olur.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Kucaklaş-, selamlaş-, bayramlaş-, tokalaş-</w:t>
      </w:r>
      <w:proofErr w:type="gramStart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,....</w:t>
      </w:r>
      <w:proofErr w:type="gramEnd"/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b)    İşteş eylemler anlam özelliklerine göre üçe ayrılır.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t>1.    Karşılıklılık Bildiren İşteş Eylemler: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Çocuklar ara sıra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dövüşür.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İki araba, hızla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çarpıştı.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Onunla yıllardan sonra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haberleştik.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lastRenderedPageBreak/>
        <w:t>2.    Birliktelik Bildiren İşteş Eylemler: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Öğretmeni görünce çocuklar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kaçıştılar.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Kuşlar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ötüşüyor.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Odadaki telefonun başına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üşüştüler.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i/>
          <w:iCs/>
          <w:color w:val="000000"/>
          <w:sz w:val="24"/>
          <w:szCs w:val="24"/>
          <w:lang w:eastAsia="tr-TR"/>
        </w:rPr>
        <w:t>3.    Nitelikte eş olma anlamı bildiren eylemler: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Beyazlaş-, bronzlaş-, çağdaşlaş-, Avrupalılaş-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Kimi eylemlerin kök halinde bulunmalarına rağmen içinde doğrudan işteşlik anlamı vardır.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Barış-, güreş-, savaş-, yarış-</w:t>
      </w:r>
      <w:proofErr w:type="gramStart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........</w:t>
      </w:r>
      <w:proofErr w:type="gramEnd"/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Dilimizdeki kimi eylemler de "-ş" eki ile türemelerine rağmen işteşlik bildirmezler.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Ülkemizde turizm her yıl biraz daha gelişiyor.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Kentin bu bölümünde yeni bir uydu kent oluşuyor.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990000"/>
          <w:sz w:val="24"/>
          <w:szCs w:val="24"/>
          <w:lang w:eastAsia="tr-TR"/>
        </w:rPr>
        <w:t>II- NESNELERİNE GÖRE EYLEMLER: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 Kimi eylemler nesne alabilirken kimileri alamaz.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İş ve kılış eylemleri nesne alabilir.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Ömrü boyunca tarla sürdü, ekin biçti.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Nesne nesne Yaşamı boyunca böyle fırsat eline geçmemişti.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Durum ve oluş bildiren eylemler nesne alamazlar.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Çocuklar evde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uyuyor.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(Durum Ey.)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Yapraklar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sarardı.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(Oluş Ey.)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Eylemler nesne alıp almamalarına göre dörde ayrılır: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1.    Geçişli Eylemler: Nesne olabilen, etkisini bir nesne üzerinde gösterebilen eylemlerdir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Çocuk,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yeni alınan vazoyu kırdı.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 Nesne                        Geçişli Eylem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Bir tanecik kibrit,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koca ormanı yaktı.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                Nesne             Geçişli Ey.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Balkondaki çiçekleri sulamayı unuttum.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Nesne                                             Geçişli Ey.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UYARI: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Eylemi nesne alabildiği halde nesnesi söylenmemiş cümleler de vardır.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Eda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söyledi.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Emre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yazdı.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2.     Geçişsiz Eylemler: Nesne alamayan eylemlerdir. Oluş ve durum eylemleri nesne alamayan eylemlerdir.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</w:t>
      </w:r>
      <w:proofErr w:type="gramStart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Rüzgar</w:t>
      </w:r>
      <w:proofErr w:type="gramEnd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esiyor.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        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  Oluş eylemi                        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● Eda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süslendi.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 (Nesne yok.)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        Dönüşlü eylem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Baba oğul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kucaklaştı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 (İşteş Nesne yok)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Bebek iki saat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uyudu.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 (Durum) Geçişsiz eylem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●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UYARI: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Eylemler anlam farklıklarıyla geçişli ya da geçişsiz kullanılabilirler.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Paraları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çalmış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Nesne      Geçişli Ey...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Telefon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çok</w:t>
      </w:r>
      <w:r w:rsidRPr="007B5315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 çaldı.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Özne            Geçişsiz Ey.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UYARI: Kimi eylemler aslında geçişli olmasına karşın cümlede nesne kullanılmayabilir. Cümlede nesne olmamasına rağmen eylem geçişlidir.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Yolda, uzun süre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bekledik.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(Nesne yok. Eylem Geçişli)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Ona her zaman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yazdım.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 (Nesne yok. Eylem geçişli)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3.     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Oldurgan </w:t>
      </w:r>
      <w:proofErr w:type="gramStart"/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Eylemler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: Geçişsiz</w:t>
      </w:r>
      <w:proofErr w:type="gramEnd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eylemlerin "-r, -t, -dır" eklerinin eklenmesiyle geçişli yapılmış biçimlerine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oldurgan eylem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büyü - dü     &gt;    büyü-t-tü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gül - dü         &gt;    gül-dür-dü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uyu - du        &gt;    uyu-t-tu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dal-                &gt;    dal-dır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ağla-dı           &gt;    ağla-t-tı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Kafesteki kuşu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uçurdu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 (Oldurgan)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Elindeki fırsatları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kaçırdı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 (Oldurgan)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4.    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Ettirgen </w:t>
      </w:r>
      <w:proofErr w:type="gramStart"/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Eylemler 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 Geçişli</w:t>
      </w:r>
      <w:proofErr w:type="gramEnd"/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eylemken "-r, -t, -dır "ekleriyle geçişlilik dereceleri artırılmış eylemlere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ettirgen eylem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     Ettirgen eylemlerde genellikle işi yapan,   öznenin kendisi değil başkasıdır.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iç-     -►   iç-ir-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al -    -►  aldır-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sula- -►  sulat-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Çamaşırları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yıkattım.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(Ettirgen Ey.)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Kapıcıya gazete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aldırdım.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(Ettirgen Ey.)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Sekreterini çağırıp mektup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yazdırdı.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(Ettirgen Ey.)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UYARI: Oldurgan eylemlerle ettirgen eylemleri birbirine karıştırmamak gerekir.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6600"/>
          <w:sz w:val="24"/>
          <w:szCs w:val="24"/>
          <w:lang w:eastAsia="tr-TR"/>
        </w:rPr>
        <w:t>ÖRNEK: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Küçük çocuk, izleyicileri 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güldürdü.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 (Oldurgan )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● Karşıdaki manavdan meyve</w:t>
      </w: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aldırdı.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( Ettirgen )</w:t>
      </w:r>
    </w:p>
    <w:p w:rsidR="007B5315" w:rsidRPr="007B5315" w:rsidRDefault="007B5315" w:rsidP="007B531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7B5315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NOT: </w:t>
      </w:r>
      <w:r w:rsidRPr="007B531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Soruya göre hareket etmek koşuluyla dönüşlü ve işteş eylemler etken; oldurgan ve ettirgen eylemler geçişli sayılabilir.</w:t>
      </w:r>
    </w:p>
    <w:p w:rsidR="005D06C5" w:rsidRDefault="005D06C5">
      <w:bookmarkStart w:id="0" w:name="_GoBack"/>
      <w:bookmarkEnd w:id="0"/>
    </w:p>
    <w:sectPr w:rsidR="005D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41"/>
    <w:rsid w:val="005D06C5"/>
    <w:rsid w:val="007B5315"/>
    <w:rsid w:val="00F4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AE449-38D1-43CE-A744-D89A731A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B5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B531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B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B5315"/>
    <w:rPr>
      <w:b/>
      <w:bCs/>
    </w:rPr>
  </w:style>
  <w:style w:type="character" w:styleId="Vurgu">
    <w:name w:val="Emphasis"/>
    <w:basedOn w:val="VarsaylanParagrafYazTipi"/>
    <w:uiPriority w:val="20"/>
    <w:qFormat/>
    <w:rsid w:val="007B53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2023-05-02T16:21:00Z</dcterms:created>
  <dcterms:modified xsi:type="dcterms:W3CDTF">2023-05-02T16:21:00Z</dcterms:modified>
</cp:coreProperties>
</file>