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07F" w:rsidRPr="006E507F" w:rsidRDefault="006E507F" w:rsidP="006E507F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6E507F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Geçmiş Zaman (Simple Past Tense)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GEÇMİŞ ZAMAN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Geçmiş zaman geçmişte olmuş hareketleri anlatmak için kullanılır. “Yürüdüm “, “uyudum”, “aldı”, “ getirdiler” sözlerindeki fiiller geçmiş zaman halindedirler. İngilizce’de fiiller geçmiş zaman hallerine göre ikiye ayrılırlar.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a- Düzenli Fiiller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br/>
        <w:t>b- Düzensiz fiiller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a-    Düzenli Fiiller :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Düzenli fiillerin özelliği şudur: bu gruptan bir fiili geçmiş zaman haline sokmak için fiilin sonuna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 “ed”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takısı ilave edilir.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Düzenli bir fiil olan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” to walk”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fiilinin, önce bildiğimiz şimdiki, geniş , gelecek zamanlarda sonra geçmiş zaman da aldığı şeklini görelim.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 am Walkıng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Yürüyorum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I Walk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Yürürüm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I Shall Walk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Yürüyeceğim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I Walked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 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Yürüdüm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Düzenli fiiller grubundaki bütün fiiller bu örnekte görüldüğü gibi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“ed”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eki alarak geçmiş zaman haline girerler. Fiillere eklenen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 “ed”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çoğunlukla 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(d)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olarak okunur. Fakat fiilin son harf veya harflerinin verdiği ses ( p, k, f, s, ş, ç ) seslerinden biri ise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“ed”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eki 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“ t “ 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sesi olarak okunur. Fiilin son harfi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 “t”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veya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“d “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ise ilave edilen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 “ed”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eki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 “ id”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olarak okunur. Düzenli fiiller ile yapılmış geçmiş zaman örneklerini vermeden önce düzenli olanların listesini  verelim.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  </w:t>
      </w:r>
    </w:p>
    <w:p w:rsidR="006E507F" w:rsidRPr="006E507F" w:rsidRDefault="006E507F" w:rsidP="006E507F">
      <w:pPr>
        <w:spacing w:before="45" w:after="45" w:line="240" w:lineRule="auto"/>
        <w:ind w:left="708"/>
        <w:jc w:val="center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5"/>
        <w:gridCol w:w="1980"/>
      </w:tblGrid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b/>
                <w:bCs/>
                <w:color w:val="FF6633"/>
                <w:sz w:val="29"/>
                <w:szCs w:val="29"/>
                <w:lang w:eastAsia="tr-TR"/>
              </w:rPr>
              <w:t>FİİLER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b/>
                <w:bCs/>
                <w:color w:val="FF6633"/>
                <w:sz w:val="29"/>
                <w:szCs w:val="29"/>
                <w:lang w:eastAsia="tr-TR"/>
              </w:rPr>
              <w:t>GEÇMİŞ ZAMAN EKİ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b/>
                <w:bCs/>
                <w:color w:val="FF6633"/>
                <w:sz w:val="29"/>
                <w:szCs w:val="29"/>
                <w:lang w:eastAsia="tr-TR"/>
              </w:rPr>
              <w:t>TÜRKÇESİ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Answer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Answered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Cevap vermek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carry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Carried (“y” harfi düşer,” i “ eklenir)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Taşımak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Change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Changed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Değiştirmek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lastRenderedPageBreak/>
              <w:t>To Clean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Cleaned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Temizlemek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Count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Counted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Saymak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fill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Filled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Doldurmak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help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Helped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Yardım etmek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learn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Learned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Öğrenmek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lıke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Lıked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Beğenmek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lıve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Lıved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Yaşamak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look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Looked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Bakmak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open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Opened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Açmak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order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Ordered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Düzen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play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Played (sesli harf olduğundan “y” kalır 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Oynamak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remember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Rememred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Hatırlamak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smoke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Smoked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Sigara içmek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talk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Talked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Konuşmak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travel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Travelled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Seyahat etmek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use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Used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Kullanmak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Tro visit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Visited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Ziyaret etmek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wait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waited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Beklemek</w:t>
            </w:r>
          </w:p>
        </w:tc>
      </w:tr>
    </w:tbl>
    <w:p w:rsidR="006E507F" w:rsidRPr="006E507F" w:rsidRDefault="006E507F" w:rsidP="006E507F">
      <w:pPr>
        <w:spacing w:before="45" w:after="45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ÖRNEKLER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My daughter walked 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                   Benim kızım yürüdü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My daughter walked to the door 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 Kızım kapıya yürüdü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She asked me a difficalt questıon 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Bana zor bir soru sordu</w:t>
      </w:r>
    </w:p>
    <w:p w:rsidR="006E507F" w:rsidRPr="006E507F" w:rsidRDefault="006E507F" w:rsidP="006E5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The boy changed his book 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&gt;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                   Çocuk kitabını değiştirdi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We waited for the postman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 &gt;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                   Postacıyı bekledik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We washed our shirts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 &gt;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                           Gömleklerimizi yıkadık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They walked in the garden 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&gt;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                    Bahçede çalıştılar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You learned Englısh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 &gt;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                              İngilizce öğrendiniz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You helped the old woman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 &gt;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                    Yaşlı kadına yardım ettiniz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He visited his father yesterday 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&gt;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               Dün babasını ziyaret etti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 cleaned the windows last week 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&gt;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            Pencereleri geçen hafta temizledim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She carried two baskets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 &gt;                         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İki sepet taşıdı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They lived in a village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 &gt;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                             Köyde oturdular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My father smoked one cigarette 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&gt;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             Babam bir sigara içti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She worked in the garden yesterday 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&gt;      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O dün bahçede çalıştı</w:t>
      </w:r>
    </w:p>
    <w:p w:rsidR="006E507F" w:rsidRPr="006E507F" w:rsidRDefault="006E507F" w:rsidP="006E5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My teacher walked in the classroom 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&gt;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      Öğretmenim sınıfta yürüdü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Fatma  didn’t cook the dinner 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&gt;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                 Fatma akşam yemeği pişirmedi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You din’t go to school last week </w:t>
      </w:r>
      <w:r w:rsidRPr="006E507F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tr-TR"/>
        </w:rPr>
        <w:t>&gt;             </w:t>
      </w:r>
      <w:r w:rsidRPr="006E507F">
        <w:rPr>
          <w:rFonts w:ascii="Times New Roman" w:eastAsia="Times New Roman" w:hAnsi="Times New Roman" w:cs="Times New Roman"/>
          <w:sz w:val="24"/>
          <w:szCs w:val="24"/>
          <w:lang w:eastAsia="tr-TR"/>
        </w:rPr>
        <w:t> Geçen hafta okula gelmediniz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b) Düzensiz Fiiller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Düzensiz fiillerin özelliği şudur : Bu  gruba giren fiillerin geçmiş zaman halleri fiile bir ek ilavesi ile yapılmaz, bunların geçmiş zaman kipinde kullanılmak üzere ayrı şekilleri vardır. örneğin düzensiz bir fiil olan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 “ too see “ “görmek “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fiilini öğrenirken bunun geçmiş zaman halinin 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“ saw “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olduğunu da bilmeliyiz. Düzensiz fiillerin bir kısmının geçmiş zaman halleri aşağıdaki gibidir :</w:t>
      </w:r>
    </w:p>
    <w:p w:rsidR="006E507F" w:rsidRPr="006E507F" w:rsidRDefault="006E507F" w:rsidP="006E507F">
      <w:pPr>
        <w:spacing w:before="45" w:after="45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70"/>
        <w:gridCol w:w="2415"/>
      </w:tblGrid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b/>
                <w:bCs/>
                <w:color w:val="FF6633"/>
                <w:sz w:val="29"/>
                <w:szCs w:val="29"/>
                <w:lang w:eastAsia="tr-TR"/>
              </w:rPr>
              <w:t>FİİLLER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b/>
                <w:bCs/>
                <w:color w:val="FF6633"/>
                <w:sz w:val="29"/>
                <w:szCs w:val="29"/>
                <w:lang w:eastAsia="tr-TR"/>
              </w:rPr>
              <w:t>GEÇMİŞ ZAMAN HALİ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b/>
                <w:bCs/>
                <w:color w:val="FF6633"/>
                <w:sz w:val="29"/>
                <w:szCs w:val="29"/>
                <w:lang w:eastAsia="tr-TR"/>
              </w:rPr>
              <w:t>TÜRKÇESİ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begin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began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Başlamak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bring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brought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Getirmek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buy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bought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Satın almak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come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came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Gelmek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cut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cut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Kesmek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do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did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Yapmak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draw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drew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Çizmek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drınk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drank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İçmek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drive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drove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Kullanmak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eat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ate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Yemek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get up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Got up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Kalkmak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give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gave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Vermek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go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went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Gitmek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have ( has 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had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Sahip olmak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know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Knew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Bilmek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make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Made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Yapmak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lastRenderedPageBreak/>
              <w:t>To pay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Paid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Ödemek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see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Saw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Görmek</w:t>
            </w:r>
          </w:p>
        </w:tc>
      </w:tr>
      <w:tr w:rsidR="006E507F" w:rsidRPr="006E507F" w:rsidTr="006E507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To run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Ran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507F" w:rsidRPr="006E507F" w:rsidRDefault="006E507F" w:rsidP="006E507F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6E507F"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  <w:t>koşmak</w:t>
            </w:r>
          </w:p>
        </w:tc>
      </w:tr>
    </w:tbl>
    <w:p w:rsidR="006E507F" w:rsidRPr="006E507F" w:rsidRDefault="006E507F" w:rsidP="006E507F">
      <w:pPr>
        <w:spacing w:before="45" w:after="45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ÖRNEKLER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The teacher tought us English 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Öğretmen bize İngilizce öğretti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The students came late</w:t>
      </w:r>
      <w:r w:rsidRPr="006E507F">
        <w:rPr>
          <w:rFonts w:ascii="Arial" w:eastAsia="Times New Roman" w:hAnsi="Arial" w:cs="Arial"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         Öğrenciler geç geldiler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She bought a packet of salt 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    O bir paket tuz getirdi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We bought a new car last mounth 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Biz geçen ay yeni bir otomobil aldık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Tom got up late this morning 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  Tom bu sabah geç kalktı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I saw your sister two days ago</w:t>
      </w:r>
      <w:r w:rsidRPr="006E507F">
        <w:rPr>
          <w:rFonts w:ascii="Arial" w:eastAsia="Times New Roman" w:hAnsi="Arial" w:cs="Arial"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Senin kız kardeşini iki gün önce gördüm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She gave me a book 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               O bana bir kitap verdi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Th girl told us a story</w:t>
      </w:r>
      <w:r w:rsidRPr="006E507F">
        <w:rPr>
          <w:rFonts w:ascii="Arial" w:eastAsia="Times New Roman" w:hAnsi="Arial" w:cs="Arial"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              Kız bir hikaye anlattı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The dog slept under the bed</w:t>
      </w:r>
      <w:r w:rsidRPr="006E507F">
        <w:rPr>
          <w:rFonts w:ascii="Arial" w:eastAsia="Times New Roman" w:hAnsi="Arial" w:cs="Arial"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  Köpek yatağın altında uyudu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The lesson began at nıne o’clock 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Ders saat dokuzda başladı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We drew a map on the blackboard 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Tahtaya bir harita çizdik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Geçmiş zaman halindeki cümlelerin soru ve olumsuz yapılmasında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“da”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yardımcı fiillerinden yararlanılır. Ancak cümle geçmiş zaman halinde olduğu için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“do”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fiilinin geçmiş hali olan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“did”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kullanılır,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”did”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kullanılmak suretiyle cümle soru ve olumsuz hale getirilirken cümledeki geçmiş zaman halinde bulunan fiil kök haline döner. Örneğin; went sözcüğü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 “go”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şekline ,played sözcüğü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“play”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şeklini alır.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ÖRNEKLER: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 asked                  sordum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I didn’t ask            sormadım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I saw                     gördüm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I didn’t see            görmedim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You talked             konuştun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You didn’t talk       konuşmadın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He bought             getirdi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He didn’t bought   getirmedi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lastRenderedPageBreak/>
        <w:t>1)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 saw some passengers on the bus (+)              I didn’t see any passengers on the bus.(-)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6E507F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     Otobüste birkaç yolcu gördüm.                         Otobüste hiç yolcu görmedim.     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                                                        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.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2)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Your doughter went to the cinema (+)               Your doughter didn’t go to the cinema (-)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6E507F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     Kızınız sinemaya gitti.                                        Kızınız sinemaya gitmedi.   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                                                                        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Geçmiş zaman halindeki bir cümleyi soru şekline sokmak için cümlenin başına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“did”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getirilir. Fiil de kök haline  getirilir.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ÖRNEKLER: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    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  went                 gittim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Did I go               gittim  mi?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You talked           konuştun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Did you talk         konuştun  mu?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She slept             uyudu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Did she sleep      uyudu  mu?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ÖRNEKLER: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Your  father  used  a  gun .                      Baban bir silah kullandı.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Did your father use a gun ?                     Baban bir silah kullandı mı ?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The soldiers  worked in the factory.         Askerler fabrikada çalıştılardı.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Did the soldiers work in the factory ?       Askerler fabrikada çalıştılar mı ?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The rich man bought an aeroplane .        Zengin adam bir uçak satın aldı.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Did the rich man buy an aeroplane ?       Zengin adam bir uçak satın aldı mı?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TO BE FİİLİNİN GEÇMİŞ HALİ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Mastar olarak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“ olmak “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anlamına gelen to be fiilinin üç şekli</w:t>
      </w: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 “ am, is, are “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dır.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I am a waiter           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Ben bir garsonum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She is rich woman   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&gt;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 zengin bir kadındır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They are soldiers     </w:t>
      </w: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&gt;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Onlar askerlerdir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“TO BE “</w:t>
      </w:r>
      <w:r w:rsidRPr="006E507F">
        <w:rPr>
          <w:rFonts w:ascii="Arial" w:eastAsia="Times New Roman" w:hAnsi="Arial" w:cs="Arial"/>
          <w:color w:val="FF6633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fiilinin geçmiş zaman halleri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“was”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ve</w:t>
      </w: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 “were”</w:t>
      </w:r>
      <w:r w:rsidRPr="006E507F">
        <w:rPr>
          <w:rFonts w:ascii="Arial" w:eastAsia="Times New Roman" w:hAnsi="Arial" w:cs="Arial"/>
          <w:color w:val="FF6633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dür.</w:t>
      </w:r>
      <w:r w:rsidRPr="006E507F">
        <w:rPr>
          <w:rFonts w:ascii="Arial" w:eastAsia="Times New Roman" w:hAnsi="Arial" w:cs="Arial"/>
          <w:color w:val="FF6633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“am”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ve</w:t>
      </w: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 “is”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için geçmiş zaman hali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“was”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,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“are”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için ise </w:t>
      </w: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“were”</w:t>
      </w:r>
      <w:r w:rsidRPr="006E507F">
        <w:rPr>
          <w:rFonts w:ascii="Arial" w:eastAsia="Times New Roman" w:hAnsi="Arial" w:cs="Arial"/>
          <w:b/>
          <w:bCs/>
          <w:color w:val="FF8C00"/>
          <w:sz w:val="29"/>
          <w:szCs w:val="29"/>
          <w:lang w:eastAsia="tr-TR"/>
        </w:rPr>
        <w:t>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kullanılır. Başka bir deyişle tekil hallerde</w:t>
      </w: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 “was”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, çoğul hallerde ise </w:t>
      </w:r>
      <w:r w:rsidRPr="006E507F">
        <w:rPr>
          <w:rFonts w:ascii="Arial" w:eastAsia="Times New Roman" w:hAnsi="Arial" w:cs="Arial"/>
          <w:b/>
          <w:bCs/>
          <w:color w:val="FF6633"/>
          <w:sz w:val="29"/>
          <w:szCs w:val="29"/>
          <w:lang w:eastAsia="tr-TR"/>
        </w:rPr>
        <w:t>“ were”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kullanılır.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 am--------                    ben---------im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I was-------                    ben --------idim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ÖRNEKLER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 am a student       </w:t>
      </w:r>
      <w:r w:rsidRPr="006E507F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  Ben bir öğrenciyim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   I was a student        </w:t>
      </w:r>
      <w:r w:rsidRPr="006E507F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 Ben bir öğrenciydim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         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She is a teacher      </w:t>
      </w:r>
      <w:r w:rsidRPr="006E507F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O bir öğretmendir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    She was a teacher    </w:t>
      </w:r>
      <w:r w:rsidRPr="006E507F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O bir öğretmendi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         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We are waiters        </w:t>
      </w:r>
      <w:r w:rsidRPr="006E507F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Biz garsonuz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            We were waiters       </w:t>
      </w:r>
      <w:r w:rsidRPr="006E507F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Biz garsonduk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         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They are nurses      </w:t>
      </w:r>
      <w:r w:rsidRPr="006E507F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Onlar hemşiredir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      They Were nurses   </w:t>
      </w:r>
      <w:r w:rsidRPr="006E507F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Onlar hemşireydiler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1-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Was he a good man ?              </w:t>
      </w:r>
      <w:r w:rsidRPr="006E507F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     O iyi bir adam mıydı ?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2-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Were you in the same car ?         </w:t>
      </w:r>
      <w:r w:rsidRPr="006E507F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 Aynı otomobilde miydiniz ?</w:t>
      </w:r>
    </w:p>
    <w:p w:rsidR="006E507F" w:rsidRPr="006E507F" w:rsidRDefault="006E507F" w:rsidP="006E507F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6E507F">
        <w:rPr>
          <w:rFonts w:ascii="Arial" w:eastAsia="Times New Roman" w:hAnsi="Arial" w:cs="Arial"/>
          <w:b/>
          <w:bCs/>
          <w:color w:val="008000"/>
          <w:sz w:val="29"/>
          <w:szCs w:val="29"/>
          <w:lang w:eastAsia="tr-TR"/>
        </w:rPr>
        <w:t>3- </w:t>
      </w:r>
      <w:r w:rsidRPr="006E507F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She Wasn’t near the house ?      </w:t>
      </w:r>
      <w:r w:rsidRPr="006E507F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  O evin yanında değildi.</w:t>
      </w:r>
    </w:p>
    <w:p w:rsidR="00D566BA" w:rsidRDefault="00D566BA">
      <w:bookmarkStart w:id="0" w:name="_GoBack"/>
      <w:bookmarkEnd w:id="0"/>
    </w:p>
    <w:sectPr w:rsidR="00D56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C3"/>
    <w:rsid w:val="006E507F"/>
    <w:rsid w:val="00D566BA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B25E-AD7B-42D9-AB92-B1BCE9AE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E5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E507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E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E507F"/>
    <w:rPr>
      <w:b/>
      <w:bCs/>
    </w:rPr>
  </w:style>
  <w:style w:type="character" w:styleId="Vurgu">
    <w:name w:val="Emphasis"/>
    <w:basedOn w:val="VarsaylanParagrafYazTipi"/>
    <w:uiPriority w:val="20"/>
    <w:qFormat/>
    <w:rsid w:val="006E50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2023-05-02T18:08:00Z</dcterms:created>
  <dcterms:modified xsi:type="dcterms:W3CDTF">2023-05-02T18:08:00Z</dcterms:modified>
</cp:coreProperties>
</file>