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27" w:rsidRPr="006C4127" w:rsidRDefault="006C4127" w:rsidP="006C4127">
      <w:pPr>
        <w:spacing w:before="120" w:after="120" w:line="240" w:lineRule="auto"/>
        <w:outlineLvl w:val="1"/>
        <w:rPr>
          <w:rFonts w:ascii="Arial" w:eastAsia="Times New Roman" w:hAnsi="Arial" w:cs="Arial"/>
          <w:b/>
          <w:bCs/>
          <w:color w:val="B8451D"/>
          <w:sz w:val="31"/>
          <w:szCs w:val="31"/>
          <w:lang w:eastAsia="tr-TR"/>
        </w:rPr>
      </w:pPr>
      <w:r w:rsidRPr="006C4127">
        <w:rPr>
          <w:rFonts w:ascii="Arial" w:eastAsia="Times New Roman" w:hAnsi="Arial" w:cs="Arial"/>
          <w:b/>
          <w:bCs/>
          <w:color w:val="B8451D"/>
          <w:sz w:val="31"/>
          <w:szCs w:val="31"/>
          <w:lang w:eastAsia="tr-TR"/>
        </w:rPr>
        <w:t> İki Savaş Arası Dönemde Avrupa</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 </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b/>
          <w:bCs/>
          <w:color w:val="B22222"/>
          <w:sz w:val="29"/>
          <w:szCs w:val="29"/>
          <w:lang w:eastAsia="tr-TR"/>
        </w:rPr>
        <w:t>a) CEMİYET-İ AKVAM’IN KURULUŞU (1920)</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 </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ABD Başkanı Wilson’un yayımladığı ilkeler doğrultusunda dünya barışını korumak amacıyla Paris Barış Konferansında kurulmasına karar verildi. Milletler Cemiyeti, Uluslararası iş birliğini geliştirmek, uluslararası barış ve güvenliği sağlamak amacıyla Cenevre’de kurulmuştur.</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br/>
        <w:t>Genel barışı korumak amacıyla kurulan bu kuruluş “</w:t>
      </w:r>
      <w:r w:rsidRPr="006C4127">
        <w:rPr>
          <w:rFonts w:ascii="Arial" w:eastAsia="Times New Roman" w:hAnsi="Arial" w:cs="Arial"/>
          <w:b/>
          <w:bCs/>
          <w:color w:val="000000"/>
          <w:sz w:val="29"/>
          <w:szCs w:val="29"/>
          <w:lang w:eastAsia="tr-TR"/>
        </w:rPr>
        <w:t>Cemiyet-i Akvam</w:t>
      </w:r>
      <w:r w:rsidRPr="006C4127">
        <w:rPr>
          <w:rFonts w:ascii="Arial" w:eastAsia="Times New Roman" w:hAnsi="Arial" w:cs="Arial"/>
          <w:color w:val="000000"/>
          <w:sz w:val="29"/>
          <w:szCs w:val="29"/>
          <w:lang w:eastAsia="tr-TR"/>
        </w:rPr>
        <w:t>” olarak da bilinir. Ancak büyük devletlerin çıkarlarını korumaya yönelik taraflı davrandığı ve II. Dünya savaşının çıkmasını engelleyemediği için dağılmıştır. II. Dünya Savaşından sonra BM adıyla kurulacaktır (1945).</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 </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b/>
          <w:bCs/>
          <w:color w:val="B22222"/>
          <w:sz w:val="29"/>
          <w:szCs w:val="29"/>
          <w:lang w:eastAsia="tr-TR"/>
        </w:rPr>
        <w:t>b) LOCARNO ANTLAŞMASI (1925)</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 </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Fransa’nın, Almanya’ya olan güvensizliği sonucunda imzalanan bir antlaşmadır. Versay Antlaşması sonrası bir gerginlik devresine giren Fransız- Alman ilişkileri ancak bu antlaşma ile toparlanabilmiştir. Alsas-Loren bölgesini geri alan Fransa, Almanya’nın kendisine karşı bir saldırıda bulunmasından endişelenmiş ve ittifak arayışına girmiştir. Almanya da savaş tazminatı konusunda kendisine kolaylık sağlanması için Fransa ile yakınlaşma içine girmiştir. Bu antlaşmadan sonra Almanya 1926’da Milletler Cemiyetine girmiştir. Böylece 1930’a kadar barışı korumanın amaçlandığı bir dönem olmuştur.</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 </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b/>
          <w:bCs/>
          <w:color w:val="B22222"/>
          <w:sz w:val="29"/>
          <w:szCs w:val="29"/>
          <w:lang w:eastAsia="tr-TR"/>
        </w:rPr>
        <w:t>c) BRİAND-KELLOG PAKTI (1928)</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 </w:t>
      </w:r>
    </w:p>
    <w:p w:rsidR="006C4127" w:rsidRPr="006C4127" w:rsidRDefault="006C4127" w:rsidP="006C4127">
      <w:pPr>
        <w:spacing w:before="45" w:after="45" w:line="240" w:lineRule="auto"/>
        <w:rPr>
          <w:rFonts w:ascii="Arial" w:eastAsia="Times New Roman" w:hAnsi="Arial" w:cs="Arial"/>
          <w:color w:val="000000"/>
          <w:sz w:val="29"/>
          <w:szCs w:val="29"/>
          <w:lang w:eastAsia="tr-TR"/>
        </w:rPr>
      </w:pPr>
      <w:r w:rsidRPr="006C4127">
        <w:rPr>
          <w:rFonts w:ascii="Arial" w:eastAsia="Times New Roman" w:hAnsi="Arial" w:cs="Arial"/>
          <w:color w:val="000000"/>
          <w:sz w:val="29"/>
          <w:szCs w:val="29"/>
          <w:lang w:eastAsia="tr-TR"/>
        </w:rPr>
        <w:t>Fransız Dışişleri Bakanı Briand ile ABD Dışişleri Bakanı Kellog’un mimarı oldukları paktır. Amaç, savaşı ulusal politikaların bir aracı olmaktan çıkarmaktır. Bu pakt, ABD’nin öncülüğünde imzalanmış, pakta daha sonra SSCB ve Türkiye’de katılmıştır. Kellog Paktı barış ve silahsızlanma çabalarında önemli bir adımdır. Barışın sürekliliğini sağlamak ve devletlerarası ilişkilerde barışçı yollara başvurmak dünyada kalıcı bir barış ortamı oluşturmak amaçlanmıştır</w:t>
      </w:r>
    </w:p>
    <w:p w:rsidR="00FC51C8" w:rsidRDefault="00FC51C8">
      <w:bookmarkStart w:id="0" w:name="_GoBack"/>
      <w:bookmarkEnd w:id="0"/>
    </w:p>
    <w:sectPr w:rsidR="00FC5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B1"/>
    <w:rsid w:val="006C4127"/>
    <w:rsid w:val="00BA71B1"/>
    <w:rsid w:val="00FC5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0BC55-BA56-4082-9BFF-83CCE93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C41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C41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C41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4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6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2023-05-02T15:29:00Z</dcterms:created>
  <dcterms:modified xsi:type="dcterms:W3CDTF">2023-05-02T15:29:00Z</dcterms:modified>
</cp:coreProperties>
</file>