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83" w:rsidRPr="000A6583" w:rsidRDefault="000A6583" w:rsidP="000A6583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0A6583">
        <w:rPr>
          <w:rFonts w:ascii="Arial" w:eastAsia="Times New Roman" w:hAnsi="Arial" w:cs="Arial"/>
          <w:b/>
          <w:bCs/>
          <w:color w:val="B8451D"/>
          <w:sz w:val="31"/>
          <w:szCs w:val="31"/>
        </w:rPr>
        <w:t> Kedi, Gelincik Ve Yavru Tavşan Masalı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Yavru tavşanındı bu saray.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Bir sabah bayan gelincik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zaptetti</w:t>
      </w:r>
      <w:proofErr w:type="spell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onu hemencecik.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Vay kurnaz, vay!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Ev sahibi evde bulunmadığından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kolay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oldu bu iş pek kolay.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O gün şafakla çıkıp gitmişti tavşan.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Kırlar kekik kokuyordu, mis gibi kekik.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Bizimki yiyip içip mahzenine döndüğü zaman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gelincik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pencereye dayamıştı burnunu.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Tavşan orda görünce onu: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"- Hey, bayan, dedi, çıkınız hemen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baba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yadigarı evimden.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Yoksa haber yollarım bütün farelere ben.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Cevap verdi sivri burunlu türedi: "-Toprak onu ilk ele geçirenindir," dedi.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Savaşılmaya değerdi doğrusu ya,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Tavşanın bile sürünerek girdiği yuva.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"-Ne tuhaf iş, dedi gelincik, ne tuhaf iş.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Burası bir krallık olsa bile,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Tapusunu şuna, buna,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hatta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bana değil de filanca oğlu falanca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tavşana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kim vermiş?"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Falanca tavşan söz açtı geleneklerden: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"- Ben, dedi, ben,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kanun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kuvvetiyle sahibim bu yere.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Burası babadan </w:t>
      </w:r>
      <w:proofErr w:type="spell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oğula</w:t>
      </w:r>
      <w:proofErr w:type="spell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kalır kanuna göre.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Böylelikle filandan kaldı falana falandan da kaldı bana.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Sanki 'ele ilk geçirmek' kanunu daha mı iyi?"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Gelincik dedi ki: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"-Uzatmayalım </w:t>
      </w: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hikayeyi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Davamızı halletsin, gidip görelim de Samur'u."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Keşiş gibi inzivada yaşayan bir kediydi bu.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Yüzü de gülerdi her zaman.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Evliya gibi bir şey, yağlı, tüylü, şişman.</w:t>
      </w:r>
      <w:proofErr w:type="gramEnd"/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Karışık işleri halletmekte de uzman.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Teklifi kabul etti tavşan.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İşte ikisi de kürklü beyin karşısındadır.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"-Yaklaşın çocuklarım, yaklaşın, dedi Samur, Artık ihtiyarladık da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sağır</w:t>
      </w:r>
      <w:proofErr w:type="gramEnd"/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 oldum biraz sağır."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Yaklaştı ikisi de çekinmeden.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Bizim sofu babalık da tam vaktinde doğruldu, attı iki pençesini hemen davacıları yutup aralarını buldu.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İşte çok defa böyle hakemlik eder küçüklere büyükler.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 xml:space="preserve">Jean de La </w:t>
      </w:r>
      <w:proofErr w:type="spellStart"/>
      <w:r w:rsidRPr="000A6583">
        <w:rPr>
          <w:rFonts w:ascii="Arial" w:eastAsia="Times New Roman" w:hAnsi="Arial" w:cs="Arial"/>
          <w:color w:val="000000"/>
          <w:sz w:val="20"/>
          <w:szCs w:val="20"/>
        </w:rPr>
        <w:t>Fontaine</w:t>
      </w:r>
      <w:proofErr w:type="spellEnd"/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Çeviri: Nazım Hikmet</w:t>
      </w:r>
    </w:p>
    <w:p w:rsidR="000A6583" w:rsidRPr="000A6583" w:rsidRDefault="000A6583" w:rsidP="000A6583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6583">
        <w:rPr>
          <w:rFonts w:ascii="Arial" w:eastAsia="Times New Roman" w:hAnsi="Arial" w:cs="Arial"/>
          <w:color w:val="000000"/>
          <w:sz w:val="20"/>
          <w:szCs w:val="20"/>
        </w:rPr>
        <w:t>Adam Yayınları, Kasım 1991</w:t>
      </w:r>
    </w:p>
    <w:p w:rsidR="001A1E13" w:rsidRDefault="001A1E13"/>
    <w:sectPr w:rsidR="001A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A6583"/>
    <w:rsid w:val="000A6583"/>
    <w:rsid w:val="001A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A6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65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2023-05-02T04:11:00Z</dcterms:created>
  <dcterms:modified xsi:type="dcterms:W3CDTF">2023-05-02T04:11:00Z</dcterms:modified>
</cp:coreProperties>
</file>