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271" w:rsidRPr="00127271" w:rsidRDefault="00127271" w:rsidP="00127271">
      <w:pPr>
        <w:spacing w:before="120" w:after="120" w:line="240" w:lineRule="auto"/>
        <w:outlineLvl w:val="1"/>
        <w:rPr>
          <w:rFonts w:ascii="Arial" w:eastAsia="Times New Roman" w:hAnsi="Arial" w:cs="Arial"/>
          <w:b/>
          <w:bCs/>
          <w:color w:val="B8451D"/>
          <w:sz w:val="31"/>
          <w:szCs w:val="31"/>
          <w:lang w:eastAsia="tr-TR"/>
        </w:rPr>
      </w:pPr>
      <w:r w:rsidRPr="00127271">
        <w:rPr>
          <w:rFonts w:ascii="Arial" w:eastAsia="Times New Roman" w:hAnsi="Arial" w:cs="Arial"/>
          <w:b/>
          <w:bCs/>
          <w:color w:val="B8451D"/>
          <w:sz w:val="31"/>
          <w:szCs w:val="31"/>
          <w:lang w:eastAsia="tr-TR"/>
        </w:rPr>
        <w:t> Mustafa Kemal Atatürk'ün Kişisel Özellikleri</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b/>
          <w:bCs/>
          <w:color w:val="FF0000"/>
          <w:sz w:val="24"/>
          <w:szCs w:val="24"/>
          <w:lang w:eastAsia="tr-TR"/>
        </w:rPr>
        <w:t>MUSTAFA KEMAL ATATÜRK'ÜN KİŞİSEL ÖZELLİKLERİ</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color w:val="000000"/>
          <w:sz w:val="24"/>
          <w:szCs w:val="24"/>
          <w:lang w:eastAsia="tr-TR"/>
        </w:rPr>
        <w:t> Mustafa Kemal; çok yönlü, üstün yetenek, zeki ve kuvvetli iradeye sahiptir. Bunlar Mustafa Kemal'in Türk milletinin en büyük lideri olmasında ve tüm dünyaca kabul edilmesinde etkili olan özellikleridir.</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b/>
          <w:bCs/>
          <w:color w:val="000000"/>
          <w:sz w:val="24"/>
          <w:szCs w:val="24"/>
          <w:lang w:eastAsia="tr-TR"/>
        </w:rPr>
        <w:t>Vatanseverliği</w:t>
      </w:r>
      <w:r w:rsidRPr="00127271">
        <w:rPr>
          <w:rFonts w:ascii="Arial" w:eastAsia="Times New Roman" w:hAnsi="Arial" w:cs="Arial"/>
          <w:color w:val="000000"/>
          <w:sz w:val="24"/>
          <w:szCs w:val="24"/>
          <w:lang w:eastAsia="tr-TR"/>
        </w:rPr>
        <w:br/>
        <w:t>► Mustafa Kemal, bir asker olarak birçok cephede vatan savunmasının en güzel örneklerini verdi.</w:t>
      </w:r>
      <w:r w:rsidRPr="00127271">
        <w:rPr>
          <w:rFonts w:ascii="Arial" w:eastAsia="Times New Roman" w:hAnsi="Arial" w:cs="Arial"/>
          <w:color w:val="000000"/>
          <w:sz w:val="24"/>
          <w:szCs w:val="24"/>
          <w:lang w:eastAsia="tr-TR"/>
        </w:rPr>
        <w:br/>
        <w:t>► Vatanı savunmanın yüce bir görev olduğunu belirtti. Çanakkale Cephesi'nde askerlerine: "Size ben taarruzu emretmiyorum, ölmeyi emrediyorum. Biz ölünceye kadar geçen zaman içinde yerimize başka kuvvetler ve başka komutanlar gelebilir." diyerek Türk ordusunun Çanakkale Savaşlarındaki başarısının nasıl gerçekleştiğini ortaya koymuştur.</w:t>
      </w:r>
      <w:r w:rsidRPr="00127271">
        <w:rPr>
          <w:rFonts w:ascii="Arial" w:eastAsia="Times New Roman" w:hAnsi="Arial" w:cs="Arial"/>
          <w:color w:val="000000"/>
          <w:sz w:val="24"/>
          <w:szCs w:val="24"/>
          <w:lang w:eastAsia="tr-TR"/>
        </w:rPr>
        <w:br/>
        <w:t>► Sakarya Meydan Savaşı'nda Mustafa Kemal askerlerine şu emri verdi: "Hatt-ı müdafaa yoktur, sath-ı müdafaa vardır. O satıh, bütün vatandır. Vatanın her karış toprağı vatandaşın kanıyla ıslanmadıkça terk edilemez." Bu emrin harekete geçirdiği vatanseverlik duygusu Türk ordusuna büyük bir zafer daha kazandırdı.</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color w:val="000000"/>
          <w:sz w:val="29"/>
          <w:szCs w:val="29"/>
          <w:lang w:eastAsia="tr-TR"/>
        </w:rPr>
        <w:br/>
      </w:r>
      <w:r w:rsidRPr="00127271">
        <w:rPr>
          <w:rFonts w:ascii="Arial" w:eastAsia="Times New Roman" w:hAnsi="Arial" w:cs="Arial"/>
          <w:b/>
          <w:bCs/>
          <w:color w:val="000000"/>
          <w:sz w:val="24"/>
          <w:szCs w:val="24"/>
          <w:lang w:eastAsia="tr-TR"/>
        </w:rPr>
        <w:t>İdealistliği</w:t>
      </w:r>
      <w:r w:rsidRPr="00127271">
        <w:rPr>
          <w:rFonts w:ascii="Arial" w:eastAsia="Times New Roman" w:hAnsi="Arial" w:cs="Arial"/>
          <w:color w:val="000000"/>
          <w:sz w:val="24"/>
          <w:szCs w:val="24"/>
          <w:lang w:eastAsia="tr-TR"/>
        </w:rPr>
        <w:br/>
        <w:t>► Atatürk'ün ideali; Türk milletinin çağdaş, hayat seviyesi içinde yaşayan bir millet olarak varlığını yükseltmektir.</w:t>
      </w:r>
      <w:r w:rsidRPr="00127271">
        <w:rPr>
          <w:rFonts w:ascii="Arial" w:eastAsia="Times New Roman" w:hAnsi="Arial" w:cs="Arial"/>
          <w:color w:val="000000"/>
          <w:sz w:val="24"/>
          <w:szCs w:val="24"/>
          <w:lang w:eastAsia="tr-TR"/>
        </w:rPr>
        <w:br/>
        <w:t>► Onun ilkeleri bu ideali gerçekleştirmeye yöneliktir. dersimiz.com</w:t>
      </w:r>
      <w:r w:rsidRPr="00127271">
        <w:rPr>
          <w:rFonts w:ascii="Arial" w:eastAsia="Times New Roman" w:hAnsi="Arial" w:cs="Arial"/>
          <w:color w:val="000000"/>
          <w:sz w:val="24"/>
          <w:szCs w:val="24"/>
          <w:lang w:eastAsia="tr-TR"/>
        </w:rPr>
        <w:br/>
        <w:t>► Mustafa Kemal, Onuncu Yıl Nutku'nda, az zamanda çok büyük işler yapıldığını belirtmiş, ancak  bunları yeterli görmemiştir.</w:t>
      </w:r>
      <w:r w:rsidRPr="00127271">
        <w:rPr>
          <w:rFonts w:ascii="Arial" w:eastAsia="Times New Roman" w:hAnsi="Arial" w:cs="Arial"/>
          <w:color w:val="000000"/>
          <w:sz w:val="24"/>
          <w:szCs w:val="24"/>
          <w:lang w:eastAsia="tr-TR"/>
        </w:rPr>
        <w:br/>
        <w:t>► Mustafa Kemal, idealistliğinin bir gereği olarak şunları söylemiştir: "Yurdumuzu dünyanın en mamur ve en medeni memleketleri seviyesine çıkaracağız. Milletimizi en geniş refah vasıta ve kaynaklarına sahip kılacağız. Millî kültürümüzü muasır medeniyet seviyesinin üstüne çıkaracağız." Bu ideal yalnızca Atatürk'ün değil, aynı zamanda Türk milletinin de idealidir.</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noProof/>
          <w:color w:val="000000"/>
          <w:sz w:val="24"/>
          <w:szCs w:val="24"/>
          <w:lang w:eastAsia="tr-TR"/>
        </w:rPr>
        <w:lastRenderedPageBreak/>
        <w:drawing>
          <wp:inline distT="0" distB="0" distL="0" distR="0">
            <wp:extent cx="2667000" cy="3562350"/>
            <wp:effectExtent l="0" t="0" r="0" b="0"/>
            <wp:docPr id="1" name="Resim 1" descr="M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3562350"/>
                    </a:xfrm>
                    <a:prstGeom prst="rect">
                      <a:avLst/>
                    </a:prstGeom>
                    <a:noFill/>
                    <a:ln>
                      <a:noFill/>
                    </a:ln>
                  </pic:spPr>
                </pic:pic>
              </a:graphicData>
            </a:graphic>
          </wp:inline>
        </w:drawing>
      </w:r>
      <w:r w:rsidRPr="00127271">
        <w:rPr>
          <w:rFonts w:ascii="Arial" w:eastAsia="Times New Roman" w:hAnsi="Arial" w:cs="Arial"/>
          <w:color w:val="000000"/>
          <w:sz w:val="24"/>
          <w:szCs w:val="24"/>
          <w:lang w:eastAsia="tr-TR"/>
        </w:rPr>
        <w:br/>
      </w:r>
      <w:r w:rsidRPr="00127271">
        <w:rPr>
          <w:rFonts w:ascii="Arial" w:eastAsia="Times New Roman" w:hAnsi="Arial" w:cs="Arial"/>
          <w:b/>
          <w:bCs/>
          <w:color w:val="000000"/>
          <w:sz w:val="24"/>
          <w:szCs w:val="24"/>
          <w:lang w:eastAsia="tr-TR"/>
        </w:rPr>
        <w:t>Hakikati (Gerçegi) Arama Gücü</w:t>
      </w:r>
      <w:r w:rsidRPr="00127271">
        <w:rPr>
          <w:rFonts w:ascii="Arial" w:eastAsia="Times New Roman" w:hAnsi="Arial" w:cs="Arial"/>
          <w:color w:val="000000"/>
          <w:sz w:val="24"/>
          <w:szCs w:val="24"/>
          <w:lang w:eastAsia="tr-TR"/>
        </w:rPr>
        <w:br/>
        <w:t>► Mustafa Kemal, gerçekçi bir insandı. Gerek dış politikada gerekse iç politikada hiç hayalci olmamış,</w:t>
      </w:r>
      <w:r w:rsidRPr="00127271">
        <w:rPr>
          <w:rFonts w:ascii="Arial" w:eastAsia="Times New Roman" w:hAnsi="Arial" w:cs="Arial"/>
          <w:color w:val="000000"/>
          <w:sz w:val="24"/>
          <w:szCs w:val="24"/>
          <w:lang w:eastAsia="tr-TR"/>
        </w:rPr>
        <w:br/>
        <w:t>► milleti gerçekleşmesi mümkün olmayan emeller peşinde koşturmamıştır.</w:t>
      </w:r>
      <w:r w:rsidRPr="00127271">
        <w:rPr>
          <w:rFonts w:ascii="Arial" w:eastAsia="Times New Roman" w:hAnsi="Arial" w:cs="Arial"/>
          <w:color w:val="000000"/>
          <w:sz w:val="24"/>
          <w:szCs w:val="24"/>
          <w:lang w:eastAsia="tr-TR"/>
        </w:rPr>
        <w:br/>
        <w:t>► "Bizim; akıl, mantık, zeka ile hareket etmek en büyük özelliğimizdir." sözü bu özelliğine en güzel örnektir.</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color w:val="000000"/>
          <w:sz w:val="29"/>
          <w:szCs w:val="29"/>
          <w:lang w:eastAsia="tr-TR"/>
        </w:rPr>
        <w:br/>
      </w:r>
      <w:r w:rsidRPr="00127271">
        <w:rPr>
          <w:rFonts w:ascii="Arial" w:eastAsia="Times New Roman" w:hAnsi="Arial" w:cs="Arial"/>
          <w:b/>
          <w:bCs/>
          <w:color w:val="000000"/>
          <w:sz w:val="24"/>
          <w:szCs w:val="24"/>
          <w:lang w:eastAsia="tr-TR"/>
        </w:rPr>
        <w:t>Çok Cepheliliği (Yönlülüğü)</w:t>
      </w:r>
      <w:r w:rsidRPr="00127271">
        <w:rPr>
          <w:rFonts w:ascii="Arial" w:eastAsia="Times New Roman" w:hAnsi="Arial" w:cs="Arial"/>
          <w:color w:val="000000"/>
          <w:sz w:val="24"/>
          <w:szCs w:val="24"/>
          <w:lang w:eastAsia="tr-TR"/>
        </w:rPr>
        <w:br/>
        <w:t>► Mustafa Kemal, üstün bir komutan eşsiz bir devlet adamıdır.</w:t>
      </w:r>
      <w:r w:rsidRPr="00127271">
        <w:rPr>
          <w:rFonts w:ascii="Arial" w:eastAsia="Times New Roman" w:hAnsi="Arial" w:cs="Arial"/>
          <w:color w:val="000000"/>
          <w:sz w:val="24"/>
          <w:szCs w:val="24"/>
          <w:lang w:eastAsia="tr-TR"/>
        </w:rPr>
        <w:br/>
        <w:t>► O, pek çok alanda ortaya koyduğu görüşleriyle milletini aydınlatmış; kalkınmanın, gelişmenin ve çağdaşlaşmanın yollarını göstermiştir.</w:t>
      </w:r>
      <w:r w:rsidRPr="00127271">
        <w:rPr>
          <w:rFonts w:ascii="Arial" w:eastAsia="Times New Roman" w:hAnsi="Arial" w:cs="Arial"/>
          <w:color w:val="000000"/>
          <w:sz w:val="24"/>
          <w:szCs w:val="24"/>
          <w:lang w:eastAsia="tr-TR"/>
        </w:rPr>
        <w:br/>
        <w:t>► Mustafa Kemal, hem fikir hem de hareket adamıdır.                                                                          |</w:t>
      </w:r>
      <w:r w:rsidRPr="00127271">
        <w:rPr>
          <w:rFonts w:ascii="Arial" w:eastAsia="Times New Roman" w:hAnsi="Arial" w:cs="Arial"/>
          <w:color w:val="000000"/>
          <w:sz w:val="24"/>
          <w:szCs w:val="24"/>
          <w:lang w:eastAsia="tr-TR"/>
        </w:rPr>
        <w:br/>
        <w:t>► Askerlik, tarih, eğitim, sanat ve ekonomi konularında görüşlerini açıklamakla kalmamış aynı zamanda bu görüşlerini uygulamıştır.</w:t>
      </w:r>
      <w:r w:rsidRPr="00127271">
        <w:rPr>
          <w:rFonts w:ascii="Arial" w:eastAsia="Times New Roman" w:hAnsi="Arial" w:cs="Arial"/>
          <w:color w:val="000000"/>
          <w:sz w:val="24"/>
          <w:szCs w:val="24"/>
          <w:lang w:eastAsia="tr-TR"/>
        </w:rPr>
        <w:br/>
        <w:t>► Mustafa Kemal, bu özelliklerinin yanında kendine güveni, göreve bağlılığı, çabuk ve doğru karar verme gücü ile de çok cepheli bir önderdir.</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color w:val="000000"/>
          <w:sz w:val="29"/>
          <w:szCs w:val="29"/>
          <w:lang w:eastAsia="tr-TR"/>
        </w:rPr>
        <w:br/>
      </w:r>
      <w:r w:rsidRPr="00127271">
        <w:rPr>
          <w:rFonts w:ascii="Arial" w:eastAsia="Times New Roman" w:hAnsi="Arial" w:cs="Arial"/>
          <w:b/>
          <w:bCs/>
          <w:color w:val="000000"/>
          <w:sz w:val="24"/>
          <w:szCs w:val="24"/>
          <w:lang w:eastAsia="tr-TR"/>
        </w:rPr>
        <w:t>Gurura ve Ümitsizliğe Yer Vermemesi</w:t>
      </w:r>
      <w:r w:rsidRPr="00127271">
        <w:rPr>
          <w:rFonts w:ascii="Arial" w:eastAsia="Times New Roman" w:hAnsi="Arial" w:cs="Arial"/>
          <w:color w:val="000000"/>
          <w:sz w:val="24"/>
          <w:szCs w:val="24"/>
          <w:lang w:eastAsia="tr-TR"/>
        </w:rPr>
        <w:br/>
        <w:t>► Mustafa Kemal, gerçekleştirdiği büyük ve küçük bütün işlerinden sonra gurura veya büyüklenmeye kapılmamıştır. Kendisine farklı davranılmasından hoşlanmazdı.dersimiz.com</w:t>
      </w:r>
      <w:r w:rsidRPr="00127271">
        <w:rPr>
          <w:rFonts w:ascii="Arial" w:eastAsia="Times New Roman" w:hAnsi="Arial" w:cs="Arial"/>
          <w:color w:val="000000"/>
          <w:sz w:val="24"/>
          <w:szCs w:val="24"/>
          <w:lang w:eastAsia="tr-TR"/>
        </w:rPr>
        <w:br/>
        <w:t>► "Benim müstesna olduğuma dair bir kanun yoktur." sözü bu özelliğini vurgulamaktadır.</w:t>
      </w:r>
      <w:r w:rsidRPr="00127271">
        <w:rPr>
          <w:rFonts w:ascii="Arial" w:eastAsia="Times New Roman" w:hAnsi="Arial" w:cs="Arial"/>
          <w:color w:val="000000"/>
          <w:sz w:val="24"/>
          <w:szCs w:val="24"/>
          <w:lang w:eastAsia="tr-TR"/>
        </w:rPr>
        <w:br/>
        <w:t>► Mustafa Kemal, hayatı boyunca yapacağı bütün işlerde şu şekilde düşünürdü: "Ben bir işte nasıl muvaffak olacağımı düşünmem. O işe neler engel diye düşünürüm. Engelleri kaldırdım mı iş kendi kendine yürür."</w:t>
      </w:r>
      <w:r w:rsidRPr="00127271">
        <w:rPr>
          <w:rFonts w:ascii="Arial" w:eastAsia="Times New Roman" w:hAnsi="Arial" w:cs="Arial"/>
          <w:color w:val="000000"/>
          <w:sz w:val="24"/>
          <w:szCs w:val="24"/>
          <w:lang w:eastAsia="tr-TR"/>
        </w:rPr>
        <w:br/>
        <w:t>► Çanakkale Savaşları sırasında cephanesi olmayan asker karşısında süngü tak emrini vermesi onun :   zor durumlarda bile ümitsizliğe düşmediğini göstermektedir.</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color w:val="000000"/>
          <w:sz w:val="29"/>
          <w:szCs w:val="29"/>
          <w:lang w:eastAsia="tr-TR"/>
        </w:rPr>
        <w:lastRenderedPageBreak/>
        <w:br/>
      </w:r>
      <w:r w:rsidRPr="00127271">
        <w:rPr>
          <w:rFonts w:ascii="Arial" w:eastAsia="Times New Roman" w:hAnsi="Arial" w:cs="Arial"/>
          <w:b/>
          <w:bCs/>
          <w:color w:val="000000"/>
          <w:sz w:val="24"/>
          <w:szCs w:val="24"/>
          <w:lang w:eastAsia="tr-TR"/>
        </w:rPr>
        <w:t>İleri Görüşlülüğü</w:t>
      </w:r>
      <w:r w:rsidRPr="00127271">
        <w:rPr>
          <w:rFonts w:ascii="Arial" w:eastAsia="Times New Roman" w:hAnsi="Arial" w:cs="Arial"/>
          <w:color w:val="000000"/>
          <w:sz w:val="24"/>
          <w:szCs w:val="24"/>
          <w:lang w:eastAsia="tr-TR"/>
        </w:rPr>
        <w:br/>
        <w:t>► Mustafa Kemal, olayların gelişmesini sezgileriyle değerlendirerek sonucunda neler olabileceğini isabetli bir şekilde tespit ederdi. Onun ileri görüşlülüğünü gösteren pek çok örnek vardır.</w:t>
      </w:r>
      <w:r w:rsidRPr="00127271">
        <w:rPr>
          <w:rFonts w:ascii="Arial" w:eastAsia="Times New Roman" w:hAnsi="Arial" w:cs="Arial"/>
          <w:color w:val="000000"/>
          <w:sz w:val="24"/>
          <w:szCs w:val="24"/>
          <w:lang w:eastAsia="tr-TR"/>
        </w:rPr>
        <w:br/>
        <w:t>► "Yolunda yürüyen bir yolcunun yalnız ufku görmesi yetmez. Muhakkak ufkun ötesini de görmesi ve bilmesi gereklidir." sözü bu özelliğini gösterir.</w:t>
      </w:r>
      <w:r w:rsidRPr="00127271">
        <w:rPr>
          <w:rFonts w:ascii="Arial" w:eastAsia="Times New Roman" w:hAnsi="Arial" w:cs="Arial"/>
          <w:color w:val="000000"/>
          <w:sz w:val="24"/>
          <w:szCs w:val="24"/>
          <w:lang w:eastAsia="tr-TR"/>
        </w:rPr>
        <w:br/>
        <w:t>► Çanakkale Savaşlarında düşmanın nereden çıkarma yapacağını tahmin etmesi, II. Dünya Savaşı'nın çıkacağı 1932'de bir yurt gezisinde "Kırk asırlık Türk yurdu, düşman elinde bırakılamaz." diyerek ilerde Hatay'ın ana vatana katılacağını belirtmesi onun bu özeliğini en iyi şekilde ortaya koymaktadır.</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color w:val="000000"/>
          <w:sz w:val="29"/>
          <w:szCs w:val="29"/>
          <w:lang w:eastAsia="tr-TR"/>
        </w:rPr>
        <w:br/>
      </w:r>
      <w:r w:rsidRPr="00127271">
        <w:rPr>
          <w:rFonts w:ascii="Arial" w:eastAsia="Times New Roman" w:hAnsi="Arial" w:cs="Arial"/>
          <w:b/>
          <w:bCs/>
          <w:color w:val="000000"/>
          <w:sz w:val="24"/>
          <w:szCs w:val="24"/>
          <w:lang w:eastAsia="tr-TR"/>
        </w:rPr>
        <w:t>Yöneticiliği</w:t>
      </w:r>
      <w:r w:rsidRPr="00127271">
        <w:rPr>
          <w:rFonts w:ascii="Arial" w:eastAsia="Times New Roman" w:hAnsi="Arial" w:cs="Arial"/>
          <w:color w:val="000000"/>
          <w:sz w:val="24"/>
          <w:szCs w:val="24"/>
          <w:lang w:eastAsia="tr-TR"/>
        </w:rPr>
        <w:br/>
        <w:t>► Mustafa Kemal, üstün nitelikli ve çok yönlü bir yöneticiydi.</w:t>
      </w:r>
      <w:r w:rsidRPr="00127271">
        <w:rPr>
          <w:rFonts w:ascii="Arial" w:eastAsia="Times New Roman" w:hAnsi="Arial" w:cs="Arial"/>
          <w:color w:val="000000"/>
          <w:sz w:val="24"/>
          <w:szCs w:val="24"/>
          <w:lang w:eastAsia="tr-TR"/>
        </w:rPr>
        <w:br/>
        <w:t>► O, bu özelliğini cephede, mecliste ve cumhurbaşkanlığı makamında bütün yönleriyle ortaya koymuştur.</w:t>
      </w:r>
      <w:r w:rsidRPr="00127271">
        <w:rPr>
          <w:rFonts w:ascii="Arial" w:eastAsia="Times New Roman" w:hAnsi="Arial" w:cs="Arial"/>
          <w:color w:val="000000"/>
          <w:sz w:val="24"/>
          <w:szCs w:val="24"/>
          <w:lang w:eastAsia="tr-TR"/>
        </w:rPr>
        <w:br/>
        <w:t>► Atatürk'ün yöneticilik özelliklerinden biri, yeri ve zamanında en doğru kararı alması ve bunu taviz</w:t>
      </w:r>
      <w:r w:rsidRPr="00127271">
        <w:rPr>
          <w:rFonts w:ascii="Arial" w:eastAsia="Times New Roman" w:hAnsi="Arial" w:cs="Arial"/>
          <w:color w:val="000000"/>
          <w:sz w:val="24"/>
          <w:szCs w:val="24"/>
          <w:lang w:eastAsia="tr-TR"/>
        </w:rPr>
        <w:br/>
        <w:t>► vermeden uygulamasıdır. Onun başarısının sırrı bu özelliğinde yatmaktadır.</w:t>
      </w:r>
      <w:r w:rsidRPr="00127271">
        <w:rPr>
          <w:rFonts w:ascii="Arial" w:eastAsia="Times New Roman" w:hAnsi="Arial" w:cs="Arial"/>
          <w:color w:val="000000"/>
          <w:sz w:val="24"/>
          <w:szCs w:val="24"/>
          <w:lang w:eastAsia="tr-TR"/>
        </w:rPr>
        <w:br/>
        <w:t>► Yapacağı işlerde ani kararlar vererek değil, uzun uzun iyice düşündükten sonra ve sırası geldikçe uygulama safhasına koyarak başarılı olmasını bilmiştir.</w:t>
      </w:r>
      <w:r w:rsidRPr="00127271">
        <w:rPr>
          <w:rFonts w:ascii="Arial" w:eastAsia="Times New Roman" w:hAnsi="Arial" w:cs="Arial"/>
          <w:color w:val="000000"/>
          <w:sz w:val="24"/>
          <w:szCs w:val="24"/>
          <w:lang w:eastAsia="tr-TR"/>
        </w:rPr>
        <w:br/>
        <w:t>► "Bir işi zamansız yapmak o işi bozmak, başarısızlığa uğratmaktır. Her şey sırasında ve zamanında yapılmalıdır." diyerek yöneticilikte nasıl başarılı olunacağını göstermiştir.</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color w:val="000000"/>
          <w:sz w:val="29"/>
          <w:szCs w:val="29"/>
          <w:lang w:eastAsia="tr-TR"/>
        </w:rPr>
        <w:br/>
      </w:r>
      <w:r w:rsidRPr="00127271">
        <w:rPr>
          <w:rFonts w:ascii="Arial" w:eastAsia="Times New Roman" w:hAnsi="Arial" w:cs="Arial"/>
          <w:b/>
          <w:bCs/>
          <w:color w:val="000000"/>
          <w:sz w:val="24"/>
          <w:szCs w:val="24"/>
          <w:lang w:eastAsia="tr-TR"/>
        </w:rPr>
        <w:t>Eğitimciliği</w:t>
      </w:r>
      <w:r w:rsidRPr="00127271">
        <w:rPr>
          <w:rFonts w:ascii="Arial" w:eastAsia="Times New Roman" w:hAnsi="Arial" w:cs="Arial"/>
          <w:color w:val="000000"/>
          <w:sz w:val="24"/>
          <w:szCs w:val="24"/>
          <w:lang w:eastAsia="tr-TR"/>
        </w:rPr>
        <w:br/>
        <w:t>► Mustafa Kemal, birçok alanda olduğu gibi eğitim alanında da milletimizin çağ atlamasını atılım yapmasını sağlayan büyük bir önderdir.</w:t>
      </w:r>
      <w:r w:rsidRPr="00127271">
        <w:rPr>
          <w:rFonts w:ascii="Arial" w:eastAsia="Times New Roman" w:hAnsi="Arial" w:cs="Arial"/>
          <w:color w:val="000000"/>
          <w:sz w:val="24"/>
          <w:szCs w:val="24"/>
          <w:lang w:eastAsia="tr-TR"/>
        </w:rPr>
        <w:br/>
        <w:t>► Mustafa Kemal, "Cumhurbaşkanı olmasaydınız ne olmak isterdiniz?" sorusuna "Millî Eğitim Bakanı olarak millî kültürü yükseltmeye çalışmak en büyük emelimdi." karşılığını vermiştir.</w:t>
      </w:r>
      <w:r w:rsidRPr="00127271">
        <w:rPr>
          <w:rFonts w:ascii="Arial" w:eastAsia="Times New Roman" w:hAnsi="Arial" w:cs="Arial"/>
          <w:color w:val="000000"/>
          <w:sz w:val="24"/>
          <w:szCs w:val="24"/>
          <w:lang w:eastAsia="tr-TR"/>
        </w:rPr>
        <w:br/>
        <w:t>► Mustafa Kemal, büyük bir eğitimci ve ebedi "başöğretmen"dir. Yeryüzünde onun gibi yazı tahtası başında milletine ders veren başka bir devlet adamı yoktur.</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color w:val="000000"/>
          <w:sz w:val="29"/>
          <w:szCs w:val="29"/>
          <w:lang w:eastAsia="tr-TR"/>
        </w:rPr>
        <w:br/>
      </w:r>
      <w:r w:rsidRPr="00127271">
        <w:rPr>
          <w:rFonts w:ascii="Arial" w:eastAsia="Times New Roman" w:hAnsi="Arial" w:cs="Arial"/>
          <w:b/>
          <w:bCs/>
          <w:color w:val="000000"/>
          <w:sz w:val="24"/>
          <w:szCs w:val="24"/>
          <w:lang w:eastAsia="tr-TR"/>
        </w:rPr>
        <w:t>Sanatseverliği</w:t>
      </w:r>
      <w:r w:rsidRPr="00127271">
        <w:rPr>
          <w:rFonts w:ascii="Arial" w:eastAsia="Times New Roman" w:hAnsi="Arial" w:cs="Arial"/>
          <w:color w:val="000000"/>
          <w:sz w:val="24"/>
          <w:szCs w:val="24"/>
          <w:lang w:eastAsia="tr-TR"/>
        </w:rPr>
        <w:br/>
        <w:t>► Mustafa Kemal, Türk toplumunun yüksek bir sanat yeteneğine sahip olduğuna inanıyordu.</w:t>
      </w:r>
      <w:r w:rsidRPr="00127271">
        <w:rPr>
          <w:rFonts w:ascii="Arial" w:eastAsia="Times New Roman" w:hAnsi="Arial" w:cs="Arial"/>
          <w:color w:val="000000"/>
          <w:sz w:val="24"/>
          <w:szCs w:val="24"/>
          <w:lang w:eastAsia="tr-TR"/>
        </w:rPr>
        <w:br/>
        <w:t>► Mustafa Kemal döneminde, sanatçı yetiştiren okullar açıldı. Avrupa'ya öğrenci gönderildi.</w:t>
      </w:r>
      <w:r w:rsidRPr="00127271">
        <w:rPr>
          <w:rFonts w:ascii="Arial" w:eastAsia="Times New Roman" w:hAnsi="Arial" w:cs="Arial"/>
          <w:color w:val="000000"/>
          <w:sz w:val="24"/>
          <w:szCs w:val="24"/>
          <w:lang w:eastAsia="tr-TR"/>
        </w:rPr>
        <w:br/>
        <w:t>► Mustafa Kemal, her fırsatta sanatçıları ve sanat eserlerini takdir ederdi. Sanat ve sanatçıyla ilgili görüşlerini dile getirerek özendirici bir rol oynardı. Onun bu konulardaki sözlerinden bazıları şunlardır: "Yüksek bir insan toplumu olan Türk milletinin tarihi bu özelliği de güzel sanatları sevmek ve onda yükselmektir."</w:t>
      </w:r>
      <w:r w:rsidRPr="00127271">
        <w:rPr>
          <w:rFonts w:ascii="Arial" w:eastAsia="Times New Roman" w:hAnsi="Arial" w:cs="Arial"/>
          <w:color w:val="000000"/>
          <w:sz w:val="24"/>
          <w:szCs w:val="24"/>
          <w:lang w:eastAsia="tr-TR"/>
        </w:rPr>
        <w:br/>
        <w:t>► Hepiniz milletvekili olabilirsiniz, bakan olabilirsiniz; hafta cumhurbaşkanı olabilirsiniz, fakat sanatkâr olamazsınız." sözleri sanatseverliğini vurgulamaktadır.</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color w:val="000000"/>
          <w:sz w:val="29"/>
          <w:szCs w:val="29"/>
          <w:lang w:eastAsia="tr-TR"/>
        </w:rPr>
        <w:br/>
      </w:r>
      <w:r w:rsidRPr="00127271">
        <w:rPr>
          <w:rFonts w:ascii="Arial" w:eastAsia="Times New Roman" w:hAnsi="Arial" w:cs="Arial"/>
          <w:b/>
          <w:bCs/>
          <w:color w:val="000000"/>
          <w:sz w:val="24"/>
          <w:szCs w:val="24"/>
          <w:lang w:eastAsia="tr-TR"/>
        </w:rPr>
        <w:t>İnsan ve Millet Sevgisi</w:t>
      </w:r>
      <w:r w:rsidRPr="00127271">
        <w:rPr>
          <w:rFonts w:ascii="Arial" w:eastAsia="Times New Roman" w:hAnsi="Arial" w:cs="Arial"/>
          <w:color w:val="000000"/>
          <w:sz w:val="24"/>
          <w:szCs w:val="24"/>
          <w:lang w:eastAsia="tr-TR"/>
        </w:rPr>
        <w:br/>
        <w:t>► Mustafa Kemal, bütün davranışlarıyla her şeyden önce, kendi milletine karşı olan sorumluluğunu ortaya koymuştur.</w:t>
      </w:r>
      <w:r w:rsidRPr="00127271">
        <w:rPr>
          <w:rFonts w:ascii="Arial" w:eastAsia="Times New Roman" w:hAnsi="Arial" w:cs="Arial"/>
          <w:color w:val="000000"/>
          <w:sz w:val="24"/>
          <w:szCs w:val="24"/>
          <w:lang w:eastAsia="tr-TR"/>
        </w:rPr>
        <w:br/>
      </w:r>
      <w:r w:rsidRPr="00127271">
        <w:rPr>
          <w:rFonts w:ascii="Arial" w:eastAsia="Times New Roman" w:hAnsi="Arial" w:cs="Arial"/>
          <w:color w:val="000000"/>
          <w:sz w:val="24"/>
          <w:szCs w:val="24"/>
          <w:lang w:eastAsia="tr-TR"/>
        </w:rPr>
        <w:lastRenderedPageBreak/>
        <w:t>► Türk milletinin şerefi ve hakları söz konusu olduğunda, bunların korunmasını görevlerin en kutsalı saymıştır.</w:t>
      </w:r>
      <w:r w:rsidRPr="00127271">
        <w:rPr>
          <w:rFonts w:ascii="Arial" w:eastAsia="Times New Roman" w:hAnsi="Arial" w:cs="Arial"/>
          <w:color w:val="000000"/>
          <w:sz w:val="24"/>
          <w:szCs w:val="24"/>
          <w:lang w:eastAsia="tr-TR"/>
        </w:rPr>
        <w:br/>
        <w:t>► Onun şu sözleri insan sevgisi hakkındaki düşüncelerini çok güzel açıklamaktadır: "En uzakta zannettiğimiz bir olayın bize bir gün etki etmeyeceğini bilemeyiz. Bunun için insanlığın hepsini bir vücut ve bir milleti bunun bir organı saymalı gerekir. Bir vücudun parmağının ucundaki acıdan diğer bütün organlar etkilenir."</w:t>
      </w:r>
    </w:p>
    <w:p w:rsidR="00127271" w:rsidRPr="00127271" w:rsidRDefault="00127271" w:rsidP="00127271">
      <w:pPr>
        <w:spacing w:before="45" w:after="45" w:line="240" w:lineRule="auto"/>
        <w:rPr>
          <w:rFonts w:ascii="Arial" w:eastAsia="Times New Roman" w:hAnsi="Arial" w:cs="Arial"/>
          <w:color w:val="000000"/>
          <w:sz w:val="29"/>
          <w:szCs w:val="29"/>
          <w:lang w:eastAsia="tr-TR"/>
        </w:rPr>
      </w:pPr>
      <w:r w:rsidRPr="00127271">
        <w:rPr>
          <w:rFonts w:ascii="Arial" w:eastAsia="Times New Roman" w:hAnsi="Arial" w:cs="Arial"/>
          <w:color w:val="000000"/>
          <w:sz w:val="29"/>
          <w:szCs w:val="29"/>
          <w:lang w:eastAsia="tr-TR"/>
        </w:rPr>
        <w:br/>
      </w:r>
      <w:r w:rsidRPr="00127271">
        <w:rPr>
          <w:rFonts w:ascii="Arial" w:eastAsia="Times New Roman" w:hAnsi="Arial" w:cs="Arial"/>
          <w:b/>
          <w:bCs/>
          <w:color w:val="000000"/>
          <w:sz w:val="24"/>
          <w:szCs w:val="24"/>
          <w:lang w:eastAsia="tr-TR"/>
        </w:rPr>
        <w:t>İyi Kalpliliği</w:t>
      </w:r>
      <w:r w:rsidRPr="00127271">
        <w:rPr>
          <w:rFonts w:ascii="Arial" w:eastAsia="Times New Roman" w:hAnsi="Arial" w:cs="Arial"/>
          <w:color w:val="000000"/>
          <w:sz w:val="24"/>
          <w:szCs w:val="24"/>
          <w:lang w:eastAsia="tr-TR"/>
        </w:rPr>
        <w:br/>
        <w:t>► Mustafa Kemal iyi kalpli, temiz yürekli bir insandı. İnsanlığın huzur ve barış içinde yaşaması için  çaba sarf etmişti. Kalbi insan sevgisiyle doluydu.</w:t>
      </w:r>
      <w:r w:rsidRPr="00127271">
        <w:rPr>
          <w:rFonts w:ascii="Arial" w:eastAsia="Times New Roman" w:hAnsi="Arial" w:cs="Arial"/>
          <w:color w:val="000000"/>
          <w:sz w:val="24"/>
          <w:szCs w:val="24"/>
          <w:lang w:eastAsia="tr-TR"/>
        </w:rPr>
        <w:br/>
        <w:t>► İkinci Dünya Savaşı'nın belirtilerinin ortaya çıkmaya başladığı sıralarda Mustafa Kemal, şunları söylemiştir:</w:t>
      </w:r>
      <w:r w:rsidRPr="00127271">
        <w:rPr>
          <w:rFonts w:ascii="Arial" w:eastAsia="Times New Roman" w:hAnsi="Arial" w:cs="Arial"/>
          <w:color w:val="000000"/>
          <w:sz w:val="24"/>
          <w:szCs w:val="24"/>
          <w:lang w:eastAsia="tr-TR"/>
        </w:rPr>
        <w:br/>
        <w:t>► "İnsanları mutlu edeceğim diye onları birbirlerine boğazlatmak insani olmayan ve son derece üzücü olan bir sistemdir." "İnsanları mutlu edecek tek vasıta, onları birbirine yaklaştırarak, onları  birbirine sevdirerek karşılıklı maddi ve manevi ihtiyaçlarını karşılamaya yarayan hareket enerjidir."</w:t>
      </w:r>
    </w:p>
    <w:p w:rsidR="00ED6A74" w:rsidRDefault="00ED6A74">
      <w:bookmarkStart w:id="0" w:name="_GoBack"/>
      <w:bookmarkEnd w:id="0"/>
    </w:p>
    <w:sectPr w:rsidR="00ED6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D3"/>
    <w:rsid w:val="00127271"/>
    <w:rsid w:val="00546ED3"/>
    <w:rsid w:val="00ED6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F8796-EB79-4FBF-AF33-69C05B99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2727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2727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272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27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3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2023-05-02T19:19:00Z</dcterms:created>
  <dcterms:modified xsi:type="dcterms:W3CDTF">2023-05-02T19:19:00Z</dcterms:modified>
</cp:coreProperties>
</file>