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0E" w:rsidRPr="00E3010E" w:rsidRDefault="00E3010E" w:rsidP="00E3010E">
      <w:pPr>
        <w:spacing w:before="120" w:after="120" w:line="240" w:lineRule="auto"/>
        <w:outlineLvl w:val="1"/>
        <w:rPr>
          <w:rFonts w:ascii="Arial" w:eastAsia="Times New Roman" w:hAnsi="Arial" w:cs="Arial"/>
          <w:b/>
          <w:bCs/>
          <w:color w:val="B8451D"/>
          <w:sz w:val="31"/>
          <w:szCs w:val="31"/>
          <w:lang w:eastAsia="tr-TR"/>
        </w:rPr>
      </w:pPr>
      <w:r w:rsidRPr="00E3010E">
        <w:rPr>
          <w:rFonts w:ascii="Arial" w:eastAsia="Times New Roman" w:hAnsi="Arial" w:cs="Arial"/>
          <w:b/>
          <w:bCs/>
          <w:color w:val="B8451D"/>
          <w:sz w:val="31"/>
          <w:szCs w:val="31"/>
          <w:lang w:eastAsia="tr-TR"/>
        </w:rPr>
        <w:t> Psikoloji Bilimini Tanıyalım</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6400"/>
          <w:sz w:val="29"/>
          <w:szCs w:val="29"/>
          <w:lang w:eastAsia="tr-TR"/>
        </w:rPr>
        <w:t>PSİKOLOJİ BİLİMİNİ TANIYALIM</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Yeryüzünün en karmaşık canlısı insandır. İnsanoğlu dünyamız için önemlidir; çünkü çevresi üzerinde en büyük etkiyi o yapar, kültür ve medeniyeti o oluşturur, geleceği onun davranışları belirler. Bütün bunlar, canlı türlerini, özellikle de insanı anlamamızı, onun davranışlarını ve düşünme biçimini açıklayabilmemizi gerektirmektedir.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Psikoloji: </w:t>
      </w:r>
      <w:r w:rsidRPr="00E3010E">
        <w:rPr>
          <w:rFonts w:ascii="Arial" w:eastAsia="Times New Roman" w:hAnsi="Arial" w:cs="Arial"/>
          <w:color w:val="000000"/>
          <w:sz w:val="29"/>
          <w:szCs w:val="29"/>
          <w:lang w:eastAsia="tr-TR"/>
        </w:rPr>
        <w:t>Çağdaş bilimsel psikoloji “</w:t>
      </w:r>
      <w:r w:rsidRPr="00E3010E">
        <w:rPr>
          <w:rFonts w:ascii="Arial" w:eastAsia="Times New Roman" w:hAnsi="Arial" w:cs="Arial"/>
          <w:i/>
          <w:iCs/>
          <w:color w:val="000000"/>
          <w:sz w:val="29"/>
          <w:szCs w:val="29"/>
          <w:lang w:eastAsia="tr-TR"/>
        </w:rPr>
        <w:t>canlı davranışlarını inceleyen bilim</w:t>
      </w:r>
      <w:r w:rsidRPr="00E3010E">
        <w:rPr>
          <w:rFonts w:ascii="Arial" w:eastAsia="Times New Roman" w:hAnsi="Arial" w:cs="Arial"/>
          <w:color w:val="000000"/>
          <w:sz w:val="29"/>
          <w:szCs w:val="29"/>
          <w:lang w:eastAsia="tr-TR"/>
        </w:rPr>
        <w:t>” olarak tanımlanır. Bu tanımda üç önemli öge vardır: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1. Canlı:</w:t>
      </w:r>
      <w:r w:rsidRPr="00E3010E">
        <w:rPr>
          <w:rFonts w:ascii="Arial" w:eastAsia="Times New Roman" w:hAnsi="Arial" w:cs="Arial"/>
          <w:color w:val="000000"/>
          <w:sz w:val="29"/>
          <w:szCs w:val="29"/>
          <w:lang w:eastAsia="tr-TR"/>
        </w:rPr>
        <w:t> Psikoloji, sadece insan davranışlarının bilimi değildir. Psikoloji biliminin kapsamına hayvan davranışları da girmektedir.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2. Davranış: </w:t>
      </w:r>
      <w:r w:rsidRPr="00E3010E">
        <w:rPr>
          <w:rFonts w:ascii="Arial" w:eastAsia="Times New Roman" w:hAnsi="Arial" w:cs="Arial"/>
          <w:color w:val="000000"/>
          <w:sz w:val="29"/>
          <w:szCs w:val="29"/>
          <w:lang w:eastAsia="tr-TR"/>
        </w:rPr>
        <w:t>Çağdaş psikoloji biliminin inceleme alanına üç tür davranış girmektedir.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i/>
          <w:iCs/>
          <w:color w:val="000000"/>
          <w:sz w:val="29"/>
          <w:szCs w:val="29"/>
          <w:u w:val="single"/>
          <w:lang w:eastAsia="tr-TR"/>
        </w:rPr>
        <w:t>Dıştan doğrudan gözlenen davranışlar:</w:t>
      </w:r>
      <w:r w:rsidRPr="00E3010E">
        <w:rPr>
          <w:rFonts w:ascii="Arial" w:eastAsia="Times New Roman" w:hAnsi="Arial" w:cs="Arial"/>
          <w:b/>
          <w:bCs/>
          <w:i/>
          <w:iCs/>
          <w:color w:val="000000"/>
          <w:sz w:val="29"/>
          <w:szCs w:val="29"/>
          <w:lang w:eastAsia="tr-TR"/>
        </w:rPr>
        <w:t> </w:t>
      </w:r>
      <w:r w:rsidRPr="00E3010E">
        <w:rPr>
          <w:rFonts w:ascii="Arial" w:eastAsia="Times New Roman" w:hAnsi="Arial" w:cs="Arial"/>
          <w:color w:val="000000"/>
          <w:sz w:val="29"/>
          <w:szCs w:val="29"/>
          <w:lang w:eastAsia="tr-TR"/>
        </w:rPr>
        <w:t>Bu davranışlara örnek olarak dakikada okunan kelime sayısı, kreşte çocuğun sergilediği sosyalleşme tepkilerinin yoğunluk ve sayısı, aç bırakılan deney hayvanının deney kutusundaki hareketlilik miktarı verilebilir.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i/>
          <w:iCs/>
          <w:color w:val="000000"/>
          <w:sz w:val="29"/>
          <w:szCs w:val="29"/>
          <w:u w:val="single"/>
          <w:lang w:eastAsia="tr-TR"/>
        </w:rPr>
        <w:t>Dıştan doğrudan gözlenemeyen davranışlar:</w:t>
      </w:r>
      <w:r w:rsidRPr="00E3010E">
        <w:rPr>
          <w:rFonts w:ascii="Arial" w:eastAsia="Times New Roman" w:hAnsi="Arial" w:cs="Arial"/>
          <w:b/>
          <w:bCs/>
          <w:i/>
          <w:iCs/>
          <w:color w:val="000000"/>
          <w:sz w:val="29"/>
          <w:szCs w:val="29"/>
          <w:lang w:eastAsia="tr-TR"/>
        </w:rPr>
        <w:t> </w:t>
      </w:r>
      <w:r w:rsidRPr="00E3010E">
        <w:rPr>
          <w:rFonts w:ascii="Arial" w:eastAsia="Times New Roman" w:hAnsi="Arial" w:cs="Arial"/>
          <w:color w:val="000000"/>
          <w:sz w:val="29"/>
          <w:szCs w:val="29"/>
          <w:lang w:eastAsia="tr-TR"/>
        </w:rPr>
        <w:t>Bilgi işlemleme süreçlerinin, biliş ve duyguların, kişiliğin dıştan ve doğrudan gözlenmesi mümkün değildir. Bu gibi süreçler dolaylı olarak gözlenir. Örneğin zekâ, onu ölçmek için geliştirilmiş olan standart psikolojik testlerle, dolaylı olarak gözlenir ve bu yolla ölçülür.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i/>
          <w:iCs/>
          <w:color w:val="000000"/>
          <w:sz w:val="29"/>
          <w:szCs w:val="29"/>
          <w:u w:val="single"/>
          <w:lang w:eastAsia="tr-TR"/>
        </w:rPr>
        <w:t>Psikofizyolojik tepkiler:</w:t>
      </w:r>
      <w:r w:rsidRPr="00E3010E">
        <w:rPr>
          <w:rFonts w:ascii="Arial" w:eastAsia="Times New Roman" w:hAnsi="Arial" w:cs="Arial"/>
          <w:b/>
          <w:bCs/>
          <w:i/>
          <w:iCs/>
          <w:color w:val="000000"/>
          <w:sz w:val="29"/>
          <w:szCs w:val="29"/>
          <w:lang w:eastAsia="tr-TR"/>
        </w:rPr>
        <w:t> </w:t>
      </w:r>
      <w:r w:rsidRPr="00E3010E">
        <w:rPr>
          <w:rFonts w:ascii="Arial" w:eastAsia="Times New Roman" w:hAnsi="Arial" w:cs="Arial"/>
          <w:color w:val="000000"/>
          <w:sz w:val="29"/>
          <w:szCs w:val="29"/>
          <w:lang w:eastAsia="tr-TR"/>
        </w:rPr>
        <w:t>Canlı varlıkların bir yönü zihin ve bilişsel süreçlerdir. İnsanlar algılar, öğrenir, hatırda tutar, davranışlarını kontrol eder, soyutlar, geneller.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3. Bilim / Psikolojinin Felsefeden Farkı:</w:t>
      </w:r>
      <w:r w:rsidRPr="00E3010E">
        <w:rPr>
          <w:rFonts w:ascii="Arial" w:eastAsia="Times New Roman" w:hAnsi="Arial" w:cs="Arial"/>
          <w:color w:val="000000"/>
          <w:sz w:val="29"/>
          <w:szCs w:val="29"/>
          <w:lang w:eastAsia="tr-TR"/>
        </w:rPr>
        <w:t> Bilim evren olaylarını açıklayan sistematik bilgiler bütünü olarak tanımlanabilir. Psikoloji biliminde davranışlar, bilimsel ölçütler uyarınca, bilimsel amaçlar doğrultusunda ve bilimsel yöntemler kullanılarak incelenir.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8B4513"/>
          <w:sz w:val="29"/>
          <w:szCs w:val="29"/>
          <w:lang w:eastAsia="tr-TR"/>
        </w:rPr>
        <w:lastRenderedPageBreak/>
        <w:t>1. Bilim Öncesi Psikoloji</w:t>
      </w:r>
      <w:r w:rsidRPr="00E3010E">
        <w:rPr>
          <w:rFonts w:ascii="Arial" w:eastAsia="Times New Roman" w:hAnsi="Arial" w:cs="Arial"/>
          <w:color w:val="000000"/>
          <w:sz w:val="29"/>
          <w:szCs w:val="29"/>
          <w:lang w:eastAsia="tr-TR"/>
        </w:rPr>
        <w:t> İnsanoğlu kendisinin ve birlikte yaşadığı kişilerin tepkilerini tahmin etmek istemiş, bunları anlamaya çalışmıştır. Çünkü uyum ve varkalım bunu gerektirir. Antik Çağda, insanı anlama çabaları felsefe içinde yerini aldı. Yunan mitolojisindeki Psişe’nin adına ithafen bu dal “psikoloji” olarak adlandırıldı. Rönesansla birlikte felsefi psikolojinin konusu “zihin” oldu. İnsan zihni J. Locke ( Lak,1632-1704) ve D. Hume (Huym, 1711-1776) gibi empirist düşünürler tarafından ele alındı.</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8B4513"/>
          <w:sz w:val="29"/>
          <w:szCs w:val="29"/>
          <w:lang w:eastAsia="tr-TR"/>
        </w:rPr>
        <w:t>2. Bilimsel Psikolojiye Doğru</w:t>
      </w:r>
      <w:r w:rsidRPr="00E3010E">
        <w:rPr>
          <w:rFonts w:ascii="Arial" w:eastAsia="Times New Roman" w:hAnsi="Arial" w:cs="Arial"/>
          <w:color w:val="000000"/>
          <w:sz w:val="29"/>
          <w:szCs w:val="29"/>
          <w:lang w:eastAsia="tr-TR"/>
        </w:rPr>
        <w:t> Psikolojinin bilim öncesi olan döneminin sonlarında ünlü fizyolog/fizikçi H. Von Helmholtz (FonHelmholtz, 1821-1894), bir zihinsel süreç olan algılamanın fizyolojik temellerini deneylerle ortaya koymuştur. Böylece,zihinsel süreçlerin deneysel yani bilimsel yöntemlerle incelenebileceğini göstermiştir. Bilimde, olayların ölçülebilmesi gerekir. Matematikçi ve aynı zamanda bir filozof olan G. T. Fechner (Fehner, 1801-1887) zihnin ölçülmesinde kullanılacak psikofizik teknikleri geliştirmiştir.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dersimiz.com</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B22222"/>
          <w:sz w:val="29"/>
          <w:szCs w:val="29"/>
          <w:lang w:eastAsia="tr-TR"/>
        </w:rPr>
        <w:t>Bilimsel Psikolojinin Kurulması ve Ekoller Dönemi</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Yukarıdaki gelişmeler, W. Wundt (Vundt, 1832-1920)’un 1879’da psikoloji bilimini kurmasına zemin hazırlamıştır. Kurduğu bu bilim dalını, Wundt “Yeni Psikoloji” olarak adlandırmıştır. Böylece, bilimsel psikolojiyi daha önce felsefe içinde yer alan psikolojiden ayırmıştır. Wundt Yeni Psikoloji’yi, zihni bilimsel yöntemler kullanarak ve deneysel çalışmalarla inceleyen bilim dalı olarak tanımlamıştır. Bilimsel psikolojinin başlangıcını beş ekol oluşturmuştur. Ekol; bir kurucusu veya lideri, belli bilim tanımı ve araştırma yöntemi olan, belirli bir coğrafi yörede geliştirilmiş görüşlere verilen addır.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1- Yapısalcı Ekol: </w:t>
      </w:r>
      <w:r w:rsidRPr="00E3010E">
        <w:rPr>
          <w:rFonts w:ascii="Arial" w:eastAsia="Times New Roman" w:hAnsi="Arial" w:cs="Arial"/>
          <w:color w:val="000000"/>
          <w:sz w:val="29"/>
          <w:szCs w:val="29"/>
          <w:lang w:eastAsia="tr-TR"/>
        </w:rPr>
        <w:t>Psikoloji ekollerinin ilkidir. Wundt tarafından kurulmuş ve etkinliğini 1879 ile 1900’ler arasında sürdürmüştür. Yapısalcı ekole göre, psikoloji “ne” sorusunu cevaplamalıdır. Bu doğrultuda Wundt psikolojiyi “sağlıklı insanın bilincini öğelerine analiz eden bilim dalı” olarak tanımlamıştır.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Çağdaş psikolojiye etkisi: </w:t>
      </w:r>
      <w:r w:rsidRPr="00E3010E">
        <w:rPr>
          <w:rFonts w:ascii="Arial" w:eastAsia="Times New Roman" w:hAnsi="Arial" w:cs="Arial"/>
          <w:color w:val="000000"/>
          <w:sz w:val="29"/>
          <w:szCs w:val="29"/>
          <w:lang w:eastAsia="tr-TR"/>
        </w:rPr>
        <w:t>Bilişsel süreçlerin deneysel olarak incelenmesi.</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2- İşlevselci Ekol:</w:t>
      </w:r>
      <w:r w:rsidRPr="00E3010E">
        <w:rPr>
          <w:rFonts w:ascii="Arial" w:eastAsia="Times New Roman" w:hAnsi="Arial" w:cs="Arial"/>
          <w:color w:val="000000"/>
          <w:sz w:val="29"/>
          <w:szCs w:val="29"/>
          <w:lang w:eastAsia="tr-TR"/>
        </w:rPr>
        <w:t xml:space="preserve"> Bu ekole göre, psikoloji “neden” sorusuna cevap aramalıdır. Etkinliğini 1896-1930 arasında sürdüren bu ekolde psikoloji </w:t>
      </w:r>
      <w:r w:rsidRPr="00E3010E">
        <w:rPr>
          <w:rFonts w:ascii="Arial" w:eastAsia="Times New Roman" w:hAnsi="Arial" w:cs="Arial"/>
          <w:color w:val="000000"/>
          <w:sz w:val="29"/>
          <w:szCs w:val="29"/>
          <w:lang w:eastAsia="tr-TR"/>
        </w:rPr>
        <w:lastRenderedPageBreak/>
        <w:t>“canlının amaca yönelik zihinsel süreçlerini inceleyen bilim dalı” olarak tanımlanmıştır. Ekolün üyeleri: W. James  - J. Dewey</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Çağdaş psikolojiye etkisi:</w:t>
      </w:r>
      <w:r w:rsidRPr="00E3010E">
        <w:rPr>
          <w:rFonts w:ascii="Arial" w:eastAsia="Times New Roman" w:hAnsi="Arial" w:cs="Arial"/>
          <w:color w:val="000000"/>
          <w:sz w:val="29"/>
          <w:szCs w:val="29"/>
          <w:lang w:eastAsia="tr-TR"/>
        </w:rPr>
        <w:t> psikoloji çalışmalarının sadece insanlar değil hayvanlar üzerinde de yapılması.</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3- Klasik Davranışçı Ekol:</w:t>
      </w:r>
      <w:r w:rsidRPr="00E3010E">
        <w:rPr>
          <w:rFonts w:ascii="Arial" w:eastAsia="Times New Roman" w:hAnsi="Arial" w:cs="Arial"/>
          <w:color w:val="000000"/>
          <w:sz w:val="29"/>
          <w:szCs w:val="29"/>
          <w:lang w:eastAsia="tr-TR"/>
        </w:rPr>
        <w:t> Bu ekol psikolojinin zihin bilimi olarak görülmesine karşı çıkmış ve bilimsel psikolojiyi, “canlıların uyarıcılara gösterdikleri davranışlar” ile kısıtlamıştır. Ekol, etkinliğini 1913-1950 arasında sürdürmüştür. Bu ekolün kurucusu J. B. Watson (Vatsın, 1878-1958).</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Çağdaş psikolojiye etkisi:</w:t>
      </w:r>
      <w:r w:rsidRPr="00E3010E">
        <w:rPr>
          <w:rFonts w:ascii="Arial" w:eastAsia="Times New Roman" w:hAnsi="Arial" w:cs="Arial"/>
          <w:color w:val="000000"/>
          <w:sz w:val="29"/>
          <w:szCs w:val="29"/>
          <w:lang w:eastAsia="tr-TR"/>
        </w:rPr>
        <w:t> Psikoloji çalışmalarının sadece gözlenebilen uyarıcı ve davranışlar üzerinde yapılması.</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4- Geştalt Ekolü: </w:t>
      </w:r>
      <w:r w:rsidRPr="00E3010E">
        <w:rPr>
          <w:rFonts w:ascii="Arial" w:eastAsia="Times New Roman" w:hAnsi="Arial" w:cs="Arial"/>
          <w:color w:val="000000"/>
          <w:sz w:val="29"/>
          <w:szCs w:val="29"/>
          <w:lang w:eastAsia="tr-TR"/>
        </w:rPr>
        <w:t>Geştalt ekolü yapısalcı ekolün analitik yaklaşımına karşı çıkmış ve "bütünün (zihin), parçalarının toplamından ibaret olmadığını" öne sürmüştür. Bu görüş, özellikle algılama üzerinde yapılan araştırmalarla desteklenmiştir. Ekol 1913’te kurulmuştur. Bu ekolün kurucusu M. Wertheimer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Çağdaş psikolojiye etkisi:</w:t>
      </w:r>
      <w:r w:rsidRPr="00E3010E">
        <w:rPr>
          <w:rFonts w:ascii="Arial" w:eastAsia="Times New Roman" w:hAnsi="Arial" w:cs="Arial"/>
          <w:color w:val="000000"/>
          <w:sz w:val="29"/>
          <w:szCs w:val="29"/>
          <w:lang w:eastAsia="tr-TR"/>
        </w:rPr>
        <w:t> Bütünsel yaklaşım ve algılama ile ilgili ilkeler.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color w:val="000000"/>
          <w:sz w:val="29"/>
          <w:szCs w:val="29"/>
          <w:lang w:eastAsia="tr-TR"/>
        </w:rPr>
        <w:t> </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5-)Psikoanalitik Ekol:</w:t>
      </w:r>
      <w:r w:rsidRPr="00E3010E">
        <w:rPr>
          <w:rFonts w:ascii="Arial" w:eastAsia="Times New Roman" w:hAnsi="Arial" w:cs="Arial"/>
          <w:color w:val="000000"/>
          <w:sz w:val="29"/>
          <w:szCs w:val="29"/>
          <w:lang w:eastAsia="tr-TR"/>
        </w:rPr>
        <w:t> Bu ekol insan davranışlarının sadece bilinçli süreçlerle açıklanamayacağını öne sürmüş, psikoloji biliminin bilinçaltını da incelemesi gerektiğini savunmuştur. Ekol 1895’te kurulmuştur. Bu ekolün kurucusu S. Freud (Froyd, 1856-1939)'dur.</w:t>
      </w:r>
    </w:p>
    <w:p w:rsidR="00E3010E" w:rsidRPr="00E3010E" w:rsidRDefault="00E3010E" w:rsidP="00E3010E">
      <w:pPr>
        <w:spacing w:before="45" w:after="45" w:line="240" w:lineRule="auto"/>
        <w:rPr>
          <w:rFonts w:ascii="Arial" w:eastAsia="Times New Roman" w:hAnsi="Arial" w:cs="Arial"/>
          <w:color w:val="000000"/>
          <w:sz w:val="29"/>
          <w:szCs w:val="29"/>
          <w:lang w:eastAsia="tr-TR"/>
        </w:rPr>
      </w:pPr>
      <w:r w:rsidRPr="00E3010E">
        <w:rPr>
          <w:rFonts w:ascii="Arial" w:eastAsia="Times New Roman" w:hAnsi="Arial" w:cs="Arial"/>
          <w:b/>
          <w:bCs/>
          <w:color w:val="000000"/>
          <w:sz w:val="29"/>
          <w:szCs w:val="29"/>
          <w:lang w:eastAsia="tr-TR"/>
        </w:rPr>
        <w:t>Çağdaş psikolojiye etkisi: </w:t>
      </w:r>
      <w:r w:rsidRPr="00E3010E">
        <w:rPr>
          <w:rFonts w:ascii="Arial" w:eastAsia="Times New Roman" w:hAnsi="Arial" w:cs="Arial"/>
          <w:color w:val="000000"/>
          <w:sz w:val="29"/>
          <w:szCs w:val="29"/>
          <w:lang w:eastAsia="tr-TR"/>
        </w:rPr>
        <w:t>Bilinçaltının güdüleyici kuvvetlerinin, bunlar arasındaki çatışmaların ve bu çatışmaların davranışa etkilerinin incelenmesi.</w:t>
      </w:r>
    </w:p>
    <w:p w:rsidR="002F4196" w:rsidRDefault="002F4196">
      <w:bookmarkStart w:id="0" w:name="_GoBack"/>
      <w:bookmarkEnd w:id="0"/>
    </w:p>
    <w:sectPr w:rsidR="002F4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31"/>
    <w:rsid w:val="002F4196"/>
    <w:rsid w:val="00E20131"/>
    <w:rsid w:val="00E30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C07A7-15B6-4EAD-A131-BDD0171D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3010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3010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E301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010E"/>
    <w:rPr>
      <w:b/>
      <w:bCs/>
    </w:rPr>
  </w:style>
  <w:style w:type="character" w:styleId="Vurgu">
    <w:name w:val="Emphasis"/>
    <w:basedOn w:val="VarsaylanParagrafYazTipi"/>
    <w:uiPriority w:val="20"/>
    <w:qFormat/>
    <w:rsid w:val="00E301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64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2023-05-02T18:55:00Z</dcterms:created>
  <dcterms:modified xsi:type="dcterms:W3CDTF">2023-05-02T18:55:00Z</dcterms:modified>
</cp:coreProperties>
</file>