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4C" w:rsidRPr="0067374C" w:rsidRDefault="0067374C" w:rsidP="0067374C">
      <w:pPr>
        <w:spacing w:before="120" w:after="120" w:line="240" w:lineRule="auto"/>
        <w:outlineLvl w:val="1"/>
        <w:rPr>
          <w:rFonts w:ascii="Arial" w:eastAsia="Times New Roman" w:hAnsi="Arial" w:cs="Arial"/>
          <w:b/>
          <w:bCs/>
          <w:color w:val="B8451D"/>
          <w:sz w:val="31"/>
          <w:szCs w:val="31"/>
          <w:lang w:eastAsia="tr-TR"/>
        </w:rPr>
      </w:pPr>
      <w:r w:rsidRPr="0067374C">
        <w:rPr>
          <w:rFonts w:ascii="Arial" w:eastAsia="Times New Roman" w:hAnsi="Arial" w:cs="Arial"/>
          <w:b/>
          <w:bCs/>
          <w:color w:val="B8451D"/>
          <w:sz w:val="31"/>
          <w:szCs w:val="31"/>
          <w:lang w:eastAsia="tr-TR"/>
        </w:rPr>
        <w:t>Psikolojinin Alt Dalları</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008080"/>
          <w:sz w:val="29"/>
          <w:szCs w:val="29"/>
          <w:lang w:eastAsia="tr-TR"/>
        </w:rPr>
        <w:t>PSİKOLOJİNİN ALT DALLARI</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FF0000"/>
          <w:sz w:val="29"/>
          <w:szCs w:val="29"/>
          <w:lang w:eastAsia="tr-TR"/>
        </w:rPr>
        <w:t>Temel Bilim Alt Dalları</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000000"/>
          <w:sz w:val="29"/>
          <w:szCs w:val="29"/>
          <w:lang w:eastAsia="tr-TR"/>
        </w:rPr>
        <w:t>Deneysel Psikoloji:</w:t>
      </w:r>
      <w:r w:rsidRPr="0067374C">
        <w:rPr>
          <w:rFonts w:ascii="Arial" w:eastAsia="Times New Roman" w:hAnsi="Arial" w:cs="Arial"/>
          <w:color w:val="000000"/>
          <w:sz w:val="29"/>
          <w:szCs w:val="29"/>
          <w:lang w:eastAsia="tr-TR"/>
        </w:rPr>
        <w:t> Deneysel psikolojideki araştırma konularının başında bilişsel süreçler gelir. Deneysel psikolog uyarıcıların nasıl duyumsandığını, algılandığını, öğrenilip hatırlandığını, bellek ve irdeleme gibi bilişsel süreçleri inceler, onları açıklamaya çalışır. Deneysel psikolojide hayvan davranışları bir diğer temel konudur.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Burada deneysel psikolog daha çok dıştan, doğrudan gözlenen davranışlar üzerinde çalışır.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 </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000000"/>
          <w:sz w:val="29"/>
          <w:szCs w:val="29"/>
          <w:lang w:eastAsia="tr-TR"/>
        </w:rPr>
        <w:t>Bilişsel Psikoloji:</w:t>
      </w:r>
      <w:r w:rsidRPr="0067374C">
        <w:rPr>
          <w:rFonts w:ascii="Arial" w:eastAsia="Times New Roman" w:hAnsi="Arial" w:cs="Arial"/>
          <w:color w:val="000000"/>
          <w:sz w:val="29"/>
          <w:szCs w:val="29"/>
          <w:lang w:eastAsia="tr-TR"/>
        </w:rPr>
        <w:t> Bilişsel psikoloji algılama, dikkat, dil, bellek, düşünme gibi zihinsel süreçleri inceleyen uzmanlık alanıdır. Zihinsel süreçleri doğrudan gözlemek mümkün değildir. Bilişsel psikolog zihinsel süreçlerin durumunu davranışlardan tahminler yaparak belirler. Bunu yapabilmek için de karmaşık deneysel teknikler kullanır, üst düzey istatistiksel tekniklere başvurur.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 </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000000"/>
          <w:sz w:val="29"/>
          <w:szCs w:val="29"/>
          <w:lang w:eastAsia="tr-TR"/>
        </w:rPr>
        <w:t>Gelişim Psikolojisi:</w:t>
      </w:r>
      <w:r w:rsidRPr="0067374C">
        <w:rPr>
          <w:rFonts w:ascii="Arial" w:eastAsia="Times New Roman" w:hAnsi="Arial" w:cs="Arial"/>
          <w:color w:val="000000"/>
          <w:sz w:val="29"/>
          <w:szCs w:val="29"/>
          <w:lang w:eastAsia="tr-TR"/>
        </w:rPr>
        <w:t> Gelişim psikolojisi, doğumdan ölüme kadar davranışların hangi etkenler tarafından biçimlendiğiyle ilgilenir. Gelişimin kavram öğrenmeye etkisi, yaşın derinlik algısına etkisi, gelişim psikolojisinde yapılabilecek araştırmalara örneklerdir.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 </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000000"/>
          <w:sz w:val="29"/>
          <w:szCs w:val="29"/>
          <w:lang w:eastAsia="tr-TR"/>
        </w:rPr>
        <w:t>Sosyal psikoloji:</w:t>
      </w:r>
      <w:r w:rsidRPr="0067374C">
        <w:rPr>
          <w:rFonts w:ascii="Arial" w:eastAsia="Times New Roman" w:hAnsi="Arial" w:cs="Arial"/>
          <w:color w:val="000000"/>
          <w:sz w:val="29"/>
          <w:szCs w:val="29"/>
          <w:lang w:eastAsia="tr-TR"/>
        </w:rPr>
        <w:t> Diğer insanlarla etkileşimin ve sosyal ortamın bireyin tutum, düşünce, duygu ve davranışlarına etkisiyle ilgilenir. İnsan sosyal bir canlıdır ve gelişimin büyük bir kısmı da sosyal psikolojik olaylarda, tutum ve davranışlarda meydana gelir. Bu nedenle, gelişim psikolojisi ve sosyal psikoloji çalışmaları arasında binişiklik vardır.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 </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000000"/>
          <w:sz w:val="29"/>
          <w:szCs w:val="29"/>
          <w:lang w:eastAsia="tr-TR"/>
        </w:rPr>
        <w:t>Kişilik Psikolojisi</w:t>
      </w:r>
      <w:r w:rsidRPr="0067374C">
        <w:rPr>
          <w:rFonts w:ascii="Arial" w:eastAsia="Times New Roman" w:hAnsi="Arial" w:cs="Arial"/>
          <w:color w:val="000000"/>
          <w:sz w:val="29"/>
          <w:szCs w:val="29"/>
          <w:lang w:eastAsia="tr-TR"/>
        </w:rPr>
        <w:t>, kişilik psikolojisi insan kişiliğini araştıran uzmanlık alanıdır. Bu alt dal kişiliğin gelişimi, kendilik algısı, bireysel farklılıklarla ilgilenir. Kişilik, gelişim süreci içinde şekillenir ve sosyal faktörlerden de etkilenir. Bu nedenle kişilik psikolojisi hem gelişim psikolojisi hem de sosyal psikoloji ile binişiklik gösterir.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 dersimiz.com</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FF0000"/>
          <w:sz w:val="29"/>
          <w:szCs w:val="29"/>
          <w:lang w:eastAsia="tr-TR"/>
        </w:rPr>
        <w:t>Uygulamalı Bilim Alt Dalları</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000000"/>
          <w:sz w:val="29"/>
          <w:szCs w:val="29"/>
          <w:lang w:eastAsia="tr-TR"/>
        </w:rPr>
        <w:t>1. Klinik Psikoloji:</w:t>
      </w:r>
      <w:r w:rsidRPr="0067374C">
        <w:rPr>
          <w:rFonts w:ascii="Arial" w:eastAsia="Times New Roman" w:hAnsi="Arial" w:cs="Arial"/>
          <w:color w:val="000000"/>
          <w:sz w:val="29"/>
          <w:szCs w:val="29"/>
          <w:lang w:eastAsia="tr-TR"/>
        </w:rPr>
        <w:t xml:space="preserve"> Bu uygulamalı alt dal, psikoloji biliminin temel bilim çalışmaları sonucu elde edilmiş olan bilgilerini, bilişsel, duygusal ve </w:t>
      </w:r>
      <w:r w:rsidRPr="0067374C">
        <w:rPr>
          <w:rFonts w:ascii="Arial" w:eastAsia="Times New Roman" w:hAnsi="Arial" w:cs="Arial"/>
          <w:color w:val="000000"/>
          <w:sz w:val="29"/>
          <w:szCs w:val="29"/>
          <w:lang w:eastAsia="tr-TR"/>
        </w:rPr>
        <w:lastRenderedPageBreak/>
        <w:t>davranışsal bozukluklara uygular. Bu uygulamalar bozukluğu ölçme araçlarıyla değerlendirme, tanıya katkıda bulunma, psikolojik tedavi, tedavinin etkililiğini değerlendirme ve izlemi içerir.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 </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000000"/>
          <w:sz w:val="29"/>
          <w:szCs w:val="29"/>
          <w:lang w:eastAsia="tr-TR"/>
        </w:rPr>
        <w:t>2. Endüstri Psikolojisi (Örgütsel Psikoloji veya Örgütsel Davranış Psikolojisi):</w:t>
      </w:r>
      <w:r w:rsidRPr="0067374C">
        <w:rPr>
          <w:rFonts w:ascii="Arial" w:eastAsia="Times New Roman" w:hAnsi="Arial" w:cs="Arial"/>
          <w:color w:val="000000"/>
          <w:sz w:val="29"/>
          <w:szCs w:val="29"/>
          <w:lang w:eastAsia="tr-TR"/>
        </w:rPr>
        <w:t> Bu dalların uzmanları okul ortamındaki öğrenme ve öğretme süreç ve sorunları, bilişsel ve duygusal süreçler ve sorunlarla ilgilenir. Sorunu olan öğrencileri, gerektiğinde, rehberlik ve araştırma merkezlerine yönlendirir. Gerekirse öğrenci bu kurumlardan da sağlık kurumlarına yönlendirilir.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 </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FF0000"/>
          <w:sz w:val="29"/>
          <w:szCs w:val="29"/>
          <w:lang w:eastAsia="tr-TR"/>
        </w:rPr>
        <w:t>Diğer Alt Dallar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000000"/>
          <w:sz w:val="29"/>
          <w:szCs w:val="29"/>
          <w:lang w:eastAsia="tr-TR"/>
        </w:rPr>
        <w:t> Adli psikoloji:</w:t>
      </w:r>
      <w:r w:rsidRPr="0067374C">
        <w:rPr>
          <w:rFonts w:ascii="Arial" w:eastAsia="Times New Roman" w:hAnsi="Arial" w:cs="Arial"/>
          <w:color w:val="000000"/>
          <w:sz w:val="29"/>
          <w:szCs w:val="29"/>
          <w:lang w:eastAsia="tr-TR"/>
        </w:rPr>
        <w:t> Bu alt dalın uzmanları sorgulama yöntemleri, suç tespiti, suç ve suçlu psikolojisi, tanıklığın değerlendirilmesi, insan ilişkilerini içeren adli yöntemler, ıslah merkezlerinde tedavi, evlat edinme, çocuk suçlular, uyuşturucu kullanımı, gruplar arası çatışma ve benzeri konulardaki yasal düzenlemelerde danışmanlık yapar.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 </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000000"/>
          <w:sz w:val="29"/>
          <w:szCs w:val="29"/>
          <w:lang w:eastAsia="tr-TR"/>
        </w:rPr>
        <w:t>Çevresel psikoloji:</w:t>
      </w:r>
      <w:r w:rsidRPr="0067374C">
        <w:rPr>
          <w:rFonts w:ascii="Arial" w:eastAsia="Times New Roman" w:hAnsi="Arial" w:cs="Arial"/>
          <w:color w:val="000000"/>
          <w:sz w:val="29"/>
          <w:szCs w:val="29"/>
          <w:lang w:eastAsia="tr-TR"/>
        </w:rPr>
        <w:t> Araştırma alanlarının başında stres yaratıcı öğelerin (gürültü, hava kirliliği, kalabalık, sıcak ve soğuk) ve çevre özelliklerinin (kat düzenleri, binaların büyüklüğü ve yerleşimi, doğaya yakınlık) etkileri gelir. Bu uzmanlık alanı çevre düzenlemelerinde (örneğin, ışıklandırma) ve teknik ortamların (örneğin fabrikalar) ergonomik açıdan düzenlenmesinde de rol oynar.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 </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000000"/>
          <w:sz w:val="29"/>
          <w:szCs w:val="29"/>
          <w:lang w:eastAsia="tr-TR"/>
        </w:rPr>
        <w:t>Din psikolojisi:</w:t>
      </w:r>
      <w:r w:rsidRPr="0067374C">
        <w:rPr>
          <w:rFonts w:ascii="Arial" w:eastAsia="Times New Roman" w:hAnsi="Arial" w:cs="Arial"/>
          <w:color w:val="000000"/>
          <w:sz w:val="29"/>
          <w:szCs w:val="29"/>
          <w:lang w:eastAsia="tr-TR"/>
        </w:rPr>
        <w:t> Din psikolojisi mistik yaşantı gibi öznel deneyim türlerini de bilimsel yöntemlerle inceler, betimler ve analiz eder. Dinî inancın insanların bilişsel süreçleri ve davranışlarıyla ilişkilerini bilimsel olarak araştırır.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 </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000000"/>
          <w:sz w:val="29"/>
          <w:szCs w:val="29"/>
          <w:lang w:eastAsia="tr-TR"/>
        </w:rPr>
        <w:t>Sağlık psikolojisi:</w:t>
      </w:r>
      <w:r w:rsidRPr="0067374C">
        <w:rPr>
          <w:rFonts w:ascii="Arial" w:eastAsia="Times New Roman" w:hAnsi="Arial" w:cs="Arial"/>
          <w:color w:val="000000"/>
          <w:sz w:val="29"/>
          <w:szCs w:val="29"/>
          <w:lang w:eastAsia="tr-TR"/>
        </w:rPr>
        <w:t> Hastalıkları önleme, sağlığı koruma, tedavi öncesi ve sonrası psikolojik durum gibi konuları inceler.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 </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000000"/>
          <w:sz w:val="29"/>
          <w:szCs w:val="29"/>
          <w:lang w:eastAsia="tr-TR"/>
        </w:rPr>
        <w:t>Spor psikolojisi:</w:t>
      </w:r>
      <w:r w:rsidRPr="0067374C">
        <w:rPr>
          <w:rFonts w:ascii="Arial" w:eastAsia="Times New Roman" w:hAnsi="Arial" w:cs="Arial"/>
          <w:color w:val="000000"/>
          <w:sz w:val="29"/>
          <w:szCs w:val="29"/>
          <w:lang w:eastAsia="tr-TR"/>
        </w:rPr>
        <w:t> Spor psikolojisinin çalışma alanlarının başında, sporcuların bilişsel özelliklerinin, yaptıkları spor dalına uygun olarak geliştirilmesi yer alır. Spor psikolojisinin diğer konuları arasında spor, toplum ve kültür etkileşimi bulunmaktadır.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 </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000000"/>
          <w:sz w:val="29"/>
          <w:szCs w:val="29"/>
          <w:lang w:eastAsia="tr-TR"/>
        </w:rPr>
        <w:lastRenderedPageBreak/>
        <w:t>Trafik psikolojisi:</w:t>
      </w:r>
      <w:r w:rsidRPr="0067374C">
        <w:rPr>
          <w:rFonts w:ascii="Arial" w:eastAsia="Times New Roman" w:hAnsi="Arial" w:cs="Arial"/>
          <w:color w:val="000000"/>
          <w:sz w:val="29"/>
          <w:szCs w:val="29"/>
          <w:lang w:eastAsia="tr-TR"/>
        </w:rPr>
        <w:t> Sürücülerin araç sürme eylemi sırasındaki algı, dikkat ve biliş süreçleri, sürücü kişiliği, risk alma davranışı, tutumları ve duyguları trafik psikolojisinin çalışma alanlarındandır. Başlıca amacı trafik kazalarını ve bu kazaların sonucu olan yaralanma ve ölümleri azaltabilmektir.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 </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b/>
          <w:bCs/>
          <w:color w:val="000000"/>
          <w:sz w:val="29"/>
          <w:szCs w:val="29"/>
          <w:lang w:eastAsia="tr-TR"/>
        </w:rPr>
        <w:t>İŞ ALANLARI</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A. Eğitim Kurumları</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B. Sağlık Kurumları</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C. Adli Kurumlar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Ç. Askerî Kurumlar</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D. Araştırma Merkezleri</w:t>
      </w:r>
    </w:p>
    <w:p w:rsidR="0067374C" w:rsidRPr="0067374C" w:rsidRDefault="0067374C" w:rsidP="0067374C">
      <w:pPr>
        <w:spacing w:before="45" w:after="45" w:line="240" w:lineRule="auto"/>
        <w:rPr>
          <w:rFonts w:ascii="Arial" w:eastAsia="Times New Roman" w:hAnsi="Arial" w:cs="Arial"/>
          <w:color w:val="000000"/>
          <w:sz w:val="29"/>
          <w:szCs w:val="29"/>
          <w:lang w:eastAsia="tr-TR"/>
        </w:rPr>
      </w:pPr>
      <w:r w:rsidRPr="0067374C">
        <w:rPr>
          <w:rFonts w:ascii="Arial" w:eastAsia="Times New Roman" w:hAnsi="Arial" w:cs="Arial"/>
          <w:color w:val="000000"/>
          <w:sz w:val="29"/>
          <w:szCs w:val="29"/>
          <w:lang w:eastAsia="tr-TR"/>
        </w:rPr>
        <w:t>E. Üniversiteler</w:t>
      </w:r>
    </w:p>
    <w:p w:rsidR="00D70D1C" w:rsidRDefault="00D70D1C">
      <w:bookmarkStart w:id="0" w:name="_GoBack"/>
      <w:bookmarkEnd w:id="0"/>
    </w:p>
    <w:sectPr w:rsidR="00D70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4C"/>
    <w:rsid w:val="00156A4C"/>
    <w:rsid w:val="0067374C"/>
    <w:rsid w:val="00D70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632E5-F7A6-4F20-87B8-E54BA529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7374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7374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737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3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2023-05-02T18:54:00Z</dcterms:created>
  <dcterms:modified xsi:type="dcterms:W3CDTF">2023-05-02T18:54:00Z</dcterms:modified>
</cp:coreProperties>
</file>