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9A" w:rsidRPr="00933D9A" w:rsidRDefault="00933D9A" w:rsidP="00933D9A">
      <w:pPr>
        <w:spacing w:before="120" w:after="120" w:line="240" w:lineRule="auto"/>
        <w:outlineLvl w:val="1"/>
        <w:rPr>
          <w:rFonts w:ascii="Arial" w:eastAsia="Times New Roman" w:hAnsi="Arial" w:cs="Arial"/>
          <w:b/>
          <w:bCs/>
          <w:color w:val="B8451D"/>
          <w:sz w:val="31"/>
          <w:szCs w:val="31"/>
          <w:lang w:eastAsia="tr-TR"/>
        </w:rPr>
      </w:pPr>
      <w:r w:rsidRPr="00933D9A">
        <w:rPr>
          <w:rFonts w:ascii="Arial" w:eastAsia="Times New Roman" w:hAnsi="Arial" w:cs="Arial"/>
          <w:b/>
          <w:bCs/>
          <w:color w:val="B8451D"/>
          <w:sz w:val="31"/>
          <w:szCs w:val="31"/>
          <w:lang w:eastAsia="tr-TR"/>
        </w:rPr>
        <w:t>Sosyoloji Dersi 4. Ünite Özeti (Toplumsal Değişme ve Gelişme)</w:t>
      </w:r>
    </w:p>
    <w:p w:rsidR="00933D9A" w:rsidRPr="00933D9A" w:rsidRDefault="00933D9A" w:rsidP="00933D9A">
      <w:pPr>
        <w:spacing w:before="120" w:after="120" w:line="240" w:lineRule="auto"/>
        <w:outlineLvl w:val="1"/>
        <w:rPr>
          <w:rFonts w:ascii="Arial" w:eastAsia="Times New Roman" w:hAnsi="Arial" w:cs="Arial"/>
          <w:b/>
          <w:bCs/>
          <w:color w:val="B8451D"/>
          <w:sz w:val="31"/>
          <w:szCs w:val="31"/>
          <w:lang w:eastAsia="tr-TR"/>
        </w:rPr>
      </w:pPr>
      <w:r w:rsidRPr="00933D9A">
        <w:rPr>
          <w:rFonts w:ascii="Arial" w:eastAsia="Times New Roman" w:hAnsi="Arial" w:cs="Arial"/>
          <w:b/>
          <w:bCs/>
          <w:color w:val="B8451D"/>
          <w:sz w:val="31"/>
          <w:szCs w:val="31"/>
          <w:lang w:eastAsia="tr-TR"/>
        </w:rPr>
        <w:t>1. Konu: Toplumsal değişme ve gelişme</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Toplumsal değişme</w:t>
      </w:r>
      <w:r w:rsidRPr="00933D9A">
        <w:rPr>
          <w:rFonts w:ascii="Arial" w:eastAsia="Times New Roman" w:hAnsi="Arial" w:cs="Arial"/>
          <w:color w:val="000000"/>
          <w:sz w:val="29"/>
          <w:szCs w:val="29"/>
          <w:lang w:eastAsia="tr-TR"/>
        </w:rPr>
        <w:t>, bir toplumun değerlerinde, kurumlarında ve yapısında bir durumdan başka bir duruma geçiştir.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Belli bir zamanda, fiziksel ve kültürel çevrede yaşanır. Değişme süreci ileri ve geri doğru olabilir.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shd w:val="clear" w:color="auto" w:fill="FFFF00"/>
          <w:lang w:eastAsia="tr-TR"/>
        </w:rPr>
        <w:t>Toplumsal Değişmeyi Etkileyen Faktörler</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Fiziki çevre</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Ekonomi</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Modernleşme</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Küreselleşme</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Teknoloji</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Kültür</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Demokratikleşme</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Demografi</w:t>
      </w:r>
    </w:p>
    <w:p w:rsidR="00933D9A" w:rsidRPr="00933D9A" w:rsidRDefault="00933D9A" w:rsidP="00933D9A">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Kitle iletişim araçları</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Demografi</w:t>
      </w:r>
      <w:r w:rsidRPr="00933D9A">
        <w:rPr>
          <w:rFonts w:ascii="Arial" w:eastAsia="Times New Roman" w:hAnsi="Arial" w:cs="Arial"/>
          <w:color w:val="000000"/>
          <w:sz w:val="29"/>
          <w:szCs w:val="29"/>
          <w:lang w:eastAsia="tr-TR"/>
        </w:rPr>
        <w:t>: Bir toplumun yapısı, nüfusu, durumunu zaman ve mekan yönünden inceleyen bilimdir.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Kültür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u w:val="single"/>
          <w:lang w:eastAsia="tr-TR"/>
        </w:rPr>
        <w:t>Maddi Kültür</w:t>
      </w:r>
      <w:r w:rsidRPr="00933D9A">
        <w:rPr>
          <w:rFonts w:ascii="Arial" w:eastAsia="Times New Roman" w:hAnsi="Arial" w:cs="Arial"/>
          <w:color w:val="000000"/>
          <w:sz w:val="29"/>
          <w:szCs w:val="29"/>
          <w:lang w:eastAsia="tr-TR"/>
        </w:rPr>
        <w:t>: Fabrika, makine, araç gereç</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u w:val="single"/>
          <w:lang w:eastAsia="tr-TR"/>
        </w:rPr>
        <w:t>Manevi Kültür</w:t>
      </w:r>
      <w:r w:rsidRPr="00933D9A">
        <w:rPr>
          <w:rFonts w:ascii="Arial" w:eastAsia="Times New Roman" w:hAnsi="Arial" w:cs="Arial"/>
          <w:color w:val="000000"/>
          <w:sz w:val="29"/>
          <w:szCs w:val="29"/>
          <w:lang w:eastAsia="tr-TR"/>
        </w:rPr>
        <w:t>: Gelenek görenek</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E74C3C"/>
          <w:sz w:val="29"/>
          <w:szCs w:val="29"/>
          <w:lang w:eastAsia="tr-TR"/>
        </w:rPr>
        <w:t>Not:</w:t>
      </w:r>
      <w:r w:rsidRPr="00933D9A">
        <w:rPr>
          <w:rFonts w:ascii="Arial" w:eastAsia="Times New Roman" w:hAnsi="Arial" w:cs="Arial"/>
          <w:color w:val="000000"/>
          <w:sz w:val="29"/>
          <w:szCs w:val="29"/>
          <w:lang w:eastAsia="tr-TR"/>
        </w:rPr>
        <w:t>  Maddi kültür evrensel, manevi kültür ulusaldır. Manevi kültür çeşitli ise maddi kültür kolay gelişir.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E74C3C"/>
          <w:sz w:val="29"/>
          <w:szCs w:val="29"/>
          <w:lang w:eastAsia="tr-TR"/>
        </w:rPr>
        <w:t>Not:</w:t>
      </w:r>
      <w:r w:rsidRPr="00933D9A">
        <w:rPr>
          <w:rFonts w:ascii="Arial" w:eastAsia="Times New Roman" w:hAnsi="Arial" w:cs="Arial"/>
          <w:color w:val="000000"/>
          <w:sz w:val="29"/>
          <w:szCs w:val="29"/>
          <w:lang w:eastAsia="tr-TR"/>
        </w:rPr>
        <w:t> Kültürleme, kültürlenme, eritme potası</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120" w:after="120" w:line="240" w:lineRule="auto"/>
        <w:outlineLvl w:val="1"/>
        <w:rPr>
          <w:rFonts w:ascii="Arial" w:eastAsia="Times New Roman" w:hAnsi="Arial" w:cs="Arial"/>
          <w:b/>
          <w:bCs/>
          <w:color w:val="B8451D"/>
          <w:sz w:val="31"/>
          <w:szCs w:val="31"/>
          <w:lang w:eastAsia="tr-TR"/>
        </w:rPr>
      </w:pPr>
      <w:r w:rsidRPr="00933D9A">
        <w:rPr>
          <w:rFonts w:ascii="Arial" w:eastAsia="Times New Roman" w:hAnsi="Arial" w:cs="Arial"/>
          <w:b/>
          <w:bCs/>
          <w:color w:val="B8451D"/>
          <w:sz w:val="31"/>
          <w:szCs w:val="31"/>
          <w:lang w:eastAsia="tr-TR"/>
        </w:rPr>
        <w:t>2. Konu: Bilim, Teknoloji, Modernleşme, Küreselleşme</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Teknoloji</w:t>
      </w:r>
      <w:r w:rsidRPr="00933D9A">
        <w:rPr>
          <w:rFonts w:ascii="Arial" w:eastAsia="Times New Roman" w:hAnsi="Arial" w:cs="Arial"/>
          <w:color w:val="000000"/>
          <w:sz w:val="29"/>
          <w:szCs w:val="29"/>
          <w:lang w:eastAsia="tr-TR"/>
        </w:rPr>
        <w:t>: İnsanların doğayı kontrol altına almak için kullandıkları bilgi, araçlara </w:t>
      </w:r>
      <w:r w:rsidRPr="00933D9A">
        <w:rPr>
          <w:rFonts w:ascii="Arial" w:eastAsia="Times New Roman" w:hAnsi="Arial" w:cs="Arial"/>
          <w:color w:val="000000"/>
          <w:sz w:val="29"/>
          <w:szCs w:val="29"/>
          <w:shd w:val="clear" w:color="auto" w:fill="ECF0F1"/>
          <w:lang w:eastAsia="tr-TR"/>
        </w:rPr>
        <w:t>teknoloji</w:t>
      </w:r>
      <w:r w:rsidRPr="00933D9A">
        <w:rPr>
          <w:rFonts w:ascii="Arial" w:eastAsia="Times New Roman" w:hAnsi="Arial" w:cs="Arial"/>
          <w:color w:val="000000"/>
          <w:sz w:val="29"/>
          <w:szCs w:val="29"/>
          <w:lang w:eastAsia="tr-TR"/>
        </w:rPr>
        <w:t> denir.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Sanayileşme ile büyük toplumsal değişme yaşanmıştır. Tarımda makineleşme ve dikey hareketlenme artmıştır. Eğitim önem kazanmıştır.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lastRenderedPageBreak/>
        <w:t>İletişim</w:t>
      </w:r>
      <w:r w:rsidRPr="00933D9A">
        <w:rPr>
          <w:rFonts w:ascii="Arial" w:eastAsia="Times New Roman" w:hAnsi="Arial" w:cs="Arial"/>
          <w:color w:val="000000"/>
          <w:sz w:val="29"/>
          <w:szCs w:val="29"/>
          <w:lang w:eastAsia="tr-TR"/>
        </w:rPr>
        <w:t>: İnsanlar arası duygu, düşünce ve bilgi alışverişine iletişim denir. Kitle iletişim araçları haberleşmeyi üst seviyeye taşımıştır. Dünya küçülmüştür. Evrenselleşme yaşanmıştır. Kültürel farklılıklar azalmıştır.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Modernleşme</w:t>
      </w:r>
      <w:r w:rsidRPr="00933D9A">
        <w:rPr>
          <w:rFonts w:ascii="Arial" w:eastAsia="Times New Roman" w:hAnsi="Arial" w:cs="Arial"/>
          <w:color w:val="000000"/>
          <w:sz w:val="29"/>
          <w:szCs w:val="29"/>
          <w:lang w:eastAsia="tr-TR"/>
        </w:rPr>
        <w:t>: Geleneksel toplumdan modern topluma doğru toplumsal değişim sürecidir. Getirileri; şehirleşme, insan hakları, demokratikleşme, meslekte profesyonelleşmedir.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Küreselleşme</w:t>
      </w:r>
      <w:r w:rsidRPr="00933D9A">
        <w:rPr>
          <w:rFonts w:ascii="Arial" w:eastAsia="Times New Roman" w:hAnsi="Arial" w:cs="Arial"/>
          <w:color w:val="000000"/>
          <w:sz w:val="29"/>
          <w:szCs w:val="29"/>
          <w:lang w:eastAsia="tr-TR"/>
        </w:rPr>
        <w:t>: Az gelişmiş ülkeler modern toplumları örnek alarak değişir. Bu da küreselleşmeye yol açar. Küreselleşme ortak bir kültür oluşturur. Uluslar ayrıcalıklarını kaybeder. Küreselleşme siyasal, ekonomik, kültürel ve ticari bağımlılık oluşturur.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120" w:after="120" w:line="240" w:lineRule="auto"/>
        <w:outlineLvl w:val="1"/>
        <w:rPr>
          <w:rFonts w:ascii="Arial" w:eastAsia="Times New Roman" w:hAnsi="Arial" w:cs="Arial"/>
          <w:b/>
          <w:bCs/>
          <w:color w:val="B8451D"/>
          <w:sz w:val="31"/>
          <w:szCs w:val="31"/>
          <w:lang w:eastAsia="tr-TR"/>
        </w:rPr>
      </w:pPr>
      <w:r w:rsidRPr="00933D9A">
        <w:rPr>
          <w:rFonts w:ascii="Arial" w:eastAsia="Times New Roman" w:hAnsi="Arial" w:cs="Arial"/>
          <w:b/>
          <w:bCs/>
          <w:color w:val="B8451D"/>
          <w:sz w:val="31"/>
          <w:szCs w:val="31"/>
          <w:lang w:eastAsia="tr-TR"/>
        </w:rPr>
        <w:t>3. Konu: Toplumsal Gelişme ve Öğeleri</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Toplumsal gelişme</w:t>
      </w:r>
      <w:r w:rsidRPr="00933D9A">
        <w:rPr>
          <w:rFonts w:ascii="Arial" w:eastAsia="Times New Roman" w:hAnsi="Arial" w:cs="Arial"/>
          <w:color w:val="000000"/>
          <w:sz w:val="29"/>
          <w:szCs w:val="29"/>
          <w:lang w:eastAsia="tr-TR"/>
        </w:rPr>
        <w:t>: Toplumsal kurumlarda olan çok boyutlu ve ileri doğru değişimdir.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Tarım, sanayi, teknoloji gelişir.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Üretim artar. </w:t>
      </w:r>
      <w:r w:rsidRPr="00933D9A">
        <w:rPr>
          <w:rFonts w:ascii="Arial" w:eastAsia="Times New Roman" w:hAnsi="Arial" w:cs="Arial"/>
          <w:color w:val="FFFFFF"/>
          <w:sz w:val="29"/>
          <w:szCs w:val="29"/>
          <w:lang w:eastAsia="tr-TR"/>
        </w:rPr>
        <w:t>dersimiz.com</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Gelir dağılımı adil olur.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Sağlık hizmetleri ve kültürel etkinliklerin niteliği artar.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Hoşgörülü ortam girişimciliği teşvik eder.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İnsan hakları değerler krizini azaltır.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Hukukun üstünlüğü kişisel hak ve özgürlüklerin devlete karşı korunmasıdır.</w:t>
      </w:r>
    </w:p>
    <w:p w:rsidR="00933D9A" w:rsidRPr="00933D9A" w:rsidRDefault="00933D9A" w:rsidP="00933D9A">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Bütünleşme tehlikeye karşı çıkar ilişkisidir.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shd w:val="clear" w:color="auto" w:fill="FFFF00"/>
          <w:lang w:eastAsia="tr-TR"/>
        </w:rPr>
        <w:t>Atatürkçülük</w:t>
      </w:r>
      <w:r w:rsidRPr="00933D9A">
        <w:rPr>
          <w:rFonts w:ascii="Arial" w:eastAsia="Times New Roman" w:hAnsi="Arial" w:cs="Arial"/>
          <w:color w:val="000000"/>
          <w:sz w:val="29"/>
          <w:szCs w:val="29"/>
          <w:lang w:eastAsia="tr-TR"/>
        </w:rPr>
        <w:t>: Türk toplumunun düşünce temelini oluşturan kurallar bütünüdür. Toplumun uyumu ve düzeni için uygulamalarla güçlendirilmiştir. Milli devlet ve çağdaş düşünme sistemi bağımsız Türk uyanışıdır. Evrensel kültüre yok olmadan ayak uydurmak Atatürkçü düşünce sistemi ile olur. Otoriter teokratik sistemden özgür, laik ve akılcı bir sisteme geçilmiştir. Atatürkçülük Türk kültürünün bir ürünüdür. 1920’den sonra Türkiye batının yaşadığı mücadeleleri yaşamadan özgür, çağdaş toplum bilincini kazanmıştır.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120" w:after="120" w:line="240" w:lineRule="auto"/>
        <w:outlineLvl w:val="1"/>
        <w:rPr>
          <w:rFonts w:ascii="Arial" w:eastAsia="Times New Roman" w:hAnsi="Arial" w:cs="Arial"/>
          <w:b/>
          <w:bCs/>
          <w:color w:val="B8451D"/>
          <w:sz w:val="31"/>
          <w:szCs w:val="31"/>
          <w:lang w:eastAsia="tr-TR"/>
        </w:rPr>
      </w:pPr>
      <w:r w:rsidRPr="00933D9A">
        <w:rPr>
          <w:rFonts w:ascii="Arial" w:eastAsia="Times New Roman" w:hAnsi="Arial" w:cs="Arial"/>
          <w:b/>
          <w:bCs/>
          <w:color w:val="B8451D"/>
          <w:sz w:val="31"/>
          <w:szCs w:val="31"/>
          <w:lang w:eastAsia="tr-TR"/>
        </w:rPr>
        <w:t>4. Konu: Toplumsal Çözülme</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lastRenderedPageBreak/>
        <w:t>Toplumsal çözülme</w:t>
      </w:r>
      <w:r w:rsidRPr="00933D9A">
        <w:rPr>
          <w:rFonts w:ascii="Arial" w:eastAsia="Times New Roman" w:hAnsi="Arial" w:cs="Arial"/>
          <w:color w:val="000000"/>
          <w:sz w:val="29"/>
          <w:szCs w:val="29"/>
          <w:lang w:eastAsia="tr-TR"/>
        </w:rPr>
        <w:t>:  Kültür ögelerinin birbirini tamamlayamaması, düzeni sağlayacak otorite olmaması, toplumsal davranış alışkanlıklarındaki uyumsuzluktur.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Anomi</w:t>
      </w:r>
      <w:r w:rsidRPr="00933D9A">
        <w:rPr>
          <w:rFonts w:ascii="Arial" w:eastAsia="Times New Roman" w:hAnsi="Arial" w:cs="Arial"/>
          <w:color w:val="000000"/>
          <w:sz w:val="29"/>
          <w:szCs w:val="29"/>
          <w:lang w:eastAsia="tr-TR"/>
        </w:rPr>
        <w:t>: Kuralsızlıktır. Kaynağı modern toplumun psikolojik etkileridir.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Normların çatışması</w:t>
      </w:r>
      <w:r w:rsidRPr="00933D9A">
        <w:rPr>
          <w:rFonts w:ascii="Arial" w:eastAsia="Times New Roman" w:hAnsi="Arial" w:cs="Arial"/>
          <w:color w:val="000000"/>
          <w:sz w:val="29"/>
          <w:szCs w:val="29"/>
          <w:lang w:eastAsia="tr-TR"/>
        </w:rPr>
        <w:t>: Hayaller - gerçekler, kuralla yükselen insan sayısı az, diğerleri yasa dışı para kazanma yolunda.</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shd w:val="clear" w:color="auto" w:fill="FFFF00"/>
          <w:lang w:eastAsia="tr-TR"/>
        </w:rPr>
        <w:t>Toplumsal Çözülmenin Etmenleri</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Tabakaların Farklılaşması</w:t>
      </w:r>
      <w:r w:rsidRPr="00933D9A">
        <w:rPr>
          <w:rFonts w:ascii="Arial" w:eastAsia="Times New Roman" w:hAnsi="Arial" w:cs="Arial"/>
          <w:color w:val="000000"/>
          <w:sz w:val="29"/>
          <w:szCs w:val="29"/>
          <w:lang w:eastAsia="tr-TR"/>
        </w:rPr>
        <w:t>: Üst ve alt tabaka arasında uçurum olmasıdır.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İnsan hak ve özgürlüklerinin kısıtlanması</w:t>
      </w:r>
      <w:r w:rsidRPr="00933D9A">
        <w:rPr>
          <w:rFonts w:ascii="Arial" w:eastAsia="Times New Roman" w:hAnsi="Arial" w:cs="Arial"/>
          <w:color w:val="000000"/>
          <w:sz w:val="29"/>
          <w:szCs w:val="29"/>
          <w:lang w:eastAsia="tr-TR"/>
        </w:rPr>
        <w:t>: Ayrımcılık</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Örgütlenme yetersizliği</w:t>
      </w:r>
      <w:r w:rsidRPr="00933D9A">
        <w:rPr>
          <w:rFonts w:ascii="Arial" w:eastAsia="Times New Roman" w:hAnsi="Arial" w:cs="Arial"/>
          <w:color w:val="000000"/>
          <w:sz w:val="29"/>
          <w:szCs w:val="29"/>
          <w:lang w:eastAsia="tr-TR"/>
        </w:rPr>
        <w:t>: Mesleki örgütlenme</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Demokratik kurumlaşma yetersizliği</w:t>
      </w:r>
      <w:r w:rsidRPr="00933D9A">
        <w:rPr>
          <w:rFonts w:ascii="Arial" w:eastAsia="Times New Roman" w:hAnsi="Arial" w:cs="Arial"/>
          <w:color w:val="000000"/>
          <w:sz w:val="29"/>
          <w:szCs w:val="29"/>
          <w:lang w:eastAsia="tr-TR"/>
        </w:rPr>
        <w:t>: Grupların çıkarları gözetilmeli</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lang w:eastAsia="tr-TR"/>
        </w:rPr>
        <w:t>Milli birlik bilincinin zayıflaması</w:t>
      </w:r>
      <w:r w:rsidRPr="00933D9A">
        <w:rPr>
          <w:rFonts w:ascii="Arial" w:eastAsia="Times New Roman" w:hAnsi="Arial" w:cs="Arial"/>
          <w:color w:val="000000"/>
          <w:sz w:val="29"/>
          <w:szCs w:val="29"/>
          <w:lang w:eastAsia="tr-TR"/>
        </w:rPr>
        <w:t>: Aile, dil, eğitim ve ekonomideki bozukluk bunu tetikler.</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 </w:t>
      </w:r>
    </w:p>
    <w:p w:rsidR="00933D9A" w:rsidRPr="00933D9A" w:rsidRDefault="00933D9A" w:rsidP="00933D9A">
      <w:pPr>
        <w:spacing w:before="45" w:after="45" w:line="240" w:lineRule="auto"/>
        <w:rPr>
          <w:rFonts w:ascii="Arial" w:eastAsia="Times New Roman" w:hAnsi="Arial" w:cs="Arial"/>
          <w:color w:val="000000"/>
          <w:sz w:val="29"/>
          <w:szCs w:val="29"/>
          <w:lang w:eastAsia="tr-TR"/>
        </w:rPr>
      </w:pPr>
      <w:r w:rsidRPr="00933D9A">
        <w:rPr>
          <w:rFonts w:ascii="Arial" w:eastAsia="Times New Roman" w:hAnsi="Arial" w:cs="Arial"/>
          <w:b/>
          <w:bCs/>
          <w:color w:val="000000"/>
          <w:sz w:val="29"/>
          <w:szCs w:val="29"/>
          <w:shd w:val="clear" w:color="auto" w:fill="FFFF00"/>
          <w:lang w:eastAsia="tr-TR"/>
        </w:rPr>
        <w:t>Tedbirler:</w:t>
      </w:r>
    </w:p>
    <w:p w:rsidR="00933D9A" w:rsidRPr="00933D9A" w:rsidRDefault="00933D9A" w:rsidP="00933D9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Suç oranının azaltılması</w:t>
      </w:r>
    </w:p>
    <w:p w:rsidR="00933D9A" w:rsidRPr="00933D9A" w:rsidRDefault="00933D9A" w:rsidP="00933D9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Kurumların işlevsel olarak düzenlenmesi</w:t>
      </w:r>
    </w:p>
    <w:p w:rsidR="00933D9A" w:rsidRPr="00933D9A" w:rsidRDefault="00933D9A" w:rsidP="00933D9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Yurtta güven ortamı</w:t>
      </w:r>
    </w:p>
    <w:p w:rsidR="00933D9A" w:rsidRPr="00933D9A" w:rsidRDefault="00933D9A" w:rsidP="00933D9A">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933D9A">
        <w:rPr>
          <w:rFonts w:ascii="Arial" w:eastAsia="Times New Roman" w:hAnsi="Arial" w:cs="Arial"/>
          <w:color w:val="000000"/>
          <w:sz w:val="29"/>
          <w:szCs w:val="29"/>
          <w:lang w:eastAsia="tr-TR"/>
        </w:rPr>
        <w:t>Adil gelir dağılımı</w:t>
      </w:r>
    </w:p>
    <w:p w:rsidR="006468DC" w:rsidRDefault="006468DC">
      <w:bookmarkStart w:id="0" w:name="_GoBack"/>
      <w:bookmarkEnd w:id="0"/>
    </w:p>
    <w:sectPr w:rsidR="00646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28C"/>
    <w:multiLevelType w:val="multilevel"/>
    <w:tmpl w:val="D47A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E407B"/>
    <w:multiLevelType w:val="multilevel"/>
    <w:tmpl w:val="EC8E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8110E"/>
    <w:multiLevelType w:val="multilevel"/>
    <w:tmpl w:val="D8E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47"/>
    <w:rsid w:val="006468DC"/>
    <w:rsid w:val="00933D9A"/>
    <w:rsid w:val="00980C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BE657-8AF6-48E9-B729-193BA2A5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33D9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33D9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33D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3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2023-05-02T19:07:00Z</dcterms:created>
  <dcterms:modified xsi:type="dcterms:W3CDTF">2023-05-02T19:07:00Z</dcterms:modified>
</cp:coreProperties>
</file>