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18" w:rsidRPr="00891C18" w:rsidRDefault="00891C18" w:rsidP="00891C18">
      <w:pPr>
        <w:spacing w:before="120" w:after="120" w:line="240" w:lineRule="auto"/>
        <w:outlineLvl w:val="1"/>
        <w:rPr>
          <w:rFonts w:ascii="Arial" w:eastAsia="Times New Roman" w:hAnsi="Arial" w:cs="Arial"/>
          <w:b/>
          <w:bCs/>
          <w:color w:val="B8451D"/>
          <w:sz w:val="31"/>
          <w:szCs w:val="31"/>
          <w:lang w:eastAsia="tr-TR"/>
        </w:rPr>
      </w:pPr>
      <w:r w:rsidRPr="00891C18">
        <w:rPr>
          <w:rFonts w:ascii="Arial" w:eastAsia="Times New Roman" w:hAnsi="Arial" w:cs="Arial"/>
          <w:b/>
          <w:bCs/>
          <w:color w:val="B8451D"/>
          <w:sz w:val="31"/>
          <w:szCs w:val="31"/>
          <w:lang w:eastAsia="tr-TR"/>
        </w:rPr>
        <w:t>Suda Yüzen Kabarcıklar</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b/>
          <w:bCs/>
          <w:color w:val="FF0000"/>
          <w:sz w:val="29"/>
          <w:szCs w:val="29"/>
          <w:lang w:eastAsia="tr-TR"/>
        </w:rPr>
        <w:t>AMAÇ</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Hava ile doldurulmuş sabun baloncuklarının CO</w:t>
      </w:r>
      <w:r w:rsidRPr="00891C18">
        <w:rPr>
          <w:rFonts w:ascii="Arial" w:eastAsia="Times New Roman" w:hAnsi="Arial" w:cs="Arial"/>
          <w:color w:val="000000"/>
          <w:sz w:val="17"/>
          <w:szCs w:val="17"/>
          <w:lang w:eastAsia="tr-TR"/>
        </w:rPr>
        <w:t>2</w:t>
      </w:r>
      <w:r w:rsidRPr="00891C18">
        <w:rPr>
          <w:rFonts w:ascii="Arial" w:eastAsia="Times New Roman" w:hAnsi="Arial" w:cs="Arial"/>
          <w:color w:val="000000"/>
          <w:sz w:val="29"/>
          <w:szCs w:val="29"/>
          <w:lang w:eastAsia="tr-TR"/>
        </w:rPr>
        <w:t> gazında yüzdürülmesi.</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Sabunlu su çözeltisi, sabun balonu oluşturmak için çubuk, geniş şeffaf bir kap (38 litrelik akvaryum olur.), ½ bardak kabartma tozu, 1 bardak sirke, cam tabak.</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b/>
          <w:bCs/>
          <w:color w:val="B22222"/>
          <w:sz w:val="29"/>
          <w:szCs w:val="29"/>
          <w:lang w:eastAsia="tr-TR"/>
        </w:rPr>
        <w:t>ÖN BİLGİLER</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Yoğunluğu küçük olan bir madde yoğunluğu büyük olanın üzerinde rast gele hareket ederek yüzer. CO2 havadan ağır bir gazdır. Bu nedenle akvaryumun dibine çökerek içeride kalır. CO2 renksiz olduğu için fark edilmez. Hava ile doldurulmuş baloncuklar bu CO2 gazı tabakasının üzerinde yüzer.</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b/>
          <w:bCs/>
          <w:color w:val="FF0000"/>
          <w:sz w:val="29"/>
          <w:szCs w:val="29"/>
          <w:lang w:eastAsia="tr-TR"/>
        </w:rPr>
        <w:t>UYGULAMA</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Akvaryumun ortasına tabağı koy. Yarım bardak kabartma sodasını tabağa dök. Üzerine de 1 bardak sirke dök. Karışım kakarcıklar oluşturarak reaksiyona girer. Oluşan CO</w:t>
      </w:r>
      <w:r w:rsidRPr="00891C18">
        <w:rPr>
          <w:rFonts w:ascii="Arial" w:eastAsia="Times New Roman" w:hAnsi="Arial" w:cs="Arial"/>
          <w:color w:val="000000"/>
          <w:sz w:val="17"/>
          <w:szCs w:val="17"/>
          <w:lang w:eastAsia="tr-TR"/>
        </w:rPr>
        <w:t>2</w:t>
      </w:r>
      <w:r w:rsidRPr="00891C18">
        <w:rPr>
          <w:rFonts w:ascii="Arial" w:eastAsia="Times New Roman" w:hAnsi="Arial" w:cs="Arial"/>
          <w:color w:val="000000"/>
          <w:sz w:val="29"/>
          <w:szCs w:val="29"/>
          <w:lang w:eastAsia="tr-TR"/>
        </w:rPr>
        <w:t> havadan ağır olduğu için akvaryumda kalır. (</w:t>
      </w:r>
      <w:r w:rsidRPr="00891C18">
        <w:rPr>
          <w:rFonts w:ascii="Arial" w:eastAsia="Times New Roman" w:hAnsi="Arial" w:cs="Arial"/>
          <w:i/>
          <w:iCs/>
          <w:color w:val="000000"/>
          <w:sz w:val="29"/>
          <w:szCs w:val="29"/>
          <w:lang w:eastAsia="tr-TR"/>
        </w:rPr>
        <w:t>Not : Hava akımından uzak bir yerde yapılmalıdır. Yoksa CO</w:t>
      </w:r>
      <w:r w:rsidRPr="00891C18">
        <w:rPr>
          <w:rFonts w:ascii="Arial" w:eastAsia="Times New Roman" w:hAnsi="Arial" w:cs="Arial"/>
          <w:i/>
          <w:iCs/>
          <w:color w:val="000000"/>
          <w:sz w:val="17"/>
          <w:szCs w:val="17"/>
          <w:lang w:eastAsia="tr-TR"/>
        </w:rPr>
        <w:t>2</w:t>
      </w:r>
      <w:r w:rsidRPr="00891C18">
        <w:rPr>
          <w:rFonts w:ascii="Arial" w:eastAsia="Times New Roman" w:hAnsi="Arial" w:cs="Arial"/>
          <w:i/>
          <w:iCs/>
          <w:color w:val="000000"/>
          <w:sz w:val="29"/>
          <w:szCs w:val="29"/>
          <w:lang w:eastAsia="tr-TR"/>
        </w:rPr>
        <w:t> akvaryumdan çıkar.</w:t>
      </w:r>
      <w:r w:rsidRPr="00891C18">
        <w:rPr>
          <w:rFonts w:ascii="Arial" w:eastAsia="Times New Roman" w:hAnsi="Arial" w:cs="Arial"/>
          <w:color w:val="000000"/>
          <w:sz w:val="29"/>
          <w:szCs w:val="29"/>
          <w:lang w:eastAsia="tr-TR"/>
        </w:rPr>
        <w:t>)</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Akvaryum üzerinde akvaryumun üst yüzeyine paralel bir şekilde birkaç sabun baloncuğu oluştur. Baloncuklar akvaryumun içine girdiğinde CO</w:t>
      </w:r>
      <w:r w:rsidRPr="00891C18">
        <w:rPr>
          <w:rFonts w:ascii="Arial" w:eastAsia="Times New Roman" w:hAnsi="Arial" w:cs="Arial"/>
          <w:color w:val="000000"/>
          <w:sz w:val="17"/>
          <w:szCs w:val="17"/>
          <w:lang w:eastAsia="tr-TR"/>
        </w:rPr>
        <w:t>2</w:t>
      </w:r>
      <w:r w:rsidRPr="00891C18">
        <w:rPr>
          <w:rFonts w:ascii="Arial" w:eastAsia="Times New Roman" w:hAnsi="Arial" w:cs="Arial"/>
          <w:color w:val="000000"/>
          <w:sz w:val="29"/>
          <w:szCs w:val="29"/>
          <w:lang w:eastAsia="tr-TR"/>
        </w:rPr>
        <w:t> gazının yüzeyinde yüzer.</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Baloncukları inceleyebilirsiniz.</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Rengi nedir? Kaç renk var? Renkler değişir mi?</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Baloncukların büyüklüğü nasıl değişiyor mu?</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 </w:t>
      </w:r>
    </w:p>
    <w:p w:rsidR="00891C18" w:rsidRPr="00891C18" w:rsidRDefault="00891C18" w:rsidP="00891C18">
      <w:pPr>
        <w:spacing w:before="45" w:after="45" w:line="240" w:lineRule="auto"/>
        <w:rPr>
          <w:rFonts w:ascii="Arial" w:eastAsia="Times New Roman" w:hAnsi="Arial" w:cs="Arial"/>
          <w:color w:val="000000"/>
          <w:sz w:val="29"/>
          <w:szCs w:val="29"/>
          <w:lang w:eastAsia="tr-TR"/>
        </w:rPr>
      </w:pPr>
      <w:r w:rsidRPr="00891C18">
        <w:rPr>
          <w:rFonts w:ascii="Arial" w:eastAsia="Times New Roman" w:hAnsi="Arial" w:cs="Arial"/>
          <w:color w:val="000000"/>
          <w:sz w:val="29"/>
          <w:szCs w:val="29"/>
          <w:lang w:eastAsia="tr-TR"/>
        </w:rPr>
        <w:t>Baloncuklar yüzerken zamanla büyürler. Çünkü CO</w:t>
      </w:r>
      <w:r w:rsidRPr="00891C18">
        <w:rPr>
          <w:rFonts w:ascii="Arial" w:eastAsia="Times New Roman" w:hAnsi="Arial" w:cs="Arial"/>
          <w:color w:val="000000"/>
          <w:sz w:val="17"/>
          <w:szCs w:val="17"/>
          <w:lang w:eastAsia="tr-TR"/>
        </w:rPr>
        <w:t>2</w:t>
      </w:r>
      <w:r w:rsidRPr="00891C18">
        <w:rPr>
          <w:rFonts w:ascii="Arial" w:eastAsia="Times New Roman" w:hAnsi="Arial" w:cs="Arial"/>
          <w:color w:val="000000"/>
          <w:sz w:val="29"/>
          <w:szCs w:val="29"/>
          <w:lang w:eastAsia="tr-TR"/>
        </w:rPr>
        <w:t> baloncuğa girer.</w:t>
      </w:r>
    </w:p>
    <w:p w:rsidR="00DB1ADD" w:rsidRDefault="00DB1ADD">
      <w:bookmarkStart w:id="0" w:name="_GoBack"/>
      <w:bookmarkEnd w:id="0"/>
    </w:p>
    <w:sectPr w:rsidR="00DB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B"/>
    <w:rsid w:val="006D775B"/>
    <w:rsid w:val="00891C18"/>
    <w:rsid w:val="00DB1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5419C-2543-4E6D-9D7A-67215AC1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91C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1C1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91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C18"/>
    <w:rPr>
      <w:b/>
      <w:bCs/>
    </w:rPr>
  </w:style>
  <w:style w:type="character" w:styleId="Vurgu">
    <w:name w:val="Emphasis"/>
    <w:basedOn w:val="VarsaylanParagrafYazTipi"/>
    <w:uiPriority w:val="20"/>
    <w:qFormat/>
    <w:rsid w:val="0089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2023-05-02T13:22:00Z</dcterms:created>
  <dcterms:modified xsi:type="dcterms:W3CDTF">2023-05-02T13:22:00Z</dcterms:modified>
</cp:coreProperties>
</file>