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EB" w:rsidRPr="00A81DEB" w:rsidRDefault="00A81DEB" w:rsidP="00A81DEB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Yararlı Cemiyetler ve Özellikleri, İzmir'in İşgali (15 Mayıs 1919)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YARARLI CEMİYETLER :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1. Trakya-Paşaeli Cemiyeti :</w:t>
      </w:r>
    </w:p>
    <w:p w:rsidR="00A81DEB" w:rsidRPr="00A81DEB" w:rsidRDefault="00A81DEB" w:rsidP="00A81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Kurulan ilk yararlı cemiyettir.</w:t>
      </w:r>
    </w:p>
    <w:p w:rsidR="00A81DEB" w:rsidRPr="00A81DEB" w:rsidRDefault="00A81DEB" w:rsidP="00A81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Trakya'nın Yunanlılar tarafından işgalini önlemek amacıyla kurulmuştur.</w:t>
      </w:r>
    </w:p>
    <w:p w:rsidR="00A81DEB" w:rsidRPr="00A81DEB" w:rsidRDefault="00A81DEB" w:rsidP="00A81D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Osmanlı Devleti'nin dağılması durumunda bağımsız bir devlet kurma kararı da alınmıştır.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2.İzmir Müdafaa-i Hukuk Cemiyeti (Redd-i İlhak):</w:t>
      </w:r>
    </w:p>
    <w:p w:rsidR="00A81DEB" w:rsidRPr="00A81DEB" w:rsidRDefault="00A81DEB" w:rsidP="00A81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Mondros'tan hemen sonra İzmir'de kuruldu.</w:t>
      </w:r>
    </w:p>
    <w:p w:rsidR="00A81DEB" w:rsidRPr="00A81DEB" w:rsidRDefault="00A81DEB" w:rsidP="00A81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Amacı İzmir ve çevresini Yunanistan'a katılmasını önlemektir.</w:t>
      </w:r>
    </w:p>
    <w:p w:rsidR="00A81DEB" w:rsidRPr="00A81DEB" w:rsidRDefault="00A81DEB" w:rsidP="00A81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Ancak İzmir'in Yunanlılar tarafından işgalinin kesinleşmesi üzerine  Redd-i İlhak Cemiyeti olarak çalışmalara devam</w:t>
      </w:r>
    </w:p>
    <w:p w:rsidR="00A81DEB" w:rsidRPr="00A81DEB" w:rsidRDefault="00A81DEB" w:rsidP="00A81D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edildi.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3.  Doğu Anadolu Müdafaa-i Hukuk Cemiyeti :</w:t>
      </w:r>
    </w:p>
    <w:p w:rsidR="00A81DEB" w:rsidRPr="00A81DEB" w:rsidRDefault="00A81DEB" w:rsidP="00A81D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Merkezi İstanbul'dur.</w:t>
      </w:r>
    </w:p>
    <w:p w:rsidR="00A81DEB" w:rsidRPr="00A81DEB" w:rsidRDefault="00A81DEB" w:rsidP="00A81D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Doğu Anadolu'da teşkilatlanarak faaliyet göstermiştir.</w:t>
      </w:r>
    </w:p>
    <w:p w:rsidR="00A81DEB" w:rsidRPr="00A81DEB" w:rsidRDefault="00A81DEB" w:rsidP="00A81D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Amacı Doğu Anadolu'yu işgallerden koruyarak Ermeni devletinin kurulmasını önlemektir.</w:t>
      </w:r>
    </w:p>
    <w:p w:rsidR="00A81DEB" w:rsidRPr="00A81DEB" w:rsidRDefault="00A81DEB" w:rsidP="00A81D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Erzurum kongresini bu cemiyet düzenlemiştir.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4. Kilikyalılar Cemiyeti:</w:t>
      </w:r>
    </w:p>
    <w:p w:rsidR="00A81DEB" w:rsidRPr="00A81DEB" w:rsidRDefault="00A81DEB" w:rsidP="00A81D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İstanbul'da kurulmuştur.</w:t>
      </w:r>
    </w:p>
    <w:p w:rsidR="00A81DEB" w:rsidRPr="00A81DEB" w:rsidRDefault="00A81DEB" w:rsidP="00A81D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Amaç; Adana ve çevresini Fransız ve Ermeni işgalinden kurtarmaktır.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5. Trabzon Müdafaa-i Hukuk Cemiyeti: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cemiyet, Trabzon ve çevresine yönelik Rum ve Ermeni iddialarına karşı, Türk ve Müslüman halkın haklarını korumak amacıyla faaliyet göstermiştir.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6.  Milli Kongre Cemiyeti:</w:t>
      </w:r>
    </w:p>
    <w:p w:rsidR="00A81DEB" w:rsidRPr="00A81DEB" w:rsidRDefault="00A81DEB" w:rsidP="00A81D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İstanbul'da kuruldu.</w:t>
      </w:r>
    </w:p>
    <w:p w:rsidR="00A81DEB" w:rsidRPr="00A81DEB" w:rsidRDefault="00A81DEB" w:rsidP="00A81D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Cemiyetin amacı, Türklere karşı yapılan haksız ve yersiz propagandalara karşı çıkmak, basın ve yayın yolu ile Türk Milletinin haklı sesini dünyaya duyurmaktır.</w:t>
      </w:r>
    </w:p>
    <w:p w:rsidR="00A81DEB" w:rsidRPr="00A81DEB" w:rsidRDefault="00A81DEB" w:rsidP="00A81D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Kuvay-i Milliye tabirini kullanan ilk kuruluş Milli Kongre Cemiyetidir.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Yararlı Cemiyetlerin Özellikleri :</w:t>
      </w:r>
    </w:p>
    <w:p w:rsidR="00A81DEB" w:rsidRPr="00A81DEB" w:rsidRDefault="00A81DEB" w:rsidP="00A81D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Bölgesel cemiyetlerdir. Öncelikli amaçları ülkeyi korumak değil, kuruldukları bölgeyi korumaktır.</w:t>
      </w:r>
    </w:p>
    <w:p w:rsidR="00A81DEB" w:rsidRPr="00A81DEB" w:rsidRDefault="00A81DEB" w:rsidP="00A81D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Genellikle basın-yayın yolu ile çalışmalarını sürdürmüşlerdir.</w:t>
      </w:r>
    </w:p>
    <w:p w:rsidR="00A81DEB" w:rsidRPr="00A81DEB" w:rsidRDefault="00A81DEB" w:rsidP="00A81D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Milliyetçilik düşüncesi etkilidir.</w:t>
      </w:r>
    </w:p>
    <w:p w:rsidR="00A81DEB" w:rsidRPr="00A81DEB" w:rsidRDefault="00A81DEB" w:rsidP="00A81D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İstanbul'a bağlı veya karşı değillerdir.</w:t>
      </w:r>
    </w:p>
    <w:p w:rsidR="00A81DEB" w:rsidRPr="00A81DEB" w:rsidRDefault="00A81DEB" w:rsidP="00A81D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Sivas Kongresiyle birleştirilmişlerdir.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800000"/>
          <w:sz w:val="24"/>
          <w:szCs w:val="24"/>
          <w:lang w:eastAsia="tr-TR"/>
        </w:rPr>
        <w:t>İZMİR'İN İŞGALİ (15 MAYIS 1919)</w:t>
      </w:r>
    </w:p>
    <w:p w:rsidR="00A81DEB" w:rsidRPr="00A81DEB" w:rsidRDefault="00A81DEB" w:rsidP="00A81D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Paris Konferansında belirtildiği gibi İzmir ve çevresi kendisine verilen Yunanistan, 15 Mayıs günü İzmir'i işgal eder.</w:t>
      </w:r>
    </w:p>
    <w:p w:rsidR="00A81DEB" w:rsidRPr="00A81DEB" w:rsidRDefault="00A81DEB" w:rsidP="00A81D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Yunanlılar işgalin haklı olduğu konusunda dünya kamuoyunu yanıltmaya çalışıyorlardı.</w:t>
      </w:r>
    </w:p>
    <w:p w:rsidR="00A81DEB" w:rsidRPr="00A81DEB" w:rsidRDefault="00A81DEB" w:rsidP="00A81D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Batı Anadolu'nun tarihi ve kültürel açıdan Yunanlılara ait olduğu, bölgede Rumların çoğunlukla olduğu, Hristiyanlar'ın katledildiği iddia edilmekte, Osmanlı Devleti'nin güvenliği sağlayamadığı belirtilmektedir.</w:t>
      </w:r>
    </w:p>
    <w:p w:rsidR="00A81DEB" w:rsidRPr="00A81DEB" w:rsidRDefault="00A81DEB" w:rsidP="00A81D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İzmir'in işgalinden sonra Yunanlıların halka zulmetmeye başlaması halkın uyanmasına sebep oldu.</w:t>
      </w:r>
    </w:p>
    <w:p w:rsidR="00A81DEB" w:rsidRPr="00A81DEB" w:rsidRDefault="00A81DEB" w:rsidP="00A81D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Böylece Batı Anadolu'da ilk defa KUVAY-I MİLLİYE harekatı doğmuştur.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8B4513"/>
          <w:sz w:val="24"/>
          <w:szCs w:val="24"/>
          <w:lang w:eastAsia="tr-TR"/>
        </w:rPr>
        <w:t>AMİRAL BRİSTOL RAPORU (13 EKİM 1919)</w:t>
      </w:r>
    </w:p>
    <w:p w:rsidR="00A81DEB" w:rsidRPr="00A81DEB" w:rsidRDefault="00A81DEB" w:rsidP="00A81D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Yunanlıların işgal gerekçelerinin doğruluğunu araştırmak üzere Amerikalı Bristol başkanlığında kurulan komisyon bölgeye gelerek incelemelerde bulunur ve rapor hazırlar.</w:t>
      </w:r>
    </w:p>
    <w:p w:rsidR="00A81DEB" w:rsidRPr="00A81DEB" w:rsidRDefault="00A81DEB" w:rsidP="00A81D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Raporda Yunanlıların iddialarının gerçekçi olmadığı belirtmiştir.</w:t>
      </w:r>
    </w:p>
    <w:p w:rsidR="00A81DEB" w:rsidRPr="00A81DEB" w:rsidRDefault="00A81DEB" w:rsidP="00A81D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raporda Batı Anadolu'daki karışıklığın sorumluluğunun Yunanlılara ait olduğu ilk kez belirtilmiştir.</w:t>
      </w:r>
    </w:p>
    <w:p w:rsidR="00A81DEB" w:rsidRPr="00A81DEB" w:rsidRDefault="00A81DEB" w:rsidP="00A81D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Böylece Türklerin haklı davası ilk kez uluslararası alanda duyurulmuştur.</w:t>
      </w:r>
    </w:p>
    <w:p w:rsidR="00A81DEB" w:rsidRPr="00A81DEB" w:rsidRDefault="00A81DEB" w:rsidP="00A81DEB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b/>
          <w:bCs/>
          <w:color w:val="008000"/>
          <w:sz w:val="24"/>
          <w:szCs w:val="24"/>
          <w:lang w:eastAsia="tr-TR"/>
        </w:rPr>
        <w:t>KUVAY-I MİLLİYE HAREKETİ</w:t>
      </w:r>
    </w:p>
    <w:p w:rsidR="00A81DEB" w:rsidRPr="00A81DEB" w:rsidRDefault="00A81DEB" w:rsidP="00A81D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Mondros'tan sonra vatanın dört yandan işgal edilmeye başlaması üzerine işgal bölgesinde bulunan halkın kendiliğinden oluşturduğu direniş kuvvetleridir.</w:t>
      </w:r>
    </w:p>
    <w:p w:rsidR="00A81DEB" w:rsidRPr="00A81DEB" w:rsidRDefault="00A81DEB" w:rsidP="00A81D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Türk Milleti'nin milli mücadele döneminde kendiliğinden silahlanarak kurduğu bu kuvvetlere </w:t>
      </w:r>
      <w:r w:rsidRPr="00A81DE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Kuvay-ı Milliye </w:t>
      </w: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denir.</w:t>
      </w:r>
    </w:p>
    <w:p w:rsidR="00A81DEB" w:rsidRPr="00A81DEB" w:rsidRDefault="00A81DEB" w:rsidP="00A81D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birlikler bölgesel olarak ortaya çıkmış olup düzenli ve disiplinli bir ordu durumunda değildir.</w:t>
      </w:r>
    </w:p>
    <w:p w:rsidR="00A81DEB" w:rsidRPr="00A81DEB" w:rsidRDefault="00A81DEB" w:rsidP="00A81D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81DE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İlk silahlı direnme 19 Aralık 1918'de Dörtyol'da Fransızlara karış oldu. İlk Kuvay-i Milliye Hareketi ise Batı Anadolu'da İzmir'in işgalinden sonra Yunanlılara karşı başlatılmıştır.</w:t>
      </w:r>
    </w:p>
    <w:p w:rsidR="00D523CE" w:rsidRDefault="00D523CE">
      <w:bookmarkStart w:id="0" w:name="_GoBack"/>
      <w:bookmarkEnd w:id="0"/>
    </w:p>
    <w:sectPr w:rsidR="00D5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18C9"/>
    <w:multiLevelType w:val="multilevel"/>
    <w:tmpl w:val="186A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84E03"/>
    <w:multiLevelType w:val="multilevel"/>
    <w:tmpl w:val="1048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D5084"/>
    <w:multiLevelType w:val="multilevel"/>
    <w:tmpl w:val="33D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267FA"/>
    <w:multiLevelType w:val="multilevel"/>
    <w:tmpl w:val="4D42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F03E5"/>
    <w:multiLevelType w:val="multilevel"/>
    <w:tmpl w:val="2E3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F5E1D"/>
    <w:multiLevelType w:val="multilevel"/>
    <w:tmpl w:val="7020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9554B"/>
    <w:multiLevelType w:val="multilevel"/>
    <w:tmpl w:val="C31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C2A7C"/>
    <w:multiLevelType w:val="multilevel"/>
    <w:tmpl w:val="08F8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2730B"/>
    <w:multiLevelType w:val="multilevel"/>
    <w:tmpl w:val="969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2F"/>
    <w:rsid w:val="0080512F"/>
    <w:rsid w:val="00A81DEB"/>
    <w:rsid w:val="00D5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B97E-45D4-4287-B684-4A9710DD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81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81DE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8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81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2023-05-02T19:16:00Z</dcterms:created>
  <dcterms:modified xsi:type="dcterms:W3CDTF">2023-05-02T19:16:00Z</dcterms:modified>
</cp:coreProperties>
</file>