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72" w:rsidRPr="00700672" w:rsidRDefault="00700672" w:rsidP="0070067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0067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Bu Memleket Hepimizin</w:t>
      </w:r>
    </w:p>
    <w:p w:rsidR="00700672" w:rsidRPr="00700672" w:rsidRDefault="00700672" w:rsidP="0070067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00672">
        <w:rPr>
          <w:rFonts w:ascii="Arial" w:eastAsia="Times New Roman" w:hAnsi="Arial" w:cs="Arial"/>
          <w:color w:val="000000"/>
          <w:sz w:val="26"/>
          <w:szCs w:val="26"/>
        </w:rPr>
        <w:t>Yüzün gülsün güzel çocuk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Yüreğimde özel çocuk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Hem ebet, hem ezel çocuk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Sanatta görülsün 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Bu memleket hepimizin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Sen elsizlerin elisin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Hakk'ın susmayan dilisin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Gönül bahçemin gülüsün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Çağlarda görülsün 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Bu memleket hepimizin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Damarlarımızda kansın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Bedeni taşıyan cansın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Muhabbetin mumu yansın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Dağlarda görülsün 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Bu memleket hepimizin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Aşk denizinde balık ol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Nefretin saçlarını yol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Sevginle yüreklere dol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Göklerde görülsün 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Bu memleket hepimizin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Aydınlattın gecemizi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Aşka bandın hecemizi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Çözdün zor bilmecemizi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Tarihte görülsün 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Bu memleket hepimizin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Yarınlara doğacaksın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Karanlığı boğacaksın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Rahmet olup yağacaksın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Bilimde görülsün 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Bu memleket hepimizin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Dizlerini vur toprağa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Sular yürüsün yaprağa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lastRenderedPageBreak/>
        <w:t>Bas mührünü altın çağa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Zirvede görülsün 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Bu memleket hepimizin</w:t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0672">
        <w:rPr>
          <w:rFonts w:ascii="Arial" w:eastAsia="Times New Roman" w:hAnsi="Arial" w:cs="Arial"/>
          <w:color w:val="000000"/>
          <w:sz w:val="26"/>
          <w:szCs w:val="26"/>
        </w:rPr>
        <w:br/>
        <w:t>M.NİHAT MALKOÇ</w:t>
      </w:r>
      <w:proofErr w:type="gramEnd"/>
    </w:p>
    <w:p w:rsidR="001C7604" w:rsidRDefault="001C7604"/>
    <w:sectPr w:rsidR="001C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00672"/>
    <w:rsid w:val="001C7604"/>
    <w:rsid w:val="0070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00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006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0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2023-05-01T16:26:00Z</dcterms:created>
  <dcterms:modified xsi:type="dcterms:W3CDTF">2023-05-01T16:26:00Z</dcterms:modified>
</cp:coreProperties>
</file>