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85" w:rsidRPr="007A4885" w:rsidRDefault="007A4885" w:rsidP="007A488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A488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El Yıkama Günü</w:t>
      </w:r>
    </w:p>
    <w:p w:rsidR="007A4885" w:rsidRPr="007A4885" w:rsidRDefault="007A4885" w:rsidP="007A488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A4885">
        <w:rPr>
          <w:rFonts w:ascii="Arial" w:eastAsia="Times New Roman" w:hAnsi="Arial" w:cs="Arial"/>
          <w:color w:val="000000"/>
          <w:sz w:val="26"/>
          <w:szCs w:val="26"/>
        </w:rPr>
        <w:t>Alışkın tavrın olsun temizlik konusunda,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El yıkamak da gerek bulunduğun ortamda...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Bugün çok yere değdin mikrop var ellerinde,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Bir an önce temizlen suyu israf etme de...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Sağlık için nedendir elleri sabunlama,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Gel ellerini yıka mikrop ile yaşama!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Fazla da zaman almaz el yüz temizliğimiz,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>Ruhun gönlün açılır pak olur her yerimiz...</w:t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4885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7A4885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63A09" w:rsidRDefault="00D63A09"/>
    <w:sectPr w:rsidR="00D63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A4885"/>
    <w:rsid w:val="007A4885"/>
    <w:rsid w:val="00D6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A4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A48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2023-05-01T17:10:00Z</dcterms:created>
  <dcterms:modified xsi:type="dcterms:W3CDTF">2023-05-01T17:10:00Z</dcterms:modified>
</cp:coreProperties>
</file>