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BA" w:rsidRPr="00C528BA" w:rsidRDefault="00C528BA" w:rsidP="00C528B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528B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Kooperatifçilik Günü 3</w:t>
      </w:r>
    </w:p>
    <w:p w:rsidR="00C528BA" w:rsidRPr="00C528BA" w:rsidRDefault="00C528BA" w:rsidP="00C528B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528BA">
        <w:rPr>
          <w:rFonts w:ascii="Arial" w:eastAsia="Times New Roman" w:hAnsi="Arial" w:cs="Arial"/>
          <w:color w:val="000000"/>
          <w:sz w:val="26"/>
          <w:szCs w:val="26"/>
        </w:rPr>
        <w:t>Kooperatif demek işbirliğine varma,</w:t>
      </w:r>
      <w:r w:rsidRPr="00C528BA">
        <w:rPr>
          <w:rFonts w:ascii="Arial" w:eastAsia="Times New Roman" w:hAnsi="Arial" w:cs="Arial"/>
          <w:color w:val="000000"/>
          <w:sz w:val="26"/>
          <w:szCs w:val="26"/>
        </w:rPr>
        <w:br/>
        <w:t>Alım ve satım işinde hesaplı davranma…</w:t>
      </w:r>
      <w:r w:rsidRPr="00C528B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528BA">
        <w:rPr>
          <w:rFonts w:ascii="Arial" w:eastAsia="Times New Roman" w:hAnsi="Arial" w:cs="Arial"/>
          <w:color w:val="000000"/>
          <w:sz w:val="26"/>
          <w:szCs w:val="26"/>
        </w:rPr>
        <w:br/>
        <w:t>Kooperatif demek bir ortaklık bilinci,</w:t>
      </w:r>
      <w:r w:rsidRPr="00C528BA">
        <w:rPr>
          <w:rFonts w:ascii="Arial" w:eastAsia="Times New Roman" w:hAnsi="Arial" w:cs="Arial"/>
          <w:color w:val="000000"/>
          <w:sz w:val="26"/>
          <w:szCs w:val="26"/>
        </w:rPr>
        <w:br/>
        <w:t>Eşit kâr dağılımı, üyelerin sevinci…</w:t>
      </w:r>
      <w:r w:rsidRPr="00C528B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528BA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C528BA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C528BA" w:rsidRPr="00C528BA" w:rsidRDefault="00C528BA" w:rsidP="00C528B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528BA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C528BA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D26FC7" w:rsidRDefault="00D26FC7"/>
    <w:sectPr w:rsidR="00D26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528BA"/>
    <w:rsid w:val="00C528BA"/>
    <w:rsid w:val="00D2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52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528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5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2023-05-01T18:49:00Z</dcterms:created>
  <dcterms:modified xsi:type="dcterms:W3CDTF">2023-05-01T18:49:00Z</dcterms:modified>
</cp:coreProperties>
</file>