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70" w:rsidRPr="00D63670" w:rsidRDefault="00D63670" w:rsidP="00D6367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6367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Rahmeti Bol Peygamber</w:t>
      </w:r>
    </w:p>
    <w:p w:rsidR="00D63670" w:rsidRPr="00D63670" w:rsidRDefault="00D63670" w:rsidP="00D6367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63670">
        <w:rPr>
          <w:rFonts w:ascii="Arial" w:eastAsia="Times New Roman" w:hAnsi="Arial" w:cs="Arial"/>
          <w:color w:val="000000"/>
          <w:sz w:val="26"/>
          <w:szCs w:val="26"/>
        </w:rPr>
        <w:t>Paslı bir hançer saplandı bağrıma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Büyük yara aldım düştüm toprağa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Yüreğimden başladı kanlar akmaya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Sonunda doydu toprak akan kanıma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Toprak bile doydu da kanıma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 doyamadım ya </w:t>
      </w:r>
      <w:proofErr w:type="spellStart"/>
      <w:r w:rsidRPr="00D63670">
        <w:rPr>
          <w:rFonts w:ascii="Arial" w:eastAsia="Times New Roman" w:hAnsi="Arial" w:cs="Arial"/>
          <w:color w:val="000000"/>
          <w:sz w:val="26"/>
          <w:szCs w:val="26"/>
        </w:rPr>
        <w:t>rasulallah</w:t>
      </w:r>
      <w:proofErr w:type="spellEnd"/>
      <w:r w:rsidRPr="00D63670">
        <w:rPr>
          <w:rFonts w:ascii="Arial" w:eastAsia="Times New Roman" w:hAnsi="Arial" w:cs="Arial"/>
          <w:color w:val="000000"/>
          <w:sz w:val="26"/>
          <w:szCs w:val="26"/>
        </w:rPr>
        <w:t xml:space="preserve"> sana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Cemre gibi düşünce kâinatın kucağına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Nasıl doyulabilir ki nuruna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Kokunu insanlığın ruhuna bahşettin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Yürekleri yüreğinle ihya ettin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içimize doğan nur oldun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Aradığımız anda kalbimizde bulundun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Damla </w:t>
      </w:r>
      <w:proofErr w:type="spellStart"/>
      <w:r w:rsidRPr="00D63670">
        <w:rPr>
          <w:rFonts w:ascii="Arial" w:eastAsia="Times New Roman" w:hAnsi="Arial" w:cs="Arial"/>
          <w:color w:val="000000"/>
          <w:sz w:val="26"/>
          <w:szCs w:val="26"/>
        </w:rPr>
        <w:t>damla</w:t>
      </w:r>
      <w:proofErr w:type="spellEnd"/>
      <w:r w:rsidRPr="00D63670">
        <w:rPr>
          <w:rFonts w:ascii="Arial" w:eastAsia="Times New Roman" w:hAnsi="Arial" w:cs="Arial"/>
          <w:color w:val="000000"/>
          <w:sz w:val="26"/>
          <w:szCs w:val="26"/>
        </w:rPr>
        <w:t xml:space="preserve"> düştün hicran çölüne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Kurak topraklar can buldu gelişinle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Yüreklerde büyüyen nazlı nebi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İnsanlığın gözbebeği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Hak aşkıyla yandı yürekler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Emrine amade melekler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Sen gelince bitti bütün dertler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Ey rahmeti bol peygamber</w:t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3670">
        <w:rPr>
          <w:rFonts w:ascii="Arial" w:eastAsia="Times New Roman" w:hAnsi="Arial" w:cs="Arial"/>
          <w:color w:val="000000"/>
          <w:sz w:val="26"/>
          <w:szCs w:val="26"/>
        </w:rPr>
        <w:br/>
        <w:t>Enes Yaşar</w:t>
      </w:r>
      <w:proofErr w:type="gramEnd"/>
    </w:p>
    <w:p w:rsidR="001954CB" w:rsidRDefault="001954CB"/>
    <w:sectPr w:rsidR="0019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63670"/>
    <w:rsid w:val="001954CB"/>
    <w:rsid w:val="00D6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63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636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2023-05-01T18:52:00Z</dcterms:created>
  <dcterms:modified xsi:type="dcterms:W3CDTF">2023-05-01T18:52:00Z</dcterms:modified>
</cp:coreProperties>
</file>