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0D" w:rsidRPr="00B7140D" w:rsidRDefault="00B7140D" w:rsidP="00B7140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7140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Standartlar Haftası</w:t>
      </w:r>
    </w:p>
    <w:p w:rsidR="00B7140D" w:rsidRPr="00B7140D" w:rsidRDefault="00B7140D" w:rsidP="00B7140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7140D">
        <w:rPr>
          <w:rFonts w:ascii="Arial" w:eastAsia="Times New Roman" w:hAnsi="Arial" w:cs="Arial"/>
          <w:color w:val="000000"/>
          <w:sz w:val="26"/>
          <w:szCs w:val="26"/>
        </w:rPr>
        <w:t>Her yıl Ekim ayının, üçüncü haftasında,</w:t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  <w:t>Standartlar Haftası, diye hafta kutlanır,</w:t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  <w:t>Tüm mal ve hizmetlerin, TSE standardında,</w:t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  <w:t>Olması istenilir, topluma anlatılır.</w:t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  <w:t>TSE ve kalite, unutulmamalıdır,</w:t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  <w:t>Halk bilgilendirilir, standart açıklanır,</w:t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  <w:t>Aldatıcı reklamlar, hatalı ve bozuk mal,</w:t>
      </w:r>
      <w:r w:rsidRPr="00B7140D">
        <w:rPr>
          <w:rFonts w:ascii="Arial" w:eastAsia="Times New Roman" w:hAnsi="Arial" w:cs="Arial"/>
          <w:color w:val="000000"/>
          <w:sz w:val="26"/>
          <w:szCs w:val="26"/>
        </w:rPr>
        <w:br/>
        <w:t>Garanti belgesinin, önemi anlatılır.</w:t>
      </w:r>
    </w:p>
    <w:p w:rsidR="00B7140D" w:rsidRDefault="00B7140D" w:rsidP="00B7140D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Mehmet Tevfik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Temiztürk</w:t>
      </w:r>
      <w:proofErr w:type="spellEnd"/>
    </w:p>
    <w:p w:rsidR="004C08AD" w:rsidRDefault="004C08AD"/>
    <w:sectPr w:rsidR="004C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7140D"/>
    <w:rsid w:val="004C08AD"/>
    <w:rsid w:val="00B7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71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714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2023-05-01T15:46:00Z</dcterms:created>
  <dcterms:modified xsi:type="dcterms:W3CDTF">2023-05-01T15:46:00Z</dcterms:modified>
</cp:coreProperties>
</file>