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0D" w:rsidRPr="00241C0D" w:rsidRDefault="00241C0D" w:rsidP="00241C0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41C0D">
        <w:rPr>
          <w:rFonts w:ascii="Arial" w:eastAsia="Times New Roman" w:hAnsi="Arial" w:cs="Arial"/>
          <w:b/>
          <w:bCs/>
          <w:color w:val="B8451D"/>
          <w:sz w:val="31"/>
          <w:szCs w:val="31"/>
        </w:rPr>
        <w:t>Trafik Kuralları</w:t>
      </w:r>
    </w:p>
    <w:p w:rsidR="00241C0D" w:rsidRPr="00241C0D" w:rsidRDefault="00241C0D" w:rsidP="00241C0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41C0D">
        <w:rPr>
          <w:rFonts w:ascii="Arial" w:eastAsia="Times New Roman" w:hAnsi="Arial" w:cs="Arial"/>
          <w:color w:val="000000"/>
          <w:sz w:val="26"/>
          <w:szCs w:val="26"/>
        </w:rPr>
        <w:t>KIRMIZIDA DURALIM</w:t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  <w:t>YEŞİLDE GEÇELİM</w:t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  <w:t>HEP BÖYLE OLALIM</w:t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  <w:t>TRAFİK KURALLARINA UYALIM</w:t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  <w:t>ARAÇLARA GELİNCE</w:t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  <w:t>ORTA HIZLA GİDELİM</w:t>
      </w:r>
      <w:r w:rsidRPr="00241C0D">
        <w:rPr>
          <w:rFonts w:ascii="Arial" w:eastAsia="Times New Roman" w:hAnsi="Arial" w:cs="Arial"/>
          <w:color w:val="000000"/>
          <w:sz w:val="26"/>
          <w:szCs w:val="26"/>
        </w:rPr>
        <w:br/>
        <w:t>SAĞ VEYA SOL ŞERİTTEN GİDELİM</w:t>
      </w:r>
    </w:p>
    <w:p w:rsidR="00241C0D" w:rsidRPr="00241C0D" w:rsidRDefault="00241C0D" w:rsidP="00241C0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41C0D">
        <w:rPr>
          <w:rFonts w:ascii="Arial" w:eastAsia="Times New Roman" w:hAnsi="Arial" w:cs="Arial"/>
          <w:color w:val="000000"/>
          <w:sz w:val="26"/>
          <w:szCs w:val="26"/>
        </w:rPr>
        <w:t>BEYZA ÇETİN</w:t>
      </w:r>
    </w:p>
    <w:p w:rsidR="00C945A2" w:rsidRDefault="00C945A2"/>
    <w:sectPr w:rsidR="00C94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1C0D"/>
    <w:rsid w:val="00241C0D"/>
    <w:rsid w:val="00C9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41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41C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4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2023-05-01T19:56:00Z</dcterms:created>
  <dcterms:modified xsi:type="dcterms:W3CDTF">2023-05-01T19:56:00Z</dcterms:modified>
</cp:coreProperties>
</file>