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925" w:rsidRPr="00BD6925" w:rsidRDefault="00BD6925" w:rsidP="00BD6925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BD6925">
        <w:rPr>
          <w:rFonts w:ascii="Arial" w:eastAsia="Times New Roman" w:hAnsi="Arial" w:cs="Arial"/>
          <w:b/>
          <w:bCs/>
          <w:color w:val="B8451D"/>
          <w:sz w:val="31"/>
          <w:szCs w:val="31"/>
        </w:rPr>
        <w:t> Vakıflar Haftası 3</w:t>
      </w:r>
    </w:p>
    <w:p w:rsidR="00BD6925" w:rsidRPr="00BD6925" w:rsidRDefault="00BD6925" w:rsidP="00BD692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D6925">
        <w:rPr>
          <w:rFonts w:ascii="Arial" w:eastAsia="Times New Roman" w:hAnsi="Arial" w:cs="Arial"/>
          <w:color w:val="000000"/>
          <w:sz w:val="26"/>
          <w:szCs w:val="26"/>
        </w:rPr>
        <w:t>Vakıflar, vakıflarım verilmiş özelliğim,</w:t>
      </w:r>
      <w:r w:rsidRPr="00BD6925">
        <w:rPr>
          <w:rFonts w:ascii="Arial" w:eastAsia="Times New Roman" w:hAnsi="Arial" w:cs="Arial"/>
          <w:color w:val="000000"/>
          <w:sz w:val="26"/>
          <w:szCs w:val="26"/>
        </w:rPr>
        <w:br/>
        <w:t>Türk'e has gelenektir örfüm ve âdetim...</w:t>
      </w:r>
      <w:r w:rsidRPr="00BD692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D6925">
        <w:rPr>
          <w:rFonts w:ascii="Arial" w:eastAsia="Times New Roman" w:hAnsi="Arial" w:cs="Arial"/>
          <w:color w:val="000000"/>
          <w:sz w:val="26"/>
          <w:szCs w:val="26"/>
        </w:rPr>
        <w:br/>
        <w:t>Avrupa bunu bilmez bu yüzden anlayamaz,</w:t>
      </w:r>
      <w:r w:rsidRPr="00BD6925">
        <w:rPr>
          <w:rFonts w:ascii="Arial" w:eastAsia="Times New Roman" w:hAnsi="Arial" w:cs="Arial"/>
          <w:color w:val="000000"/>
          <w:sz w:val="26"/>
          <w:szCs w:val="26"/>
        </w:rPr>
        <w:br/>
        <w:t>Vakıf nedir, denilse Hakk'ı algılayamaz...</w:t>
      </w:r>
      <w:r w:rsidRPr="00BD692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D6925">
        <w:rPr>
          <w:rFonts w:ascii="Arial" w:eastAsia="Times New Roman" w:hAnsi="Arial" w:cs="Arial"/>
          <w:color w:val="000000"/>
          <w:sz w:val="26"/>
          <w:szCs w:val="26"/>
        </w:rPr>
        <w:br/>
        <w:t>Sadaka yine bizde zekât dersen hep bizde,</w:t>
      </w:r>
      <w:r w:rsidRPr="00BD6925">
        <w:rPr>
          <w:rFonts w:ascii="Arial" w:eastAsia="Times New Roman" w:hAnsi="Arial" w:cs="Arial"/>
          <w:color w:val="000000"/>
          <w:sz w:val="26"/>
          <w:szCs w:val="26"/>
        </w:rPr>
        <w:br/>
        <w:t>Yardımlaşma, denildi mi daima Türklerde...</w:t>
      </w:r>
      <w:r w:rsidRPr="00BD692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D6925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F54A9C" w:rsidRDefault="00F54A9C"/>
    <w:sectPr w:rsidR="00F54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BD6925"/>
    <w:rsid w:val="00BD6925"/>
    <w:rsid w:val="00F54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D69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D692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D6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2023-05-01T20:17:00Z</dcterms:created>
  <dcterms:modified xsi:type="dcterms:W3CDTF">2023-05-01T20:17:00Z</dcterms:modified>
</cp:coreProperties>
</file>