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E" w:rsidRPr="006A73FE" w:rsidRDefault="006A73FE" w:rsidP="006A73F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A73F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 Vermeli...</w:t>
      </w:r>
    </w:p>
    <w:p w:rsidR="006A73FE" w:rsidRPr="006A73FE" w:rsidRDefault="006A73FE" w:rsidP="006A73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A73FE">
        <w:rPr>
          <w:rFonts w:ascii="Arial" w:eastAsia="Times New Roman" w:hAnsi="Arial" w:cs="Arial"/>
          <w:color w:val="000000"/>
          <w:sz w:val="26"/>
          <w:szCs w:val="26"/>
        </w:rPr>
        <w:t>Vergi kaçırmak niye?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Ülke kalkınsın diye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Sahipseniz servete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Borçtur vergi devlete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İstersen hizmet görmek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Vazifen vergi vermek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Yurt kalkınır vergiyle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Sen de anıl övgüyle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Köprü, yol, okul demek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Boşa gitmesin emek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Ülkem geri kalmasın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Gülen yüzler solmasın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Huzura ermek için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Aydınlık görmek için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Vergiyle büyür ülke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Kalkınır yedi bölge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vermek ilkemiz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Kalkınacak ülkemiz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Vergi vermeli vergi...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M.NİHAT MALKOÇ</w:t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A73FE">
        <w:rPr>
          <w:rFonts w:ascii="Arial" w:eastAsia="Times New Roman" w:hAnsi="Arial" w:cs="Arial"/>
          <w:color w:val="000000"/>
          <w:sz w:val="26"/>
          <w:szCs w:val="26"/>
        </w:rPr>
        <w:br/>
        <w:t>Bu şiir çocuklar için, onların dilinde yazılmıştır.</w:t>
      </w:r>
    </w:p>
    <w:p w:rsidR="006A73FE" w:rsidRPr="006A73FE" w:rsidRDefault="006A73FE" w:rsidP="006A73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A73FE">
        <w:rPr>
          <w:rFonts w:ascii="Arial" w:eastAsia="Times New Roman" w:hAnsi="Arial" w:cs="Arial"/>
          <w:color w:val="000000"/>
          <w:sz w:val="26"/>
          <w:szCs w:val="26"/>
        </w:rPr>
        <w:t>M. Nihat MALKOÇ</w:t>
      </w:r>
    </w:p>
    <w:p w:rsidR="00800811" w:rsidRDefault="00800811"/>
    <w:sectPr w:rsidR="0080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A73FE"/>
    <w:rsid w:val="006A73FE"/>
    <w:rsid w:val="008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A7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A73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2023-05-01T16:28:00Z</dcterms:created>
  <dcterms:modified xsi:type="dcterms:W3CDTF">2023-05-01T16:28:00Z</dcterms:modified>
</cp:coreProperties>
</file>