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5E" w:rsidRPr="0084585E" w:rsidRDefault="0084585E" w:rsidP="0084585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4585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Yüreği Sevgi Dolu Ayşe Kızım</w:t>
      </w:r>
    </w:p>
    <w:p w:rsidR="0084585E" w:rsidRPr="0084585E" w:rsidRDefault="0084585E" w:rsidP="0084585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4585E">
        <w:rPr>
          <w:rFonts w:ascii="Arial" w:eastAsia="Times New Roman" w:hAnsi="Arial" w:cs="Arial"/>
          <w:color w:val="000000"/>
          <w:sz w:val="26"/>
          <w:szCs w:val="26"/>
        </w:rPr>
        <w:t>Beş yaşlarında bir kız çocuğu,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Bir gün haberleri izlerken televizyonda,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Afrika'daki aç, cılız çocukları görür,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Onların hâline çok üzülür,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Odasına geçip ağlar, ne yapacağını düşünür.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Mutfaktan ekmek alıp doğrar ve kırıntıları,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Televizyonun üzerindeki ızgaradan atar,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Ne zaman evde kimse olmasa tekrarlar,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Yüreği sevgi dolu bu kız çocuğu,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Yaptığı bu işle mutlu ve huzurludur.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Bir gün televizyon bozulur,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Eve tamirci çağırılır,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Televizyonu açıp bakınca usta,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Der bunun içi ekmek kırıntısı ile dolu,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Anne, baba hayretle bakar.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Tamircinin yanında, evin neşesi Ayşe'ye,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Bağırır çağırırlar, çok kızarlar,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Sonra annesi der niye böyle yaptı acaba?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Ayşe ile konuşur, Ayşe'yi dinleyince annesi,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Pişman olur, bağırıp çağırdığına.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Ayşe'ye sarılıp ağlar annesi,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Bağışla bizi kızım der,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Dinlemeden, sormadan kızdık sana,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Yüreği merhamet, şefkat dolu kızım,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Sana vakıfları anlatayım.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Kızım, senin gibi düşünen,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Yürekleri sevgi dolu, iyi insanlar,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Bir araya gelerek, vakıflar kurdular,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Kimi yolda kalmışa, kimsesize,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Kimi açlara, yoksullara el uzattı.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Tok, açın hâlini bilmeli,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İnsan insanı hep sevmeli,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Bugün sana, yarın bana demeli,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Okumak isteyene yardım etmeli,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Vakıfların görevini böyle bilmeli.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Ayşe kızım karar verdi,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Ben de vakıflar için çalışacağım, dedi,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lastRenderedPageBreak/>
        <w:t>Annesi sana da bu yakışır kızım, dedi,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Daha ilköğretimde okurken,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Bir vakıfta görev aldı.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Her zaman insanlara hizmet etti,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Pek çok çocuğu okuttu,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Öksüze, yetime anne oldu,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Evsizlere ev, işsizlere iş buldu,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Çalıştığı vakfa müdür oldu.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Çoğu zaman yardımları,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Kendi maaşından karşılardı,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Yüreği sevgi dolu Ayşe, mutluydu,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Yaptıklarını yeterli göremiyordu,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Kız çocuklarının okumasını istiyordu.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Biliyordu ki, kız çocukları merhametliydi,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Hepsinin yüreği sevgi doluydu, şefkatliydi,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İşte bunun için okumalıydı kız çocukları,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İsterse çalışmasınlar ama yine de,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Okumuş, bilgili birer anne olsunlar.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"Haydi, kızlar okula!"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Bu kampanyayı duyunca,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Çok sevindi Ayşe, gözleri doldu, ağladı,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Vakıf olarak bu işe gönül vermişti ya,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Bütün yurda yetmiyordu vakfın gücü.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Üç beş hayırseverin yardımları vardı,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Onunla en iyi hizmeti yapmaya çalışıyordu,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Bazen yardıma muhtaç birini gördüğünde,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Vakıf parasından harcamaya kıyamıyordu,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Kendi maaşından karşılıyordu.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Bir gün Ayşe'nin vakfındaki muhasebe müdürü,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O gün ödenmesi gereken borçları için,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Beş gün sonra maaşından vermek üzere,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Vakıftan borç almak istediğini söyledi,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Ayşe çok üzüldü, muhasebe müdürü iyi insandı.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Beş gün yaşayacağının senedi mi var?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Vakıf malından borç almak hangi kitapta yazar?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Yirmi beş günlük ücretini al ve görevi bırak,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Borç alsan, bir gün sonra ecel gelse, ne olacak?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  <w:t>Vakıf malında, tüyü bitmemiş yetimin hakkı var.</w:t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585E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  <w:t>Ahmet YÜCEL (11.04.2006)</w:t>
      </w:r>
    </w:p>
    <w:p w:rsidR="0084585E" w:rsidRPr="0084585E" w:rsidRDefault="0084585E" w:rsidP="0084585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4585E">
        <w:rPr>
          <w:rFonts w:ascii="Arial" w:eastAsia="Times New Roman" w:hAnsi="Arial" w:cs="Arial"/>
          <w:color w:val="000000"/>
          <w:sz w:val="26"/>
          <w:szCs w:val="26"/>
        </w:rPr>
        <w:t>Ahmet YÜCEL</w:t>
      </w:r>
    </w:p>
    <w:p w:rsidR="00102DAE" w:rsidRDefault="00102DAE"/>
    <w:sectPr w:rsidR="0010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4585E"/>
    <w:rsid w:val="00102DAE"/>
    <w:rsid w:val="0084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45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458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2023-05-01T20:16:00Z</dcterms:created>
  <dcterms:modified xsi:type="dcterms:W3CDTF">2023-05-01T20:16:00Z</dcterms:modified>
</cp:coreProperties>
</file>